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835"/>
        <w:gridCol w:w="4253"/>
        <w:gridCol w:w="2410"/>
        <w:gridCol w:w="1532"/>
      </w:tblGrid>
      <w:tr w:rsidR="00FE4341" w:rsidRPr="0008686A" w:rsidTr="000868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08686A" w:rsidRDefault="00FE4341" w:rsidP="0090357E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2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08686A" w:rsidRDefault="00FE4341" w:rsidP="0090357E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08686A" w:rsidRDefault="00FE4341" w:rsidP="0090357E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5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FE4341" w:rsidRPr="0008686A" w:rsidRDefault="00FE4341" w:rsidP="009035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1</w:t>
            </w:r>
          </w:p>
        </w:tc>
      </w:tr>
      <w:tr w:rsidR="00FE4341" w:rsidRPr="0008686A" w:rsidTr="00016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FE4341" w:rsidRPr="0008686A" w:rsidRDefault="00FE4341" w:rsidP="0090357E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FE4341" w:rsidRPr="0008686A" w:rsidRDefault="00FE4341" w:rsidP="0090357E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عددية</w:t>
            </w:r>
          </w:p>
        </w:tc>
      </w:tr>
      <w:tr w:rsidR="00FE4341" w:rsidRPr="0008686A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FE4341" w:rsidRPr="0008686A" w:rsidRDefault="00FE4341" w:rsidP="0090357E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المعادلات والمتراجحات </w:t>
            </w:r>
          </w:p>
        </w:tc>
      </w:tr>
      <w:tr w:rsidR="00FE4341" w:rsidRPr="0008686A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FE4341" w:rsidRPr="0008686A" w:rsidRDefault="00FE4341" w:rsidP="0090357E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1 : </w:t>
            </w:r>
            <w:r w:rsidRPr="0008686A">
              <w:rPr>
                <w:rFonts w:asciiTheme="majorBidi" w:hAnsiTheme="majorBidi" w:cstheme="majorBidi"/>
                <w:rtl/>
              </w:rPr>
              <w:t>ال</w:t>
            </w:r>
            <w:r w:rsidRPr="0008686A">
              <w:rPr>
                <w:rFonts w:asciiTheme="majorBidi" w:hAnsiTheme="majorBidi" w:cstheme="majorBidi"/>
                <w:color w:val="000000" w:themeColor="text1"/>
                <w:rtl/>
              </w:rPr>
              <w:t xml:space="preserve">معادلات من الدرجة الأولى بمجهول واحد </w:t>
            </w:r>
          </w:p>
        </w:tc>
      </w:tr>
      <w:tr w:rsidR="00FE4341" w:rsidRPr="0008686A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FE4341" w:rsidRPr="0008686A" w:rsidRDefault="00FE4341" w:rsidP="0090357E">
            <w:pPr>
              <w:tabs>
                <w:tab w:val="left" w:pos="2143"/>
              </w:tabs>
              <w:rPr>
                <w:rFonts w:asciiTheme="majorBidi" w:hAnsiTheme="majorBidi" w:cstheme="majorBidi"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الكفاءة المستهدفة :   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معرفة ال</w:t>
            </w:r>
            <w:r w:rsidRPr="0008686A">
              <w:rPr>
                <w:rFonts w:asciiTheme="majorBidi" w:hAnsiTheme="majorBidi" w:cstheme="majorBidi"/>
                <w:color w:val="000000" w:themeColor="text1"/>
                <w:rtl/>
              </w:rPr>
              <w:t>معادلات من الدرجة الأولى بمجهول واحد وحلها.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1"/>
        <w:bidiVisual/>
        <w:tblW w:w="11057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من الدرجة الأولى بمجهول واحد من خلال وضعيات ذات دلالة.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color w:val="00B050"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 w:bidi="ar-DZ"/>
              </w:rPr>
              <w:t>المعادلة من الدرجة الأولى بمجهول واحد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 w:bidi="ar-DZ"/>
              </w:rPr>
              <w:t>حل المعادلة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  <w:t>التركيز على التفرقة بين المساواة والمعادلة على أن الأولى مفتوحة والثانية مساواة شرطية تكون صحيحة عند ايجاد المجهول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 w:bidi="ar-DZ"/>
              </w:rPr>
              <w:t xml:space="preserve">مراد بائع خضروات يشتري سلعته من من السةق الجملة ليعيد بيعها لكسب رزقه ، اشترى </w:t>
            </w: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 w:bidi="ar-DZ"/>
              </w:rPr>
              <w:t>30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val="fr-FR" w:bidi="ar-DZ"/>
              </w:rPr>
              <w:t xml:space="preserve"> صندوق من البطاطا وزن الصندوق الواحد هو </w:t>
            </w:r>
            <w:r w:rsidRPr="0008686A">
              <w:rPr>
                <w:rFonts w:asciiTheme="majorBidi" w:hAnsiTheme="majorBidi" w:cstheme="majorBidi"/>
                <w:b/>
                <w:bCs/>
                <w:color w:val="C00000"/>
                <w:lang w:val="fr-FR" w:bidi="ar-DZ"/>
              </w:rPr>
              <w:t>40KG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val="fr-FR" w:bidi="ar-DZ"/>
              </w:rPr>
              <w:t xml:space="preserve"> مع شحن هذه الصناديق بثمن </w:t>
            </w:r>
            <w:r w:rsidRPr="0008686A">
              <w:rPr>
                <w:rFonts w:asciiTheme="majorBidi" w:hAnsiTheme="majorBidi" w:cstheme="majorBidi"/>
                <w:b/>
                <w:bCs/>
                <w:color w:val="C00000"/>
                <w:lang w:val="fr-FR" w:bidi="ar-DZ"/>
              </w:rPr>
              <w:t>3000DA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Theme="majorBidi" w:hAnsiTheme="majorBidi" w:cstheme="majorBidi"/>
                <w:b/>
                <w:bCs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 w:bidi="ar-DZ"/>
              </w:rPr>
              <w:t xml:space="preserve">إذا كانت التكلفة الإجمالية هي </w:t>
            </w:r>
            <w:r w:rsidRPr="0008686A">
              <w:rPr>
                <w:rFonts w:asciiTheme="majorBidi" w:hAnsiTheme="majorBidi" w:cstheme="majorBidi"/>
                <w:b/>
                <w:bCs/>
                <w:color w:val="C00000"/>
                <w:lang w:val="fr-FR" w:bidi="ar-DZ"/>
              </w:rPr>
              <w:t>52200DA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  <w:t>عبر بمعادلة عن سعر الكيلو غرام الواحد من البطاطا.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  <w:t>استنتج سعر الكيلو غرام الواحد.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>الحوصلة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lang w:val="fr-FR"/>
              </w:rPr>
              <w:t> 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rPr>
                <w:rFonts w:asciiTheme="majorBidi" w:hAnsiTheme="majorBidi" w:cstheme="majorBidi"/>
              </w:rPr>
            </w:pPr>
            <w:r w:rsidRPr="0008686A">
              <w:rPr>
                <w:rFonts w:asciiTheme="majorBidi" w:hAnsiTheme="majorBidi" w:cstheme="majorBid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AFC9994" wp14:editId="279CA7EC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1757045</wp:posOffset>
                      </wp:positionV>
                      <wp:extent cx="590550" cy="24765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D1915" w:rsidRPr="00220BEF" w:rsidRDefault="004D1915" w:rsidP="004D1915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lang w:val="fr-FR" w:bidi="ar-DZ"/>
                                        </w:rPr>
                                        <m:t>a≠0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FC99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166.45pt;margin-top:138.35pt;width:46.5pt;height:19.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" fillcolor="window" stroked="f" strokeweight=".5pt">
                      <v:textbox>
                        <w:txbxContent>
                          <w:p w:rsidR="004D1915" w:rsidRPr="00220BEF" w:rsidRDefault="004D1915" w:rsidP="004D1915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fr-FR" w:bidi="ar-DZ"/>
                                  </w:rPr>
                                  <m:t>a≠0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686A">
              <w:rPr>
                <w:rFonts w:asciiTheme="majorBidi" w:hAnsiTheme="majorBidi" w:cstheme="majorBid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FE2C474" wp14:editId="7997670F">
                      <wp:simplePos x="0" y="0"/>
                      <wp:positionH relativeFrom="column">
                        <wp:posOffset>3504565</wp:posOffset>
                      </wp:positionH>
                      <wp:positionV relativeFrom="paragraph">
                        <wp:posOffset>213995</wp:posOffset>
                      </wp:positionV>
                      <wp:extent cx="590550" cy="2476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1915" w:rsidRPr="00220BEF" w:rsidRDefault="004D1915" w:rsidP="004D1915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lang w:val="fr-FR" w:bidi="ar-DZ"/>
                                        </w:rPr>
                                        <m:t>a≠0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2C474" id="Text Box 7" o:spid="_x0000_s1027" type="#_x0000_t202" style="position:absolute;left:0;text-align:left;margin-left:275.95pt;margin-top:16.85pt;width:46.5pt;height:19.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" fillcolor="white [3212]" stroked="f" strokeweight=".5pt">
                      <v:textbox>
                        <w:txbxContent>
                          <w:p w:rsidR="004D1915" w:rsidRPr="00220BEF" w:rsidRDefault="004D1915" w:rsidP="004D1915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fr-FR" w:bidi="ar-DZ"/>
                                  </w:rPr>
                                  <m:t>a≠0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686A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4059B13F" wp14:editId="4BF18F09">
                  <wp:extent cx="4295775" cy="30384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  <w:lang w:val="fr-FR"/>
              </w:rPr>
            </w:pP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rPr>
                <w:rFonts w:asciiTheme="majorBidi" w:hAnsiTheme="majorBidi" w:cstheme="majorBidi"/>
                <w:lang w:val="fr-FR"/>
              </w:rPr>
            </w:pP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12"/>
              </w:numPr>
              <w:rPr>
                <w:rFonts w:asciiTheme="majorBidi" w:hAnsiTheme="majorBidi" w:cstheme="majorBidi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تطبيق : </w:t>
            </w:r>
            <w:r w:rsidRPr="0008686A">
              <w:rPr>
                <w:rFonts w:asciiTheme="majorBidi" w:hAnsiTheme="majorBidi" w:cstheme="majorBidi"/>
                <w:rtl/>
              </w:rPr>
              <w:t xml:space="preserve">رقم </w:t>
            </w:r>
            <w:r w:rsidRPr="0008686A">
              <w:rPr>
                <w:rFonts w:asciiTheme="majorBidi" w:hAnsiTheme="majorBidi" w:cstheme="majorBidi"/>
              </w:rPr>
              <w:t>3</w:t>
            </w:r>
            <w:r w:rsidRPr="0008686A">
              <w:rPr>
                <w:rFonts w:asciiTheme="majorBidi" w:hAnsiTheme="majorBidi" w:cstheme="majorBidi"/>
                <w:rtl/>
              </w:rPr>
              <w:t xml:space="preserve">ص </w:t>
            </w:r>
            <w:r w:rsidRPr="0008686A">
              <w:rPr>
                <w:rFonts w:asciiTheme="majorBidi" w:hAnsiTheme="majorBidi" w:cstheme="majorBidi"/>
              </w:rPr>
              <w:t>69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984806" w:themeColor="accent6" w:themeShade="80"/>
                <w:rtl/>
              </w:rPr>
              <w:t>( من الكتاب المدرسي )</w:t>
            </w:r>
          </w:p>
          <w:p w:rsidR="004D1915" w:rsidRDefault="004D1915" w:rsidP="004D1915">
            <w:pPr>
              <w:rPr>
                <w:rFonts w:asciiTheme="majorBidi" w:hAnsiTheme="majorBidi" w:cstheme="majorBidi"/>
              </w:rPr>
            </w:pPr>
          </w:p>
          <w:p w:rsidR="004D1915" w:rsidRDefault="004D1915" w:rsidP="004D1915">
            <w:pPr>
              <w:rPr>
                <w:rFonts w:asciiTheme="majorBidi" w:hAnsiTheme="majorBidi" w:cstheme="majorBidi"/>
              </w:rPr>
            </w:pP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p w:rsidR="00FE4341" w:rsidRPr="0008686A" w:rsidRDefault="00FE4341" w:rsidP="00FE4341">
      <w:pPr>
        <w:rPr>
          <w:rFonts w:asciiTheme="majorBidi" w:hAnsiTheme="majorBidi" w:cstheme="majorBidi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A53C60" w:rsidRPr="0008686A" w:rsidTr="009F0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08686A" w:rsidRDefault="00A53C60" w:rsidP="00016082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08686A" w:rsidRDefault="00A53C60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08686A" w:rsidRDefault="00A53C60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53C60" w:rsidRPr="0008686A" w:rsidRDefault="00A53C60" w:rsidP="000160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2</w:t>
            </w:r>
          </w:p>
        </w:tc>
      </w:tr>
      <w:tr w:rsidR="00A53C60" w:rsidRPr="0008686A" w:rsidTr="009F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53C60" w:rsidRPr="0008686A" w:rsidRDefault="00A53C60" w:rsidP="00016082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53C60" w:rsidRPr="0008686A" w:rsidRDefault="00A53C60" w:rsidP="000160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عددية</w:t>
            </w:r>
          </w:p>
        </w:tc>
      </w:tr>
      <w:tr w:rsidR="00A53C60" w:rsidRPr="0008686A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53C60" w:rsidRPr="0008686A" w:rsidRDefault="00A53C60" w:rsidP="00016082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المعادلات والمتراجحات </w:t>
            </w:r>
          </w:p>
        </w:tc>
      </w:tr>
      <w:tr w:rsidR="00A53C60" w:rsidRPr="0008686A" w:rsidTr="00A53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A53C60" w:rsidRPr="0008686A" w:rsidRDefault="00A53C60" w:rsidP="00016082">
            <w:pPr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1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ترييض مشكل</w:t>
            </w:r>
          </w:p>
        </w:tc>
      </w:tr>
      <w:tr w:rsidR="00A53C60" w:rsidRPr="0008686A" w:rsidTr="00A53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53C60" w:rsidRPr="0008686A" w:rsidRDefault="00A53C60" w:rsidP="00016082">
            <w:pPr>
              <w:tabs>
                <w:tab w:val="left" w:pos="2143"/>
              </w:tabs>
              <w:rPr>
                <w:rFonts w:asciiTheme="majorBidi" w:hAnsiTheme="majorBidi" w:cstheme="majorBidi"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الكفاءة المستهدفة :   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حل مشكلات بتوظيف معادلات من الدرجة الأولى بمجهول واحد. ( ترييض مشكل)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1"/>
        <w:bidiVisual/>
        <w:tblW w:w="11057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من الدرجة الأولى بمجهول واحد من خلال وضعيات ذات دلالة.( ترييض مشكل)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 w:bidi="ar-DZ"/>
              </w:rPr>
              <w:t>ترييض مشكل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  <w:t>الإنتقال من التعبير اللغوي إلى التعبيير الرمزي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 w:bidi="ar-DZ"/>
              </w:rPr>
              <w:t>اختيار المجهول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21A4D0DE" wp14:editId="4AED87AD">
                  <wp:extent cx="4238625" cy="22056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320" cy="220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>الحوصلة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lang w:val="fr-FR"/>
              </w:rPr>
              <w:t> 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57AC613" wp14:editId="220D92A8">
                  <wp:extent cx="291465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>مثال :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 xml:space="preserve"> الوضعية </w:t>
            </w: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  <w:lang w:val="fr-FR"/>
              </w:rPr>
            </w:pP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7DC00301" wp14:editId="4A40449C">
                  <wp:extent cx="4448175" cy="7524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915" w:rsidRDefault="004D1915" w:rsidP="004D1915">
            <w:pPr>
              <w:jc w:val="center"/>
              <w:rPr>
                <w:rFonts w:asciiTheme="majorBidi" w:hAnsiTheme="majorBidi" w:cstheme="majorBidi"/>
              </w:rPr>
            </w:pPr>
          </w:p>
          <w:p w:rsidR="004D1915" w:rsidRDefault="004D1915" w:rsidP="004D1915">
            <w:pPr>
              <w:jc w:val="center"/>
              <w:rPr>
                <w:rFonts w:asciiTheme="majorBidi" w:hAnsiTheme="majorBidi" w:cstheme="majorBidi"/>
              </w:rPr>
            </w:pPr>
          </w:p>
          <w:p w:rsidR="004D1915" w:rsidRDefault="004D1915" w:rsidP="004D1915">
            <w:pPr>
              <w:jc w:val="center"/>
              <w:rPr>
                <w:rFonts w:asciiTheme="majorBidi" w:hAnsiTheme="majorBidi" w:cstheme="majorBidi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A53C60" w:rsidRPr="0008686A" w:rsidRDefault="00A53C60" w:rsidP="00A53C60">
      <w:pPr>
        <w:rPr>
          <w:rFonts w:asciiTheme="majorBidi" w:hAnsiTheme="majorBidi" w:cstheme="majorBidi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AB2944" w:rsidRPr="0008686A" w:rsidTr="00C12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08686A" w:rsidRDefault="00AB2944" w:rsidP="00016082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08686A" w:rsidRDefault="00AB2944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08686A" w:rsidRDefault="00AB2944" w:rsidP="000160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B2944" w:rsidRPr="0008686A" w:rsidRDefault="00AB2944" w:rsidP="000160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3</w:t>
            </w:r>
          </w:p>
        </w:tc>
      </w:tr>
      <w:tr w:rsidR="00AB2944" w:rsidRPr="0008686A" w:rsidTr="00C12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B2944" w:rsidRPr="0008686A" w:rsidRDefault="00AB2944" w:rsidP="00016082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B2944" w:rsidRPr="0008686A" w:rsidRDefault="00AB2944" w:rsidP="000160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عددية</w:t>
            </w:r>
          </w:p>
        </w:tc>
      </w:tr>
      <w:tr w:rsidR="00AB2944" w:rsidRPr="0008686A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B2944" w:rsidRPr="0008686A" w:rsidRDefault="00AB2944" w:rsidP="00016082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المعادلات والمتراجحات </w:t>
            </w:r>
          </w:p>
        </w:tc>
      </w:tr>
      <w:tr w:rsidR="00AB2944" w:rsidRPr="0008686A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AB2944" w:rsidRPr="0008686A" w:rsidRDefault="00AB2944" w:rsidP="00016082">
            <w:pPr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1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معادلة جداء معدوم</w:t>
            </w:r>
          </w:p>
        </w:tc>
      </w:tr>
      <w:tr w:rsidR="00AB2944" w:rsidRPr="0008686A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B2944" w:rsidRPr="0008686A" w:rsidRDefault="00AB2944" w:rsidP="00016082">
            <w:pPr>
              <w:tabs>
                <w:tab w:val="left" w:pos="2143"/>
              </w:tabs>
              <w:rPr>
                <w:rFonts w:asciiTheme="majorBidi" w:hAnsiTheme="majorBidi" w:cstheme="majorBidi"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الكفاءة المستهدفة :    </w:t>
            </w:r>
            <w:r w:rsidR="00943B7F" w:rsidRPr="0008686A">
              <w:rPr>
                <w:rFonts w:asciiTheme="majorBidi" w:hAnsiTheme="majorBidi" w:cstheme="majorBidi"/>
                <w:rtl/>
                <w:lang w:bidi="ar-DZ"/>
              </w:rPr>
              <w:t>حل معادلة جداء معدوم</w:t>
            </w:r>
          </w:p>
        </w:tc>
      </w:tr>
    </w:tbl>
    <w:p w:rsidR="00AB2944" w:rsidRPr="0008686A" w:rsidRDefault="00AB2944" w:rsidP="00AB2944">
      <w:pPr>
        <w:rPr>
          <w:rFonts w:asciiTheme="majorBidi" w:hAnsiTheme="majorBidi" w:cstheme="majorBidi"/>
        </w:rPr>
      </w:pPr>
    </w:p>
    <w:tbl>
      <w:tblPr>
        <w:tblStyle w:val="TableGrid"/>
        <w:bidiVisual/>
        <w:tblW w:w="11057" w:type="dxa"/>
        <w:tblInd w:w="-107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AB2944" w:rsidRPr="0008686A" w:rsidRDefault="00AB2944" w:rsidP="00943B7F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يمتلك بعض خواص الأعداد الحقيقية والعمليات عليها وخوارزميات حل المعادلات من الدرجة الأولى بمجهول واحد من خلال وضعيات ذات دلالة.( </w:t>
            </w:r>
            <w:r w:rsidR="00943B7F"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حل معادلة جداء معلوم</w:t>
            </w: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)</w:t>
            </w:r>
          </w:p>
          <w:p w:rsidR="00AB2944" w:rsidRPr="0008686A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AB2944" w:rsidRPr="0008686A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AB2944" w:rsidRPr="0008686A" w:rsidRDefault="00943B7F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 w:bidi="ar-DZ"/>
              </w:rPr>
              <w:t>حل معادلة جداء معلوم</w:t>
            </w:r>
          </w:p>
        </w:tc>
      </w:tr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AB2944" w:rsidRPr="0008686A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AB2944" w:rsidRPr="0008686A" w:rsidRDefault="00AB2944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AB2944" w:rsidRPr="0008686A" w:rsidRDefault="00AB2944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AB2944" w:rsidRPr="0008686A" w:rsidRDefault="00943B7F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  <w:t>التنفسير السليم للوضعية</w:t>
            </w:r>
          </w:p>
        </w:tc>
      </w:tr>
      <w:tr w:rsidR="00A362A7" w:rsidRPr="0008686A" w:rsidTr="004D1915">
        <w:tc>
          <w:tcPr>
            <w:tcW w:w="2693" w:type="dxa"/>
          </w:tcPr>
          <w:p w:rsidR="00A362A7" w:rsidRPr="0008686A" w:rsidRDefault="00A362A7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A362A7" w:rsidRPr="0008686A" w:rsidRDefault="00A362A7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AB2944" w:rsidRPr="0008686A" w:rsidRDefault="00F637E3" w:rsidP="00C90C1D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noProof/>
                <w:color w:val="0000FF"/>
              </w:rPr>
              <w:drawing>
                <wp:anchor distT="0" distB="0" distL="114300" distR="114300" simplePos="0" relativeHeight="251664896" behindDoc="0" locked="0" layoutInCell="1" allowOverlap="1" wp14:anchorId="6D87B325" wp14:editId="09F0776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57150</wp:posOffset>
                  </wp:positionV>
                  <wp:extent cx="2352675" cy="838200"/>
                  <wp:effectExtent l="0" t="0" r="952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B7F" w:rsidRPr="0008686A">
              <w:rPr>
                <w:rFonts w:asciiTheme="majorBidi" w:hAnsiTheme="majorBidi" w:cstheme="majorBidi"/>
                <w:noProof/>
                <w:color w:val="0000FF"/>
              </w:rPr>
              <w:drawing>
                <wp:inline distT="0" distB="0" distL="0" distR="0" wp14:anchorId="692044C3" wp14:editId="15FAD119">
                  <wp:extent cx="2505075" cy="638390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63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B7F" w:rsidRPr="0008686A" w:rsidRDefault="00943B7F" w:rsidP="00F637E3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noProof/>
                <w:color w:val="0000FF"/>
              </w:rPr>
              <w:drawing>
                <wp:inline distT="0" distB="0" distL="0" distR="0" wp14:anchorId="523460E8" wp14:editId="3E76804B">
                  <wp:extent cx="2724150" cy="27321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F637E3" w:rsidRPr="0008686A" w:rsidRDefault="00F637E3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F637E3" w:rsidRPr="0008686A" w:rsidRDefault="00F637E3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F637E3" w:rsidRPr="0008686A" w:rsidRDefault="00F637E3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F637E3" w:rsidRPr="0008686A" w:rsidRDefault="00F637E3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F637E3" w:rsidRPr="0008686A" w:rsidRDefault="00F637E3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F637E3" w:rsidRPr="0008686A" w:rsidRDefault="00F637E3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>الحوصلة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lang w:val="fr-FR"/>
              </w:rPr>
              <w:t> 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</w:tc>
        <w:tc>
          <w:tcPr>
            <w:tcW w:w="8364" w:type="dxa"/>
          </w:tcPr>
          <w:p w:rsidR="00AB2944" w:rsidRPr="0008686A" w:rsidRDefault="00943B7F" w:rsidP="00943B7F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324992E" wp14:editId="0E15750C">
                  <wp:extent cx="4438650" cy="28860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89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44" w:rsidRPr="0008686A" w:rsidTr="004D1915">
        <w:tc>
          <w:tcPr>
            <w:tcW w:w="2693" w:type="dxa"/>
          </w:tcPr>
          <w:p w:rsidR="00AB2944" w:rsidRPr="0008686A" w:rsidRDefault="00AB2944" w:rsidP="00C90C1D">
            <w:pPr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</w:p>
          <w:p w:rsidR="00AB2944" w:rsidRPr="0008686A" w:rsidRDefault="00AB2944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AB2944" w:rsidRPr="0008686A" w:rsidRDefault="000E6D9A" w:rsidP="00C90C1D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</w:rPr>
              <w:object w:dxaOrig="5685" w:dyaOrig="1830">
                <v:shape id="_x0000_i1025" type="#_x0000_t75" style="width:284.25pt;height:61.5pt" o:ole="">
                  <v:imagedata r:id="rId21" o:title=""/>
                </v:shape>
                <o:OLEObject Type="Embed" ProgID="PBrush" ShapeID="_x0000_i1025" DrawAspect="Content" ObjectID="_1765992929" r:id="rId22"/>
              </w:object>
            </w:r>
          </w:p>
          <w:p w:rsidR="000F3CA9" w:rsidRPr="0008686A" w:rsidRDefault="000F3CA9" w:rsidP="00C90C1D">
            <w:pPr>
              <w:rPr>
                <w:rFonts w:asciiTheme="majorBidi" w:hAnsiTheme="majorBidi" w:cstheme="majorBidi"/>
                <w:rtl/>
              </w:rPr>
            </w:pPr>
          </w:p>
          <w:p w:rsidR="0090357E" w:rsidRDefault="0090357E" w:rsidP="00C90C1D">
            <w:pPr>
              <w:rPr>
                <w:rFonts w:asciiTheme="majorBidi" w:hAnsiTheme="majorBidi" w:cstheme="majorBidi"/>
              </w:rPr>
            </w:pPr>
          </w:p>
          <w:p w:rsidR="0008686A" w:rsidRDefault="0008686A" w:rsidP="00C90C1D">
            <w:pPr>
              <w:rPr>
                <w:rFonts w:asciiTheme="majorBidi" w:hAnsiTheme="majorBidi" w:cstheme="majorBidi"/>
              </w:rPr>
            </w:pPr>
          </w:p>
          <w:p w:rsidR="0008686A" w:rsidRDefault="0008686A" w:rsidP="00C90C1D">
            <w:pPr>
              <w:rPr>
                <w:rFonts w:asciiTheme="majorBidi" w:hAnsiTheme="majorBidi" w:cstheme="majorBidi"/>
              </w:rPr>
            </w:pPr>
          </w:p>
          <w:p w:rsidR="004D1915" w:rsidRPr="0008686A" w:rsidRDefault="004D1915" w:rsidP="00C90C1D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553909" w:rsidRPr="0008686A" w:rsidTr="000F3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08686A" w:rsidRDefault="00553909" w:rsidP="000F3CA9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08686A" w:rsidRDefault="00553909" w:rsidP="000F3CA9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08686A" w:rsidRDefault="00553909" w:rsidP="000F3CA9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53909" w:rsidRPr="0008686A" w:rsidRDefault="00553909" w:rsidP="000F3C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4</w:t>
            </w:r>
          </w:p>
        </w:tc>
      </w:tr>
      <w:tr w:rsidR="00553909" w:rsidRPr="0008686A" w:rsidTr="000F3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553909" w:rsidRPr="0008686A" w:rsidRDefault="00553909" w:rsidP="000F3CA9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553909" w:rsidRPr="0008686A" w:rsidRDefault="00553909" w:rsidP="000F3CA9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عددية    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ab/>
            </w:r>
          </w:p>
        </w:tc>
      </w:tr>
      <w:tr w:rsidR="00553909" w:rsidRPr="0008686A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53909" w:rsidRPr="0008686A" w:rsidRDefault="00553909" w:rsidP="000F3CA9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المعادلات والمتراجحات</w:t>
            </w:r>
          </w:p>
        </w:tc>
      </w:tr>
      <w:tr w:rsidR="00553909" w:rsidRPr="0008686A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553909" w:rsidRPr="0008686A" w:rsidRDefault="00553909" w:rsidP="000F3CA9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4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تعلم الإدماج 1 ( إدماج جزئي ) </w:t>
            </w:r>
          </w:p>
        </w:tc>
      </w:tr>
      <w:tr w:rsidR="00553909" w:rsidRPr="0008686A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53909" w:rsidRPr="0008686A" w:rsidRDefault="00553909" w:rsidP="000F3CA9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الموارد المستهدفة :    </w:t>
            </w:r>
            <w:r w:rsidRPr="0008686A">
              <w:rPr>
                <w:rFonts w:asciiTheme="majorBidi" w:hAnsiTheme="majorBidi" w:cstheme="majorBidi"/>
                <w:rtl/>
              </w:rPr>
              <w:t>معادلة من الدرجة الأولى بمجهول واحد</w:t>
            </w:r>
          </w:p>
          <w:p w:rsidR="009111BD" w:rsidRPr="0008686A" w:rsidRDefault="009111BD" w:rsidP="000F3CA9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rtl/>
              </w:rPr>
              <w:t xml:space="preserve">                                      ترييض مشكل</w:t>
            </w:r>
          </w:p>
          <w:p w:rsidR="00553909" w:rsidRPr="0008686A" w:rsidRDefault="00553909" w:rsidP="000F3CA9">
            <w:pPr>
              <w:tabs>
                <w:tab w:val="left" w:pos="2143"/>
              </w:tabs>
              <w:rPr>
                <w:rFonts w:asciiTheme="majorBidi" w:hAnsiTheme="majorBidi" w:cstheme="majorBidi"/>
                <w:lang w:bidi="ar-DZ"/>
              </w:rPr>
            </w:pP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                                     معادلة جداء معدوم.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72"/>
        <w:bidiVisual/>
        <w:tblW w:w="11057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من الدرجة الأولى بمجهول واحد من خلال وضعيات ذات دلالة.( حل معادلة جداء معلوم)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المعادلات من الدرجة الأولى بمجهول واحد) في وضعيات وسياقات مختلفة.</w:t>
            </w:r>
          </w:p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الإدماجية 1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  <w:lang w:bidi="ar-DZ"/>
              </w:rPr>
              <w:t>حل معادلة من الدرجة الأولى بمجهول واحد.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الإدماجية 2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color w:val="984806" w:themeColor="accent6" w:themeShade="80"/>
                <w:sz w:val="22"/>
                <w:szCs w:val="2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  <w:lang w:bidi="ar-DZ"/>
              </w:rPr>
              <w:t>ترييض مشكلة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الإدماجية 3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color w:val="984806" w:themeColor="accent6" w:themeShade="80"/>
                <w:sz w:val="22"/>
                <w:szCs w:val="2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  <w:lang w:bidi="ar-DZ"/>
              </w:rPr>
              <w:t>حل معادلة يؤول حلها إلى حل معادلة جداء معدوم.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rPr>
                <w:rFonts w:asciiTheme="majorBidi" w:hAnsiTheme="majorBidi" w:cstheme="majorBidi"/>
                <w:color w:val="C00000"/>
                <w:lang w:val="fr-FR"/>
              </w:rPr>
            </w:pP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  <w:lang w:val="fr-FR"/>
              </w:rPr>
              <w:t xml:space="preserve"> الوضعية الإدماجية 1 : </w:t>
            </w: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</w:rPr>
              <w:object w:dxaOrig="7110" w:dyaOrig="915">
                <v:shape id="_x0000_i1026" type="#_x0000_t75" style="width:355.5pt;height:45.75pt" o:ole="">
                  <v:imagedata r:id="rId23" o:title=""/>
                </v:shape>
                <o:OLEObject Type="Embed" ProgID="PBrush" ShapeID="_x0000_i1026" DrawAspect="Content" ObjectID="_1765992930" r:id="rId24"/>
              </w:object>
            </w: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  <w:lang w:val="fr-FR"/>
              </w:rPr>
              <w:t xml:space="preserve">الوضعية الإدماجية 2 : </w:t>
            </w:r>
          </w:p>
          <w:p w:rsidR="004D1915" w:rsidRPr="0008686A" w:rsidRDefault="004D1915" w:rsidP="004D1915">
            <w:pPr>
              <w:ind w:left="360"/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</w:rPr>
              <w:object w:dxaOrig="7650" w:dyaOrig="780">
                <v:shape id="_x0000_i1027" type="#_x0000_t75" style="width:381.75pt;height:39pt" o:ole="">
                  <v:imagedata r:id="rId25" o:title=""/>
                </v:shape>
                <o:OLEObject Type="Embed" ProgID="PBrush" ShapeID="_x0000_i1027" DrawAspect="Content" ObjectID="_1765992931" r:id="rId26"/>
              </w:object>
            </w:r>
          </w:p>
          <w:p w:rsidR="004D1915" w:rsidRPr="0008686A" w:rsidRDefault="004D1915" w:rsidP="004D1915">
            <w:pPr>
              <w:ind w:left="360"/>
              <w:rPr>
                <w:rFonts w:asciiTheme="majorBidi" w:hAnsiTheme="majorBidi" w:cstheme="majorBidi"/>
                <w:lang w:val="fr-FR" w:bidi="ar-DZ"/>
              </w:rPr>
            </w:pP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color w:val="C00000"/>
                <w:lang w:val="fr-FR"/>
              </w:rPr>
            </w:pPr>
            <w:r w:rsidRPr="0008686A">
              <w:rPr>
                <w:rFonts w:asciiTheme="majorBidi" w:hAnsiTheme="majorBidi" w:cstheme="majorBidi"/>
                <w:rtl/>
                <w:lang w:val="fr-FR" w:bidi="ar-DZ"/>
              </w:rPr>
              <w:t>ا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/>
              </w:rPr>
              <w:t xml:space="preserve">لوضعية الإدماجية 3 : </w:t>
            </w: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  <w:lang w:val="fr-FR" w:bidi="ar-DZ"/>
              </w:rPr>
            </w:pPr>
          </w:p>
          <w:p w:rsidR="004D1915" w:rsidRPr="0008686A" w:rsidRDefault="004D1915" w:rsidP="004D1915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DE5EE7A" wp14:editId="38FA9CE1">
                  <wp:extent cx="3971925" cy="10001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915" w:rsidRPr="0008686A" w:rsidTr="004D1915">
        <w:tc>
          <w:tcPr>
            <w:tcW w:w="2693" w:type="dxa"/>
          </w:tcPr>
          <w:p w:rsidR="004D1915" w:rsidRPr="0008686A" w:rsidRDefault="004D1915" w:rsidP="004D1915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 xml:space="preserve">أنشطة دعم </w:t>
            </w:r>
          </w:p>
        </w:tc>
        <w:tc>
          <w:tcPr>
            <w:tcW w:w="8364" w:type="dxa"/>
          </w:tcPr>
          <w:p w:rsidR="004D1915" w:rsidRPr="0008686A" w:rsidRDefault="004D1915" w:rsidP="004D1915">
            <w:pPr>
              <w:pStyle w:val="ListParagraph"/>
              <w:numPr>
                <w:ilvl w:val="0"/>
                <w:numId w:val="11"/>
              </w:num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0000" w:themeColor="text1"/>
                <w:rtl/>
                <w:lang w:bidi="ar-DZ"/>
              </w:rPr>
              <w:t>من الكتاب المدرسي ( طرائق وتمارين محلولة )  ص</w:t>
            </w:r>
            <w:r w:rsidRPr="0008686A">
              <w:rPr>
                <w:rFonts w:asciiTheme="majorBidi" w:hAnsiTheme="majorBidi" w:cstheme="majorBidi"/>
                <w:rtl/>
                <w:lang w:val="fr-FR"/>
              </w:rPr>
              <w:t xml:space="preserve"> </w:t>
            </w:r>
          </w:p>
        </w:tc>
      </w:tr>
    </w:tbl>
    <w:p w:rsidR="00553909" w:rsidRPr="0008686A" w:rsidRDefault="00553909" w:rsidP="00553909">
      <w:pPr>
        <w:rPr>
          <w:rFonts w:asciiTheme="majorBidi" w:hAnsiTheme="majorBidi" w:cstheme="majorBidi"/>
        </w:rPr>
      </w:pPr>
    </w:p>
    <w:p w:rsidR="00553909" w:rsidRPr="0008686A" w:rsidRDefault="00553909" w:rsidP="00553909">
      <w:pPr>
        <w:rPr>
          <w:rFonts w:asciiTheme="majorBidi" w:hAnsiTheme="majorBidi" w:cstheme="majorBidi"/>
          <w:rtl/>
          <w:lang w:val="fr-FR"/>
        </w:rPr>
      </w:pPr>
    </w:p>
    <w:p w:rsidR="00553909" w:rsidRPr="0008686A" w:rsidRDefault="00553909" w:rsidP="00553909">
      <w:pPr>
        <w:rPr>
          <w:rFonts w:asciiTheme="majorBidi" w:hAnsiTheme="majorBidi" w:cstheme="majorBidi"/>
          <w:lang w:val="fr-FR"/>
        </w:rPr>
      </w:pPr>
    </w:p>
    <w:p w:rsidR="00553909" w:rsidRPr="0008686A" w:rsidRDefault="00553909" w:rsidP="00553909">
      <w:pPr>
        <w:rPr>
          <w:rFonts w:asciiTheme="majorBidi" w:hAnsiTheme="majorBidi" w:cstheme="majorBidi"/>
          <w:lang w:val="fr-FR"/>
        </w:rPr>
      </w:pPr>
    </w:p>
    <w:p w:rsidR="00553909" w:rsidRPr="0008686A" w:rsidRDefault="00553909" w:rsidP="00553909">
      <w:pPr>
        <w:rPr>
          <w:rFonts w:asciiTheme="majorBidi" w:hAnsiTheme="majorBidi" w:cstheme="majorBidi"/>
          <w:lang w:val="fr-FR"/>
        </w:rPr>
      </w:pPr>
    </w:p>
    <w:p w:rsidR="00553909" w:rsidRPr="0008686A" w:rsidRDefault="00553909" w:rsidP="00553909">
      <w:pPr>
        <w:rPr>
          <w:rFonts w:asciiTheme="majorBidi" w:hAnsiTheme="majorBidi" w:cstheme="majorBidi"/>
          <w:lang w:val="fr-FR"/>
        </w:rPr>
      </w:pPr>
    </w:p>
    <w:p w:rsidR="00553909" w:rsidRPr="0008686A" w:rsidRDefault="00553909" w:rsidP="00553909">
      <w:pPr>
        <w:rPr>
          <w:rFonts w:asciiTheme="majorBidi" w:hAnsiTheme="majorBidi" w:cstheme="majorBidi"/>
          <w:lang w:val="fr-FR"/>
        </w:rPr>
      </w:pPr>
    </w:p>
    <w:p w:rsidR="00553909" w:rsidRPr="0008686A" w:rsidRDefault="00553909" w:rsidP="00553909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Default="00813846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Pr="0008686A" w:rsidRDefault="0008686A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DF133C" w:rsidRPr="0008686A" w:rsidTr="00C90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08686A" w:rsidRDefault="00DF133C" w:rsidP="00C90C1D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08686A" w:rsidRDefault="00DF133C" w:rsidP="00C90C1D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08686A" w:rsidRDefault="00DF133C" w:rsidP="00C90C1D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DF133C" w:rsidRPr="0008686A" w:rsidRDefault="00DF133C" w:rsidP="00DF13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5</w:t>
            </w:r>
          </w:p>
        </w:tc>
      </w:tr>
      <w:tr w:rsidR="00DF133C" w:rsidRPr="0008686A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DF133C" w:rsidRPr="0008686A" w:rsidRDefault="00DF133C" w:rsidP="00C90C1D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DF133C" w:rsidRPr="0008686A" w:rsidRDefault="00DF133C" w:rsidP="00C90C1D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عددية</w:t>
            </w:r>
          </w:p>
        </w:tc>
      </w:tr>
      <w:tr w:rsidR="00DF133C" w:rsidRPr="0008686A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DF133C" w:rsidRPr="0008686A" w:rsidRDefault="00DF133C" w:rsidP="00C90C1D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المعادلات والمتراجحات </w:t>
            </w:r>
          </w:p>
        </w:tc>
      </w:tr>
      <w:tr w:rsidR="00DF133C" w:rsidRPr="0008686A" w:rsidTr="00C90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DF133C" w:rsidRPr="0008686A" w:rsidRDefault="00DF133C" w:rsidP="00904A16">
            <w:pPr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1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الم</w:t>
            </w:r>
            <w:r w:rsidR="00904A16" w:rsidRPr="0008686A">
              <w:rPr>
                <w:rFonts w:asciiTheme="majorBidi" w:hAnsiTheme="majorBidi" w:cstheme="majorBidi"/>
                <w:rtl/>
                <w:lang w:bidi="ar-DZ"/>
              </w:rPr>
              <w:t xml:space="preserve">تراجحات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من الدرجة الأولى بمجهول واحد.</w:t>
            </w:r>
          </w:p>
        </w:tc>
      </w:tr>
      <w:tr w:rsidR="00DF133C" w:rsidRPr="0008686A" w:rsidTr="00C90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DF133C" w:rsidRPr="0008686A" w:rsidRDefault="00DF133C" w:rsidP="00904A16">
            <w:pPr>
              <w:tabs>
                <w:tab w:val="left" w:pos="2143"/>
              </w:tabs>
              <w:rPr>
                <w:rFonts w:asciiTheme="majorBidi" w:hAnsiTheme="majorBidi" w:cstheme="majorBidi"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الكفاءة المستهدفة :    </w:t>
            </w:r>
            <w:r w:rsidR="003B0EE8" w:rsidRPr="0008686A">
              <w:rPr>
                <w:rFonts w:asciiTheme="majorBidi" w:hAnsiTheme="majorBidi" w:cstheme="majorBidi"/>
                <w:rtl/>
                <w:lang w:bidi="ar-DZ"/>
              </w:rPr>
              <w:t>معرفة كيفية حل م</w:t>
            </w:r>
            <w:r w:rsidR="00904A16" w:rsidRPr="0008686A">
              <w:rPr>
                <w:rFonts w:asciiTheme="majorBidi" w:hAnsiTheme="majorBidi" w:cstheme="majorBidi"/>
                <w:rtl/>
                <w:lang w:bidi="ar-DZ"/>
              </w:rPr>
              <w:t>تراجحة</w:t>
            </w:r>
            <w:r w:rsidR="003B0EE8" w:rsidRPr="0008686A">
              <w:rPr>
                <w:rFonts w:asciiTheme="majorBidi" w:hAnsiTheme="majorBidi" w:cstheme="majorBidi"/>
                <w:rtl/>
                <w:lang w:bidi="ar-DZ"/>
              </w:rPr>
              <w:t xml:space="preserve"> من الدرجة الأولى بمجهول واحد.</w:t>
            </w:r>
          </w:p>
        </w:tc>
      </w:tr>
    </w:tbl>
    <w:p w:rsidR="00DF133C" w:rsidRPr="0008686A" w:rsidRDefault="00DF133C" w:rsidP="00DF133C">
      <w:pPr>
        <w:rPr>
          <w:rFonts w:asciiTheme="majorBidi" w:hAnsiTheme="majorBidi" w:cstheme="majorBidi"/>
        </w:rPr>
      </w:pPr>
    </w:p>
    <w:tbl>
      <w:tblPr>
        <w:tblStyle w:val="TableGrid"/>
        <w:bidiVisual/>
        <w:tblW w:w="11057" w:type="dxa"/>
        <w:tblInd w:w="-107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DF133C" w:rsidRPr="0008686A" w:rsidTr="004D1915">
        <w:tc>
          <w:tcPr>
            <w:tcW w:w="2693" w:type="dxa"/>
          </w:tcPr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DF133C" w:rsidRPr="0008686A" w:rsidRDefault="00DF133C" w:rsidP="00C95C1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</w:t>
            </w:r>
            <w:r w:rsidR="00C95C19"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والمتراجحات</w:t>
            </w: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 من خلال وضعيات ذات دلالة</w:t>
            </w:r>
            <w:r w:rsidR="00C95C19"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.</w:t>
            </w:r>
          </w:p>
          <w:p w:rsidR="00DF133C" w:rsidRPr="0008686A" w:rsidRDefault="00DF133C" w:rsidP="00C95C19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في وضعيات وسياقات مختلفة.</w:t>
            </w:r>
          </w:p>
          <w:p w:rsidR="00DF133C" w:rsidRPr="0008686A" w:rsidRDefault="00DF133C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DF133C" w:rsidRPr="0008686A" w:rsidTr="004D1915">
        <w:tc>
          <w:tcPr>
            <w:tcW w:w="2693" w:type="dxa"/>
          </w:tcPr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DF133C" w:rsidRPr="0008686A" w:rsidRDefault="00C90C1D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  <w:lang w:bidi="ar-DZ"/>
              </w:rPr>
              <w:t>حل معادلة من الدرجة الأولى بمجهول واحد</w:t>
            </w:r>
          </w:p>
        </w:tc>
      </w:tr>
      <w:tr w:rsidR="00DF133C" w:rsidRPr="0008686A" w:rsidTr="004D1915">
        <w:tc>
          <w:tcPr>
            <w:tcW w:w="2693" w:type="dxa"/>
          </w:tcPr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DF133C" w:rsidRPr="0008686A" w:rsidRDefault="00DF133C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DF133C" w:rsidRPr="0008686A" w:rsidRDefault="00DF133C" w:rsidP="00C90C1D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DF133C" w:rsidRPr="0008686A" w:rsidTr="004D1915">
        <w:tc>
          <w:tcPr>
            <w:tcW w:w="2693" w:type="dxa"/>
          </w:tcPr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DF133C" w:rsidRPr="0008686A" w:rsidRDefault="00DF133C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DF133C" w:rsidRPr="0008686A" w:rsidTr="004D1915">
        <w:tc>
          <w:tcPr>
            <w:tcW w:w="2693" w:type="dxa"/>
          </w:tcPr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DF133C" w:rsidRPr="0008686A" w:rsidRDefault="00DF133C" w:rsidP="00C90C1D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  <w:t>التنفسير السليم للوضعية</w:t>
            </w:r>
          </w:p>
        </w:tc>
      </w:tr>
      <w:tr w:rsidR="00DF133C" w:rsidRPr="0008686A" w:rsidTr="004D1915">
        <w:tc>
          <w:tcPr>
            <w:tcW w:w="2693" w:type="dxa"/>
          </w:tcPr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تشخيص</w:t>
            </w:r>
          </w:p>
        </w:tc>
        <w:tc>
          <w:tcPr>
            <w:tcW w:w="8364" w:type="dxa"/>
          </w:tcPr>
          <w:p w:rsidR="00DF133C" w:rsidRPr="0008686A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5920" behindDoc="0" locked="0" layoutInCell="1" allowOverlap="1" wp14:anchorId="37DACBC7" wp14:editId="5FC86D0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60960</wp:posOffset>
                  </wp:positionV>
                  <wp:extent cx="4124325" cy="590550"/>
                  <wp:effectExtent l="0" t="0" r="952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A41" w:rsidRPr="0008686A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  <w:p w:rsidR="007A6A41" w:rsidRPr="0008686A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  <w:p w:rsidR="007A6A41" w:rsidRPr="0008686A" w:rsidRDefault="007A6A41" w:rsidP="007A6A41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</w:pPr>
          </w:p>
        </w:tc>
      </w:tr>
      <w:tr w:rsidR="00DF133C" w:rsidRPr="0008686A" w:rsidTr="004D1915">
        <w:trPr>
          <w:trHeight w:val="1388"/>
        </w:trPr>
        <w:tc>
          <w:tcPr>
            <w:tcW w:w="2693" w:type="dxa"/>
          </w:tcPr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</w:p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DF133C" w:rsidRPr="0008686A" w:rsidRDefault="007A6A41" w:rsidP="00C90C1D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7968" behindDoc="0" locked="0" layoutInCell="1" allowOverlap="1" wp14:anchorId="3BE8F1DF" wp14:editId="7293C2CA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-22860</wp:posOffset>
                  </wp:positionV>
                  <wp:extent cx="3467100" cy="25908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133C" w:rsidRPr="0008686A" w:rsidTr="004D1915">
        <w:trPr>
          <w:trHeight w:val="2187"/>
        </w:trPr>
        <w:tc>
          <w:tcPr>
            <w:tcW w:w="2693" w:type="dxa"/>
          </w:tcPr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>الحوصلة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lang w:val="fr-FR"/>
              </w:rPr>
              <w:t> 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7A6A41" w:rsidRPr="0008686A" w:rsidRDefault="007A6A41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</w:tc>
        <w:tc>
          <w:tcPr>
            <w:tcW w:w="8364" w:type="dxa"/>
          </w:tcPr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8992" behindDoc="0" locked="0" layoutInCell="1" allowOverlap="1" wp14:anchorId="7D3B9E3C" wp14:editId="7332689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76200</wp:posOffset>
                  </wp:positionV>
                  <wp:extent cx="4695825" cy="1876425"/>
                  <wp:effectExtent l="0" t="0" r="9525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DF133C" w:rsidRPr="0008686A" w:rsidRDefault="00DF133C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7A6A41" w:rsidRPr="0008686A" w:rsidRDefault="00C95C19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60102EAB" wp14:editId="67DB34FA">
                  <wp:extent cx="4552950" cy="19526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19" w:rsidRPr="0008686A" w:rsidRDefault="00C95C19" w:rsidP="00C90C1D">
            <w:pPr>
              <w:rPr>
                <w:rFonts w:asciiTheme="majorBidi" w:hAnsiTheme="majorBidi" w:cstheme="majorBidi"/>
                <w:rtl/>
                <w:lang w:val="fr-FR"/>
              </w:rPr>
            </w:pPr>
          </w:p>
        </w:tc>
      </w:tr>
      <w:tr w:rsidR="00DF133C" w:rsidRPr="0008686A" w:rsidTr="004D1915">
        <w:tc>
          <w:tcPr>
            <w:tcW w:w="2693" w:type="dxa"/>
          </w:tcPr>
          <w:p w:rsidR="00DF133C" w:rsidRPr="0008686A" w:rsidRDefault="00DF133C" w:rsidP="00C90C1D">
            <w:pPr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</w:p>
          <w:p w:rsidR="00DF133C" w:rsidRPr="0008686A" w:rsidRDefault="00DF133C" w:rsidP="00C90C1D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DF133C" w:rsidRPr="0008686A" w:rsidRDefault="007A6A41" w:rsidP="00C90C1D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6944" behindDoc="0" locked="0" layoutInCell="1" allowOverlap="1" wp14:anchorId="015552C6" wp14:editId="41552476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-52705</wp:posOffset>
                  </wp:positionV>
                  <wp:extent cx="3752850" cy="9525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133C" w:rsidRPr="0008686A" w:rsidRDefault="00DF133C" w:rsidP="00C90C1D">
            <w:pPr>
              <w:rPr>
                <w:rFonts w:asciiTheme="majorBidi" w:hAnsiTheme="majorBidi" w:cstheme="majorBidi"/>
                <w:rtl/>
              </w:rPr>
            </w:pPr>
          </w:p>
          <w:p w:rsidR="00DF133C" w:rsidRPr="0008686A" w:rsidRDefault="00DF133C" w:rsidP="00C90C1D">
            <w:pPr>
              <w:rPr>
                <w:rFonts w:asciiTheme="majorBidi" w:hAnsiTheme="majorBidi" w:cstheme="majorBidi"/>
                <w:rtl/>
              </w:rPr>
            </w:pPr>
          </w:p>
          <w:p w:rsidR="007A6A41" w:rsidRPr="0008686A" w:rsidRDefault="007A6A41" w:rsidP="00C90C1D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C95C19" w:rsidRPr="0008686A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08686A" w:rsidRDefault="00C95C19" w:rsidP="00576F82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08686A" w:rsidRDefault="00C95C19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08686A" w:rsidRDefault="00C95C19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C95C19" w:rsidRPr="0008686A" w:rsidRDefault="00C95C19" w:rsidP="00C95C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6</w:t>
            </w:r>
          </w:p>
        </w:tc>
      </w:tr>
      <w:tr w:rsidR="00C95C19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C95C19" w:rsidRPr="0008686A" w:rsidRDefault="00C95C19" w:rsidP="00576F82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C95C19" w:rsidRPr="0008686A" w:rsidRDefault="00C95C19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</w:t>
            </w:r>
            <w:r w:rsidRPr="0008686A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عددية</w:t>
            </w:r>
          </w:p>
        </w:tc>
      </w:tr>
      <w:tr w:rsidR="00C95C19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C95C19" w:rsidRPr="0008686A" w:rsidRDefault="00C95C19" w:rsidP="00576F82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المعادلات والمتراجحات </w:t>
            </w:r>
          </w:p>
        </w:tc>
      </w:tr>
      <w:tr w:rsidR="00C95C19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1 : </w:t>
            </w:r>
            <w:r w:rsidR="00E26FB7" w:rsidRPr="0008686A">
              <w:rPr>
                <w:rFonts w:asciiTheme="majorBidi" w:hAnsiTheme="majorBidi" w:cstheme="majorBidi"/>
                <w:rtl/>
                <w:lang w:bidi="ar-DZ"/>
              </w:rPr>
              <w:t>حل متراجحة من الدرجة الأولى و تمثيل مجموعة حلولها على مستقيم مدرج</w:t>
            </w:r>
          </w:p>
        </w:tc>
      </w:tr>
      <w:tr w:rsidR="00C95C19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C95C19" w:rsidRPr="0008686A" w:rsidRDefault="00C95C19" w:rsidP="00576F82">
            <w:pPr>
              <w:tabs>
                <w:tab w:val="left" w:pos="2143"/>
              </w:tabs>
              <w:rPr>
                <w:rFonts w:asciiTheme="majorBidi" w:hAnsiTheme="majorBidi" w:cstheme="majorBidi"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الكفاءة المستهدفة :   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حل متراجحة من الدرجة الأولى و تمثيل مجموعة حلولها على مستقيم مدرج</w:t>
            </w:r>
          </w:p>
        </w:tc>
      </w:tr>
    </w:tbl>
    <w:p w:rsidR="00C95C19" w:rsidRPr="0008686A" w:rsidRDefault="00C95C19" w:rsidP="00C95C19">
      <w:pPr>
        <w:rPr>
          <w:rFonts w:asciiTheme="majorBidi" w:hAnsiTheme="majorBidi" w:cstheme="majorBidi"/>
        </w:rPr>
      </w:pPr>
    </w:p>
    <w:tbl>
      <w:tblPr>
        <w:tblStyle w:val="TableGrid"/>
        <w:bidiVisual/>
        <w:tblW w:w="11057" w:type="dxa"/>
        <w:tblInd w:w="-107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C95C19" w:rsidRPr="0008686A" w:rsidTr="004D1915">
        <w:tc>
          <w:tcPr>
            <w:tcW w:w="2693" w:type="dxa"/>
          </w:tcPr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C95C19" w:rsidRPr="0008686A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المعادلات والمتراجحات من الدرجة الأولى بمجهول واحد من خلال وضعيات ذات دلالة.</w:t>
            </w:r>
          </w:p>
          <w:p w:rsidR="00C95C19" w:rsidRPr="0008686A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في وضعيات وسياقات مختلفة.</w:t>
            </w:r>
          </w:p>
          <w:p w:rsidR="00C95C19" w:rsidRPr="0008686A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C95C19" w:rsidRPr="0008686A" w:rsidTr="004D1915">
        <w:tc>
          <w:tcPr>
            <w:tcW w:w="2693" w:type="dxa"/>
          </w:tcPr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أهداف الوضعية التعلمية</w:t>
            </w:r>
          </w:p>
        </w:tc>
        <w:tc>
          <w:tcPr>
            <w:tcW w:w="8364" w:type="dxa"/>
          </w:tcPr>
          <w:p w:rsidR="00C95C19" w:rsidRPr="0008686A" w:rsidRDefault="00C95C19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  <w:lang w:bidi="ar-DZ"/>
              </w:rPr>
              <w:t>حل معادلة من الدرجة الأولى بمجهول واحد</w:t>
            </w:r>
          </w:p>
        </w:tc>
      </w:tr>
      <w:tr w:rsidR="00C95C19" w:rsidRPr="0008686A" w:rsidTr="004D1915">
        <w:tc>
          <w:tcPr>
            <w:tcW w:w="2693" w:type="dxa"/>
          </w:tcPr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خصائص الوضعية التعلمية وطبيعتها</w:t>
            </w:r>
          </w:p>
        </w:tc>
        <w:tc>
          <w:tcPr>
            <w:tcW w:w="8364" w:type="dxa"/>
          </w:tcPr>
          <w:p w:rsidR="00C95C19" w:rsidRPr="0008686A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984806" w:themeColor="accent6" w:themeShade="80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من المادة ويمكن اسقاطها على الواقع مباشرة .</w:t>
            </w:r>
          </w:p>
          <w:p w:rsidR="00C95C19" w:rsidRPr="0008686A" w:rsidRDefault="00C95C19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984806" w:themeColor="accent6" w:themeShade="80"/>
                <w:rtl/>
                <w:lang w:val="fr-FR"/>
              </w:rPr>
              <w:t>لا تتطلب بحث مطول.</w:t>
            </w:r>
          </w:p>
        </w:tc>
      </w:tr>
      <w:tr w:rsidR="00C95C19" w:rsidRPr="0008686A" w:rsidTr="004D1915">
        <w:tc>
          <w:tcPr>
            <w:tcW w:w="2693" w:type="dxa"/>
          </w:tcPr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C95C19" w:rsidRPr="0008686A" w:rsidRDefault="00C95C19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  <w:lang w:val="fr-FR"/>
              </w:rPr>
              <w:t xml:space="preserve"> </w:t>
            </w:r>
          </w:p>
        </w:tc>
      </w:tr>
      <w:tr w:rsidR="00C95C19" w:rsidRPr="0008686A" w:rsidTr="004D1915">
        <w:tc>
          <w:tcPr>
            <w:tcW w:w="2693" w:type="dxa"/>
          </w:tcPr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>صعوبات متوقعة</w:t>
            </w:r>
          </w:p>
        </w:tc>
        <w:tc>
          <w:tcPr>
            <w:tcW w:w="8364" w:type="dxa"/>
          </w:tcPr>
          <w:p w:rsidR="00C95C19" w:rsidRPr="0008686A" w:rsidRDefault="00C95C19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bidi="ar-DZ"/>
              </w:rPr>
              <w:t>التنفسير السليم للوضعية</w:t>
            </w:r>
          </w:p>
        </w:tc>
      </w:tr>
      <w:tr w:rsidR="00C95C19" w:rsidRPr="0008686A" w:rsidTr="004D1915">
        <w:trPr>
          <w:trHeight w:val="1388"/>
        </w:trPr>
        <w:tc>
          <w:tcPr>
            <w:tcW w:w="2693" w:type="dxa"/>
          </w:tcPr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</w:p>
          <w:p w:rsidR="006F5FCC" w:rsidRPr="0008686A" w:rsidRDefault="006F5FCC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</w:p>
          <w:p w:rsidR="006F5FCC" w:rsidRPr="0008686A" w:rsidRDefault="006F5FCC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6F5FCC" w:rsidRPr="0008686A" w:rsidRDefault="006F5FCC" w:rsidP="00576F82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</w:p>
          <w:p w:rsidR="006F5FCC" w:rsidRPr="0008686A" w:rsidRDefault="006F5FCC" w:rsidP="00576F82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</w:p>
          <w:p w:rsidR="006F5FCC" w:rsidRPr="0008686A" w:rsidRDefault="006F5FCC" w:rsidP="00576F82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</w:p>
          <w:p w:rsidR="00C95C19" w:rsidRPr="0008686A" w:rsidRDefault="006F5FCC" w:rsidP="00576F82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70016" behindDoc="0" locked="0" layoutInCell="1" allowOverlap="1" wp14:anchorId="673649DF" wp14:editId="28BCE8B9">
                  <wp:simplePos x="0" y="0"/>
                  <wp:positionH relativeFrom="column">
                    <wp:posOffset>2980690</wp:posOffset>
                  </wp:positionH>
                  <wp:positionV relativeFrom="paragraph">
                    <wp:posOffset>-4455795</wp:posOffset>
                  </wp:positionV>
                  <wp:extent cx="3571875" cy="1933575"/>
                  <wp:effectExtent l="0" t="0" r="9525" b="952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5C19" w:rsidRPr="0008686A" w:rsidTr="004D1915">
        <w:trPr>
          <w:trHeight w:val="2187"/>
        </w:trPr>
        <w:tc>
          <w:tcPr>
            <w:tcW w:w="2693" w:type="dxa"/>
          </w:tcPr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>الحوصلة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lang w:val="fr-FR"/>
              </w:rPr>
              <w:t> </w:t>
            </w: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 xml:space="preserve"> وبناء الموارد</w:t>
            </w: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</w:p>
        </w:tc>
        <w:tc>
          <w:tcPr>
            <w:tcW w:w="8364" w:type="dxa"/>
          </w:tcPr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D7A46" w:rsidRPr="0008686A" w:rsidRDefault="00AD7A46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D7A46" w:rsidRPr="0008686A" w:rsidRDefault="00AD7A46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71040" behindDoc="0" locked="0" layoutInCell="1" allowOverlap="1" wp14:anchorId="7238CC95" wp14:editId="080D65FF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-2059305</wp:posOffset>
                  </wp:positionV>
                  <wp:extent cx="4648200" cy="222885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A46" w:rsidRPr="0008686A" w:rsidRDefault="00AD7A46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D7A46" w:rsidRPr="0008686A" w:rsidRDefault="00AD7A46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D7A46" w:rsidRPr="0008686A" w:rsidRDefault="00AD7A46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D7A46" w:rsidRPr="0008686A" w:rsidRDefault="00AD7A46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D7A46" w:rsidRPr="0008686A" w:rsidRDefault="00AD7A46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050E907A" wp14:editId="1AC94B93">
                  <wp:extent cx="4695825" cy="25050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C19" w:rsidRPr="0008686A" w:rsidTr="004D1915">
        <w:tc>
          <w:tcPr>
            <w:tcW w:w="2693" w:type="dxa"/>
          </w:tcPr>
          <w:p w:rsidR="00C95C19" w:rsidRPr="0008686A" w:rsidRDefault="00C95C19" w:rsidP="00576F82">
            <w:pPr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</w:p>
          <w:p w:rsidR="00C95C19" w:rsidRPr="0008686A" w:rsidRDefault="00C95C19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>إعادة الاستثمار</w:t>
            </w:r>
          </w:p>
        </w:tc>
        <w:tc>
          <w:tcPr>
            <w:tcW w:w="8364" w:type="dxa"/>
          </w:tcPr>
          <w:p w:rsidR="00C95C19" w:rsidRPr="0008686A" w:rsidRDefault="00AD7A46" w:rsidP="00576F82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72064" behindDoc="0" locked="0" layoutInCell="1" allowOverlap="1" wp14:anchorId="3765032C" wp14:editId="39376E60">
                  <wp:simplePos x="0" y="0"/>
                  <wp:positionH relativeFrom="column">
                    <wp:posOffset>2494915</wp:posOffset>
                  </wp:positionH>
                  <wp:positionV relativeFrom="paragraph">
                    <wp:posOffset>72390</wp:posOffset>
                  </wp:positionV>
                  <wp:extent cx="2571750" cy="714375"/>
                  <wp:effectExtent l="0" t="0" r="0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</w:rPr>
            </w:pPr>
          </w:p>
          <w:p w:rsidR="00C95C19" w:rsidRPr="0008686A" w:rsidRDefault="00C95C19" w:rsidP="00576F82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p w:rsidR="00C95C19" w:rsidRPr="0008686A" w:rsidRDefault="00C95C19" w:rsidP="00C95C19">
      <w:pPr>
        <w:rPr>
          <w:rFonts w:asciiTheme="majorBidi" w:hAnsiTheme="majorBidi" w:cstheme="majorBidi"/>
          <w:lang w:val="fr-FR"/>
        </w:rPr>
      </w:pPr>
    </w:p>
    <w:p w:rsidR="00C95C19" w:rsidRPr="0008686A" w:rsidRDefault="00C95C19" w:rsidP="00C95C19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815810" w:rsidRPr="0008686A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08686A" w:rsidRDefault="00815810" w:rsidP="00576F82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08686A" w:rsidRDefault="00815810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08686A" w:rsidRDefault="00815810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815810" w:rsidRPr="0008686A" w:rsidRDefault="00815810" w:rsidP="008158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7</w:t>
            </w:r>
          </w:p>
        </w:tc>
      </w:tr>
      <w:tr w:rsidR="00815810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815810" w:rsidRPr="0008686A" w:rsidRDefault="00815810" w:rsidP="00576F82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815810" w:rsidRPr="0008686A" w:rsidRDefault="00815810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عددية    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ab/>
            </w:r>
          </w:p>
        </w:tc>
      </w:tr>
      <w:tr w:rsidR="00815810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815810" w:rsidRPr="0008686A" w:rsidRDefault="00815810" w:rsidP="00576F82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المعادلات والمتراجحات</w:t>
            </w:r>
          </w:p>
        </w:tc>
      </w:tr>
      <w:tr w:rsidR="00815810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4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تعلم الإدماج ( إدماج جزئي ) </w:t>
            </w:r>
          </w:p>
        </w:tc>
      </w:tr>
      <w:tr w:rsidR="00815810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815810" w:rsidRPr="0008686A" w:rsidRDefault="00815810" w:rsidP="00576F82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الموارد المستهدفة :    </w:t>
            </w:r>
            <w:r w:rsidR="00576F82" w:rsidRPr="0008686A">
              <w:rPr>
                <w:rFonts w:asciiTheme="majorBidi" w:hAnsiTheme="majorBidi" w:cstheme="majorBidi"/>
                <w:color w:val="7030A0"/>
                <w:rtl/>
              </w:rPr>
              <w:t xml:space="preserve">    - </w:t>
            </w:r>
            <w:r w:rsidR="00576F82" w:rsidRPr="0008686A">
              <w:rPr>
                <w:rFonts w:asciiTheme="majorBidi" w:hAnsiTheme="majorBidi" w:cstheme="majorBidi"/>
                <w:rtl/>
                <w:lang w:bidi="ar-DZ"/>
              </w:rPr>
              <w:t xml:space="preserve">المتراجحة </w:t>
            </w:r>
            <w:r w:rsidRPr="0008686A">
              <w:rPr>
                <w:rFonts w:asciiTheme="majorBidi" w:hAnsiTheme="majorBidi" w:cstheme="majorBidi"/>
                <w:rtl/>
              </w:rPr>
              <w:t>من الدرجة الأولى بمجهول واحد</w:t>
            </w:r>
          </w:p>
          <w:p w:rsidR="00815810" w:rsidRPr="0008686A" w:rsidRDefault="00576F82" w:rsidP="00576F82">
            <w:pPr>
              <w:pStyle w:val="ListParagraph"/>
              <w:numPr>
                <w:ilvl w:val="0"/>
                <w:numId w:val="21"/>
              </w:numPr>
              <w:tabs>
                <w:tab w:val="left" w:pos="2143"/>
              </w:tabs>
              <w:rPr>
                <w:rFonts w:asciiTheme="majorBidi" w:hAnsiTheme="majorBidi" w:cstheme="majorBidi"/>
                <w:lang w:bidi="ar-DZ"/>
              </w:rPr>
            </w:pP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                          - حل متراجحة من الدرجة الأولى و تمثيل مجموعة حلولها على مستقيم مدرج</w:t>
            </w:r>
          </w:p>
        </w:tc>
      </w:tr>
    </w:tbl>
    <w:p w:rsidR="00815810" w:rsidRPr="0008686A" w:rsidRDefault="00815810" w:rsidP="00815810">
      <w:pPr>
        <w:rPr>
          <w:rFonts w:asciiTheme="majorBidi" w:hAnsiTheme="majorBidi" w:cstheme="majorBidi"/>
        </w:rPr>
      </w:pPr>
    </w:p>
    <w:tbl>
      <w:tblPr>
        <w:tblStyle w:val="TableGrid"/>
        <w:bidiVisual/>
        <w:tblW w:w="11057" w:type="dxa"/>
        <w:tblInd w:w="-107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815810" w:rsidRPr="0008686A" w:rsidTr="004D1915">
        <w:tc>
          <w:tcPr>
            <w:tcW w:w="2693" w:type="dxa"/>
          </w:tcPr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815810" w:rsidRPr="0008686A" w:rsidRDefault="00815810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</w:t>
            </w:r>
            <w:r w:rsidR="00576F82"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متراجحات</w:t>
            </w: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 من الدرجة الأولى بمجهول واحد من خلال وضعيات ذات دلالة</w:t>
            </w:r>
            <w:r w:rsidR="00576F82"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.</w:t>
            </w:r>
          </w:p>
          <w:p w:rsidR="00815810" w:rsidRPr="0008686A" w:rsidRDefault="00815810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</w:t>
            </w:r>
            <w:r w:rsidR="00576F82"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 xml:space="preserve">متراجحة </w:t>
            </w: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من الدرجة الأولى بمجهول واحد) في وضعيات وسياقات مختلفة.</w:t>
            </w:r>
          </w:p>
          <w:p w:rsidR="00815810" w:rsidRPr="0008686A" w:rsidRDefault="00815810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815810" w:rsidRPr="0008686A" w:rsidTr="004D1915">
        <w:tc>
          <w:tcPr>
            <w:tcW w:w="2693" w:type="dxa"/>
          </w:tcPr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815810" w:rsidRPr="0008686A" w:rsidRDefault="00815810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815810" w:rsidRPr="0008686A" w:rsidTr="004D1915">
        <w:tc>
          <w:tcPr>
            <w:tcW w:w="2693" w:type="dxa"/>
          </w:tcPr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815810" w:rsidRPr="0008686A" w:rsidRDefault="00815810" w:rsidP="00576F82">
            <w:pPr>
              <w:tabs>
                <w:tab w:val="left" w:pos="2433"/>
              </w:tabs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 xml:space="preserve"> الوضعية الإدماجية 1 : </w:t>
            </w:r>
            <w:r w:rsidR="00576F82"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ab/>
              <w:t>رقم 1 ص 79</w:t>
            </w: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</w:rPr>
            </w:pPr>
          </w:p>
          <w:p w:rsidR="00815810" w:rsidRPr="0008686A" w:rsidRDefault="00815810" w:rsidP="00815810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 xml:space="preserve">الوضعية الإدماجية 2 : </w:t>
            </w:r>
            <w:r w:rsidR="00576F82"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 xml:space="preserve">       رقم 5 ص 79</w:t>
            </w:r>
          </w:p>
          <w:p w:rsidR="00815810" w:rsidRPr="0008686A" w:rsidRDefault="00815810" w:rsidP="00815810">
            <w:pPr>
              <w:ind w:left="360"/>
              <w:rPr>
                <w:rFonts w:asciiTheme="majorBidi" w:hAnsiTheme="majorBidi" w:cstheme="majorBidi"/>
                <w:rtl/>
              </w:rPr>
            </w:pPr>
          </w:p>
          <w:p w:rsidR="00815810" w:rsidRPr="0008686A" w:rsidRDefault="00815810" w:rsidP="00576F82">
            <w:pPr>
              <w:ind w:left="360"/>
              <w:rPr>
                <w:rFonts w:asciiTheme="majorBidi" w:hAnsiTheme="majorBidi" w:cstheme="majorBidi"/>
                <w:lang w:val="fr-FR" w:bidi="ar-DZ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 w:bidi="ar-DZ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815810" w:rsidRPr="0008686A" w:rsidRDefault="00815810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</w:tc>
      </w:tr>
      <w:tr w:rsidR="00815810" w:rsidRPr="0008686A" w:rsidTr="004D1915">
        <w:tc>
          <w:tcPr>
            <w:tcW w:w="2693" w:type="dxa"/>
          </w:tcPr>
          <w:p w:rsidR="00815810" w:rsidRPr="0008686A" w:rsidRDefault="00815810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val="fr-FR"/>
              </w:rPr>
              <w:t xml:space="preserve">أنشطة دعم </w:t>
            </w:r>
          </w:p>
        </w:tc>
        <w:tc>
          <w:tcPr>
            <w:tcW w:w="8364" w:type="dxa"/>
          </w:tcPr>
          <w:p w:rsidR="00815810" w:rsidRPr="0008686A" w:rsidRDefault="00815810" w:rsidP="00576F82">
            <w:pPr>
              <w:pStyle w:val="ListParagraph"/>
              <w:numPr>
                <w:ilvl w:val="0"/>
                <w:numId w:val="11"/>
              </w:numPr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0000" w:themeColor="text1"/>
                <w:rtl/>
                <w:lang w:bidi="ar-DZ"/>
              </w:rPr>
              <w:t>من الكتاب المدرسي ( طرائق وتمارين محلولة )  ص</w:t>
            </w:r>
            <w:r w:rsidRPr="0008686A">
              <w:rPr>
                <w:rFonts w:asciiTheme="majorBidi" w:hAnsiTheme="majorBidi" w:cstheme="majorBidi"/>
                <w:rtl/>
                <w:lang w:val="fr-FR"/>
              </w:rPr>
              <w:t xml:space="preserve"> </w:t>
            </w:r>
            <w:r w:rsidR="00576F82" w:rsidRPr="0008686A">
              <w:rPr>
                <w:rFonts w:asciiTheme="majorBidi" w:hAnsiTheme="majorBidi" w:cstheme="majorBidi"/>
                <w:rtl/>
                <w:lang w:val="fr-FR"/>
              </w:rPr>
              <w:t>78</w:t>
            </w:r>
          </w:p>
        </w:tc>
      </w:tr>
    </w:tbl>
    <w:p w:rsidR="00813846" w:rsidRPr="0008686A" w:rsidRDefault="00813846">
      <w:pPr>
        <w:rPr>
          <w:rFonts w:asciiTheme="majorBidi" w:hAnsiTheme="majorBidi" w:cstheme="majorBidi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Default="00576F82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Pr="0008686A" w:rsidRDefault="0008686A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576F82" w:rsidRPr="0008686A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08686A" w:rsidRDefault="00576F82" w:rsidP="00576F82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08686A" w:rsidRDefault="00576F8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08686A" w:rsidRDefault="00576F8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576F82" w:rsidRPr="0008686A" w:rsidRDefault="00576F82" w:rsidP="00576F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8</w:t>
            </w:r>
          </w:p>
        </w:tc>
      </w:tr>
      <w:tr w:rsidR="00576F82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576F82" w:rsidRPr="0008686A" w:rsidRDefault="00576F82" w:rsidP="00576F82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576F82" w:rsidRPr="0008686A" w:rsidRDefault="00576F82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عددية    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ab/>
            </w:r>
          </w:p>
        </w:tc>
      </w:tr>
      <w:tr w:rsidR="00576F82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76F82" w:rsidRPr="0008686A" w:rsidRDefault="00576F82" w:rsidP="00576F82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المعادلات والمتراجحات</w:t>
            </w:r>
          </w:p>
        </w:tc>
      </w:tr>
      <w:tr w:rsidR="00576F82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4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حل مشكلات بتوظيف المتراجحات من الدرجة الأولى</w:t>
            </w:r>
            <w:r w:rsidRPr="0008686A">
              <w:rPr>
                <w:rFonts w:asciiTheme="majorBidi" w:hAnsiTheme="majorBidi" w:cstheme="majorBidi"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(ج1)</w:t>
            </w:r>
          </w:p>
        </w:tc>
      </w:tr>
      <w:tr w:rsidR="00576F82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576F82" w:rsidRPr="0008686A" w:rsidRDefault="00576F82" w:rsidP="00576F82">
            <w:pPr>
              <w:tabs>
                <w:tab w:val="left" w:pos="2143"/>
              </w:tabs>
              <w:rPr>
                <w:rFonts w:asciiTheme="majorBid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الكفاءة المستهدفة :  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يعرف التلميذ كيفية معالجة بعض المشكلات.</w:t>
            </w:r>
          </w:p>
        </w:tc>
      </w:tr>
    </w:tbl>
    <w:p w:rsidR="00576F82" w:rsidRPr="0008686A" w:rsidRDefault="00576F82">
      <w:pPr>
        <w:rPr>
          <w:rFonts w:asciiTheme="majorBidi" w:hAnsiTheme="majorBidi" w:cstheme="majorBidi"/>
          <w:rtl/>
        </w:rPr>
      </w:pPr>
    </w:p>
    <w:tbl>
      <w:tblPr>
        <w:tblStyle w:val="TableGrid"/>
        <w:bidiVisual/>
        <w:tblW w:w="11057" w:type="dxa"/>
        <w:tblInd w:w="-107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576F82" w:rsidRPr="0008686A" w:rsidTr="004D1915">
        <w:tc>
          <w:tcPr>
            <w:tcW w:w="2693" w:type="dxa"/>
          </w:tcPr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576F82" w:rsidRPr="0008686A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المتراجحات من الدرجة الأولى بمجهول واحد من خلال وضعيات ذات دلالة.</w:t>
            </w:r>
          </w:p>
          <w:p w:rsidR="00576F82" w:rsidRPr="0008686A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المتراجحات من الدرجة الأولى بمجهول واحد) في وضعيات وسياقات مختلفة.</w:t>
            </w:r>
          </w:p>
          <w:p w:rsidR="00576F82" w:rsidRPr="0008686A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576F82" w:rsidRPr="0008686A" w:rsidTr="004D1915">
        <w:tc>
          <w:tcPr>
            <w:tcW w:w="2693" w:type="dxa"/>
          </w:tcPr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 xml:space="preserve">أهداف الوضعية الإدماجية </w:t>
            </w:r>
          </w:p>
        </w:tc>
        <w:tc>
          <w:tcPr>
            <w:tcW w:w="8364" w:type="dxa"/>
          </w:tcPr>
          <w:p w:rsidR="00576F82" w:rsidRPr="0008686A" w:rsidRDefault="00576F8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color w:val="0070C0"/>
                <w:rtl/>
                <w:lang w:bidi="ar-DZ"/>
              </w:rPr>
              <w:t>حل مشكلات بتوظيف المتراجحات من الدرجة الأولى</w:t>
            </w:r>
            <w:r w:rsidRPr="0008686A">
              <w:rPr>
                <w:rFonts w:asciiTheme="majorBidi" w:hAnsiTheme="majorBidi" w:cstheme="majorBidi"/>
                <w:color w:val="0070C0"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0070C0"/>
                <w:rtl/>
                <w:lang w:bidi="ar-DZ"/>
              </w:rPr>
              <w:t xml:space="preserve"> </w:t>
            </w:r>
          </w:p>
        </w:tc>
      </w:tr>
      <w:tr w:rsidR="00576F82" w:rsidRPr="0008686A" w:rsidTr="004D1915">
        <w:tc>
          <w:tcPr>
            <w:tcW w:w="2693" w:type="dxa"/>
          </w:tcPr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576F82" w:rsidRPr="0008686A" w:rsidRDefault="00576F82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576F82" w:rsidRPr="0008686A" w:rsidTr="004D1915">
        <w:tc>
          <w:tcPr>
            <w:tcW w:w="2693" w:type="dxa"/>
          </w:tcPr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576F82" w:rsidRPr="0008686A" w:rsidRDefault="00576F8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77541F" w:rsidRPr="0008686A" w:rsidRDefault="0077541F" w:rsidP="00576F82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</w:p>
          <w:p w:rsidR="0077541F" w:rsidRPr="0008686A" w:rsidRDefault="0077541F" w:rsidP="00576F82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 xml:space="preserve"> الوضعية الإدماجية  1 :   رقم 3 ص 81</w:t>
            </w: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</w:rPr>
            </w:pPr>
          </w:p>
          <w:p w:rsidR="00576F82" w:rsidRPr="0008686A" w:rsidRDefault="00576F82" w:rsidP="00576F82">
            <w:pPr>
              <w:ind w:left="360"/>
              <w:rPr>
                <w:rFonts w:asciiTheme="majorBidi" w:hAnsiTheme="majorBidi" w:cstheme="majorBidi"/>
                <w:rtl/>
              </w:rPr>
            </w:pPr>
          </w:p>
          <w:p w:rsidR="00576F82" w:rsidRPr="0008686A" w:rsidRDefault="00576F82" w:rsidP="00576F82">
            <w:pPr>
              <w:ind w:left="360"/>
              <w:rPr>
                <w:rFonts w:asciiTheme="majorBidi" w:hAnsiTheme="majorBidi" w:cstheme="majorBidi"/>
                <w:lang w:val="fr-FR" w:bidi="ar-DZ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 w:bidi="ar-DZ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576F82" w:rsidRPr="0008686A" w:rsidRDefault="00576F8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</w:tc>
      </w:tr>
    </w:tbl>
    <w:p w:rsidR="00576F82" w:rsidRPr="0008686A" w:rsidRDefault="00576F82">
      <w:pPr>
        <w:rPr>
          <w:rFonts w:asciiTheme="majorBidi" w:hAnsiTheme="majorBidi" w:cstheme="majorBidi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Default="00576F82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Default="0008686A">
      <w:pPr>
        <w:rPr>
          <w:rFonts w:asciiTheme="majorBidi" w:hAnsiTheme="majorBidi" w:cstheme="majorBidi"/>
          <w:lang w:val="fr-FR"/>
        </w:rPr>
      </w:pPr>
    </w:p>
    <w:p w:rsidR="0008686A" w:rsidRPr="0008686A" w:rsidRDefault="0008686A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rtl/>
          <w:lang w:val="fr-FR"/>
        </w:rPr>
      </w:pPr>
    </w:p>
    <w:p w:rsidR="00576F82" w:rsidRPr="0008686A" w:rsidRDefault="00576F82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p w:rsidR="00813846" w:rsidRPr="0008686A" w:rsidRDefault="00813846">
      <w:pPr>
        <w:rPr>
          <w:rFonts w:asciiTheme="majorBidi" w:hAnsiTheme="majorBidi" w:cstheme="majorBidi"/>
          <w:lang w:val="fr-FR"/>
        </w:rPr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A265C2" w:rsidRPr="0008686A" w:rsidTr="0057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08686A" w:rsidRDefault="00A265C2" w:rsidP="00576F82">
            <w:pPr>
              <w:tabs>
                <w:tab w:val="left" w:pos="2143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lastRenderedPageBreak/>
              <w:t>الأستاذ :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08686A" w:rsidRDefault="00A265C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متوسطة: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>عياش ابراهيم استدية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08686A" w:rsidRDefault="00A265C2" w:rsidP="00576F82">
            <w:pPr>
              <w:tabs>
                <w:tab w:val="left" w:pos="21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المستوى</w:t>
            </w:r>
            <w:r w:rsidRPr="0008686A">
              <w:rPr>
                <w:rFonts w:asciiTheme="majorBidi" w:hAnsiTheme="majorBidi" w:cstheme="majorBidi"/>
                <w:color w:val="auto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auto"/>
                <w:lang w:bidi="ar-DZ"/>
              </w:rPr>
              <w:t>4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265C2" w:rsidRPr="0008686A" w:rsidRDefault="00A265C2" w:rsidP="00576F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مذكرة رقم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: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bidi="ar-DZ"/>
              </w:rPr>
              <w:t xml:space="preserve">  </w:t>
            </w:r>
            <w:r w:rsidRPr="0008686A">
              <w:rPr>
                <w:rFonts w:asciiTheme="majorBidi" w:hAnsiTheme="majorBidi" w:cstheme="majorBidi"/>
                <w:color w:val="auto"/>
                <w:rtl/>
                <w:lang w:bidi="ar-DZ"/>
              </w:rPr>
              <w:t>7</w:t>
            </w:r>
          </w:p>
        </w:tc>
      </w:tr>
      <w:tr w:rsidR="00A265C2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265C2" w:rsidRPr="0008686A" w:rsidRDefault="00A265C2" w:rsidP="00576F82">
            <w:pPr>
              <w:contextualSpacing/>
              <w:rPr>
                <w:rFonts w:asciiTheme="majorBidi" w:eastAsia="Calibr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002060"/>
                <w:rtl/>
              </w:rPr>
              <w:t>السندات والوسائل :</w:t>
            </w:r>
            <w:r w:rsidRPr="0008686A">
              <w:rPr>
                <w:rFonts w:asciiTheme="majorBidi" w:hAnsiTheme="majorBidi" w:cstheme="majorBidi"/>
                <w:rtl/>
              </w:rPr>
              <w:t xml:space="preserve"> </w:t>
            </w:r>
            <w:r w:rsidRPr="0008686A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>ك م، المنهاج، الوثيقة المرافقة</w:t>
            </w:r>
            <w:r w:rsidRPr="0008686A">
              <w:rPr>
                <w:rFonts w:asciiTheme="majorBidi" w:eastAsia="Calibri" w:hAnsiTheme="majorBidi" w:cstheme="majorBidi"/>
                <w:b w:val="0"/>
                <w:bCs w:val="0"/>
                <w:sz w:val="22"/>
                <w:szCs w:val="22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265C2" w:rsidRPr="0008686A" w:rsidRDefault="00A265C2" w:rsidP="00576F82">
            <w:pPr>
              <w:tabs>
                <w:tab w:val="left" w:pos="21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الميدان المعرفي :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 xml:space="preserve"> أنشطة عددية    </w:t>
            </w:r>
            <w:r w:rsidRPr="0008686A">
              <w:rPr>
                <w:rFonts w:asciiTheme="majorBidi" w:hAnsiTheme="majorBidi" w:cstheme="majorBidi"/>
                <w:b/>
                <w:bCs/>
                <w:rtl/>
              </w:rPr>
              <w:tab/>
            </w:r>
          </w:p>
        </w:tc>
      </w:tr>
      <w:tr w:rsidR="00A265C2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265C2" w:rsidRPr="0008686A" w:rsidRDefault="00A265C2" w:rsidP="00576F82">
            <w:pPr>
              <w:tabs>
                <w:tab w:val="left" w:pos="2143"/>
              </w:tabs>
              <w:rPr>
                <w:rFonts w:asciiTheme="majorBidi" w:hAnsiTheme="majorBidi" w:cstheme="majorBidi"/>
                <w:rtl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C00000"/>
                <w:rtl/>
              </w:rPr>
              <w:t>المقطع التعلمي</w:t>
            </w:r>
            <w:r w:rsidRPr="0008686A">
              <w:rPr>
                <w:rFonts w:asciiTheme="majorBidi" w:hAnsiTheme="majorBidi" w:cstheme="majorBidi"/>
                <w:color w:val="C00000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>4</w:t>
            </w:r>
            <w:r w:rsidRPr="0008686A">
              <w:rPr>
                <w:rFonts w:asciiTheme="majorBidi" w:hAnsiTheme="majorBidi" w:cstheme="majorBidi"/>
                <w:color w:val="C00000"/>
                <w:rtl/>
                <w:lang w:val="fr-FR"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C00000"/>
                <w:rtl/>
              </w:rPr>
              <w:t xml:space="preserve">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المعادلات والمتراجحات</w:t>
            </w:r>
          </w:p>
        </w:tc>
      </w:tr>
      <w:tr w:rsidR="00A265C2" w:rsidRPr="0008686A" w:rsidTr="00576F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</w:rPr>
            </w:pPr>
            <w:r w:rsidRPr="0008686A">
              <w:rPr>
                <w:rFonts w:asciiTheme="majorBidi" w:hAnsiTheme="majorBidi" w:cstheme="majorBidi"/>
                <w:color w:val="00B050"/>
                <w:rtl/>
              </w:rPr>
              <w:t xml:space="preserve">المورد المعرفي 4 :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حل مشكلات بتوظيف المتراجحات من الدرجة الأولى</w:t>
            </w:r>
            <w:r w:rsidRPr="0008686A">
              <w:rPr>
                <w:rFonts w:asciiTheme="majorBidi" w:hAnsiTheme="majorBidi" w:cstheme="majorBidi"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 xml:space="preserve"> (ج2)</w:t>
            </w:r>
          </w:p>
        </w:tc>
      </w:tr>
      <w:tr w:rsidR="00A265C2" w:rsidRPr="0008686A" w:rsidTr="00576F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265C2" w:rsidRPr="0008686A" w:rsidRDefault="00A265C2" w:rsidP="00A265C2">
            <w:pPr>
              <w:tabs>
                <w:tab w:val="left" w:pos="2143"/>
              </w:tabs>
              <w:rPr>
                <w:rFonts w:asciiTheme="majorBidi" w:hAnsiTheme="majorBidi" w:cstheme="majorBidi"/>
                <w:b w:val="0"/>
                <w:bCs w:val="0"/>
                <w:lang w:bidi="ar-DZ"/>
              </w:rPr>
            </w:pPr>
            <w:r w:rsidRPr="0008686A">
              <w:rPr>
                <w:rFonts w:asciiTheme="majorBidi" w:hAnsiTheme="majorBidi" w:cstheme="majorBidi"/>
                <w:color w:val="7030A0"/>
                <w:rtl/>
              </w:rPr>
              <w:t xml:space="preserve">الكفاءة المستهدفة :   </w:t>
            </w:r>
            <w:r w:rsidRPr="0008686A">
              <w:rPr>
                <w:rFonts w:asciiTheme="majorBidi" w:hAnsiTheme="majorBidi" w:cstheme="majorBidi"/>
                <w:rtl/>
                <w:lang w:bidi="ar-DZ"/>
              </w:rPr>
              <w:t>يعرف التلميذ كيفية معالجة بعض المشكلات.</w:t>
            </w:r>
          </w:p>
        </w:tc>
      </w:tr>
    </w:tbl>
    <w:p w:rsidR="00A265C2" w:rsidRPr="0008686A" w:rsidRDefault="00A265C2" w:rsidP="00A265C2">
      <w:pPr>
        <w:rPr>
          <w:rFonts w:asciiTheme="majorBidi" w:hAnsiTheme="majorBidi" w:cstheme="majorBidi"/>
        </w:rPr>
      </w:pPr>
    </w:p>
    <w:tbl>
      <w:tblPr>
        <w:tblStyle w:val="TableGrid"/>
        <w:bidiVisual/>
        <w:tblW w:w="11057" w:type="dxa"/>
        <w:tblInd w:w="-107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693"/>
        <w:gridCol w:w="8364"/>
      </w:tblGrid>
      <w:tr w:rsidR="00A265C2" w:rsidRPr="0008686A" w:rsidTr="004D1915">
        <w:tc>
          <w:tcPr>
            <w:tcW w:w="2693" w:type="dxa"/>
          </w:tcPr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bookmarkStart w:id="0" w:name="_GoBack"/>
            <w:bookmarkEnd w:id="0"/>
          </w:p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7030A0"/>
                <w:rtl/>
                <w:lang w:bidi="ar-DZ"/>
              </w:rPr>
              <w:t>مركبات الكفاءة المستهدفة</w:t>
            </w:r>
          </w:p>
        </w:tc>
        <w:tc>
          <w:tcPr>
            <w:tcW w:w="8364" w:type="dxa"/>
          </w:tcPr>
          <w:p w:rsidR="00A265C2" w:rsidRPr="0008686A" w:rsidRDefault="00A265C2" w:rsidP="00A265C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يمتلك بعض خواص الأعداد الحقيقية والعمليات عليها وخوارزميات حل المتراجحات من الدرجة الأولى بمجهول واحد من خلال وضعيات ذات دلالة.</w:t>
            </w:r>
          </w:p>
          <w:p w:rsidR="00A265C2" w:rsidRPr="0008686A" w:rsidRDefault="00A265C2" w:rsidP="00A265C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يوظف الأعداد الحقيقة والعمليات عليها والحساب الحرفي ( المتراجحات من الدرجة الأولى بمجهول واحد) في وضعيات وسياقات مختلفة.</w:t>
            </w:r>
          </w:p>
          <w:p w:rsidR="00A265C2" w:rsidRPr="0008686A" w:rsidRDefault="00A265C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fr-FR"/>
              </w:rPr>
              <w:t>يستثمر المناسبات التي توفرها أنشطة القسم والوضعيات لتطوير الكفاءات العرضية وترسيخ القيم والمواقف .</w:t>
            </w:r>
          </w:p>
        </w:tc>
      </w:tr>
      <w:tr w:rsidR="00A265C2" w:rsidRPr="0008686A" w:rsidTr="004D1915">
        <w:tc>
          <w:tcPr>
            <w:tcW w:w="2693" w:type="dxa"/>
          </w:tcPr>
          <w:p w:rsidR="00A265C2" w:rsidRPr="0008686A" w:rsidRDefault="00A265C2" w:rsidP="00A265C2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00B050"/>
                <w:rtl/>
                <w:lang w:val="fr-FR"/>
              </w:rPr>
              <w:t xml:space="preserve">أهداف الوضعية الإدماجية </w:t>
            </w:r>
          </w:p>
        </w:tc>
        <w:tc>
          <w:tcPr>
            <w:tcW w:w="8364" w:type="dxa"/>
          </w:tcPr>
          <w:p w:rsidR="00A265C2" w:rsidRPr="0008686A" w:rsidRDefault="00A265C2" w:rsidP="00576F82">
            <w:pPr>
              <w:pStyle w:val="ListParagraph"/>
              <w:numPr>
                <w:ilvl w:val="0"/>
                <w:numId w:val="4"/>
              </w:numPr>
              <w:ind w:left="317" w:hanging="283"/>
              <w:jc w:val="both"/>
              <w:rPr>
                <w:rFonts w:asciiTheme="majorBidi" w:hAnsiTheme="majorBidi" w:cstheme="majorBidi"/>
                <w:color w:val="002060"/>
                <w:rtl/>
                <w:lang w:val="fr-FR" w:bidi="ar-DZ"/>
              </w:rPr>
            </w:pPr>
            <w:r w:rsidRPr="0008686A">
              <w:rPr>
                <w:rFonts w:asciiTheme="majorBidi" w:hAnsiTheme="majorBidi" w:cstheme="majorBidi"/>
                <w:color w:val="0070C0"/>
                <w:rtl/>
                <w:lang w:bidi="ar-DZ"/>
              </w:rPr>
              <w:t>حل مشكلات بتوظيف المتراجحات من الدرجة الأولى</w:t>
            </w:r>
            <w:r w:rsidRPr="0008686A">
              <w:rPr>
                <w:rFonts w:asciiTheme="majorBidi" w:hAnsiTheme="majorBidi" w:cstheme="majorBidi"/>
                <w:color w:val="0070C0"/>
                <w:lang w:bidi="ar-DZ"/>
              </w:rPr>
              <w:t xml:space="preserve"> </w:t>
            </w:r>
            <w:r w:rsidRPr="0008686A">
              <w:rPr>
                <w:rFonts w:asciiTheme="majorBidi" w:hAnsiTheme="majorBidi" w:cstheme="majorBidi"/>
                <w:color w:val="0070C0"/>
                <w:rtl/>
                <w:lang w:bidi="ar-DZ"/>
              </w:rPr>
              <w:t xml:space="preserve"> </w:t>
            </w:r>
          </w:p>
        </w:tc>
      </w:tr>
      <w:tr w:rsidR="00A265C2" w:rsidRPr="0008686A" w:rsidTr="004D1915">
        <w:tc>
          <w:tcPr>
            <w:tcW w:w="2693" w:type="dxa"/>
          </w:tcPr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color w:val="1F497D" w:themeColor="text2"/>
                <w:rtl/>
                <w:lang w:val="fr-FR"/>
              </w:rPr>
              <w:t>السندات المستعملة</w:t>
            </w:r>
          </w:p>
        </w:tc>
        <w:tc>
          <w:tcPr>
            <w:tcW w:w="8364" w:type="dxa"/>
          </w:tcPr>
          <w:p w:rsidR="00A265C2" w:rsidRPr="0008686A" w:rsidRDefault="00A265C2" w:rsidP="00576F82">
            <w:pPr>
              <w:pStyle w:val="ListParagraph"/>
              <w:numPr>
                <w:ilvl w:val="0"/>
                <w:numId w:val="5"/>
              </w:numPr>
              <w:ind w:left="360" w:hanging="326"/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color w:val="000000" w:themeColor="text1"/>
                <w:rtl/>
                <w:lang w:bidi="ar-DZ"/>
              </w:rPr>
              <w:t>النص على السبورة أو القصصات</w:t>
            </w:r>
            <w:r w:rsidRPr="0008686A">
              <w:rPr>
                <w:rFonts w:asciiTheme="majorBidi" w:hAnsiTheme="majorBidi" w:cstheme="majorBidi"/>
                <w:color w:val="000000" w:themeColor="text1"/>
                <w:rtl/>
                <w:lang w:val="fr-FR"/>
              </w:rPr>
              <w:t xml:space="preserve"> </w:t>
            </w:r>
          </w:p>
        </w:tc>
      </w:tr>
      <w:tr w:rsidR="00A265C2" w:rsidRPr="0008686A" w:rsidTr="004D1915">
        <w:tc>
          <w:tcPr>
            <w:tcW w:w="2693" w:type="dxa"/>
          </w:tcPr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F56DE9" w:rsidRPr="0008686A" w:rsidRDefault="00F56DE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F56DE9" w:rsidRPr="0008686A" w:rsidRDefault="00F56DE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F56DE9" w:rsidRPr="0008686A" w:rsidRDefault="00F56DE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F56DE9" w:rsidRPr="0008686A" w:rsidRDefault="00F56DE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F56DE9" w:rsidRPr="0008686A" w:rsidRDefault="00F56DE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F56DE9" w:rsidRPr="0008686A" w:rsidRDefault="00F56DE9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</w:p>
          <w:p w:rsidR="00A265C2" w:rsidRPr="0008686A" w:rsidRDefault="00A265C2" w:rsidP="00576F8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b/>
                <w:bCs/>
                <w:rtl/>
                <w:lang w:val="fr-FR"/>
              </w:rPr>
              <w:t>نص الوضعية</w:t>
            </w:r>
          </w:p>
        </w:tc>
        <w:tc>
          <w:tcPr>
            <w:tcW w:w="8364" w:type="dxa"/>
          </w:tcPr>
          <w:p w:rsidR="00A265C2" w:rsidRPr="0008686A" w:rsidRDefault="00A265C2" w:rsidP="00A265C2">
            <w:pPr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</w:pPr>
            <w:r w:rsidRPr="0008686A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73088" behindDoc="0" locked="0" layoutInCell="1" allowOverlap="1" wp14:anchorId="72CA3003" wp14:editId="51A0E71D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257810</wp:posOffset>
                  </wp:positionV>
                  <wp:extent cx="3267075" cy="567690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56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686A">
              <w:rPr>
                <w:rFonts w:asciiTheme="majorBidi" w:hAnsiTheme="majorBidi" w:cstheme="majorBidi"/>
                <w:b/>
                <w:bCs/>
                <w:color w:val="C00000"/>
                <w:rtl/>
                <w:lang w:val="fr-FR"/>
              </w:rPr>
              <w:t xml:space="preserve"> الوضعية الإدماجية  : </w:t>
            </w: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color w:val="C00000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</w:rPr>
            </w:pPr>
          </w:p>
          <w:p w:rsidR="00A265C2" w:rsidRPr="0008686A" w:rsidRDefault="00A265C2" w:rsidP="00576F82">
            <w:pPr>
              <w:ind w:left="360"/>
              <w:rPr>
                <w:rFonts w:asciiTheme="majorBidi" w:hAnsiTheme="majorBidi" w:cstheme="majorBidi"/>
                <w:rtl/>
              </w:rPr>
            </w:pPr>
          </w:p>
          <w:p w:rsidR="00A265C2" w:rsidRPr="0008686A" w:rsidRDefault="00A265C2" w:rsidP="00576F82">
            <w:pPr>
              <w:ind w:left="360"/>
              <w:rPr>
                <w:rFonts w:asciiTheme="majorBidi" w:hAnsiTheme="majorBidi" w:cstheme="majorBidi"/>
                <w:lang w:val="fr-FR" w:bidi="ar-DZ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 w:bidi="ar-DZ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  <w:p w:rsidR="00A265C2" w:rsidRPr="0008686A" w:rsidRDefault="00A265C2" w:rsidP="00576F82">
            <w:pPr>
              <w:rPr>
                <w:rFonts w:asciiTheme="majorBidi" w:hAnsiTheme="majorBidi" w:cstheme="majorBidi"/>
                <w:rtl/>
                <w:lang w:val="fr-FR"/>
              </w:rPr>
            </w:pPr>
          </w:p>
        </w:tc>
      </w:tr>
    </w:tbl>
    <w:p w:rsidR="00813846" w:rsidRPr="0008686A" w:rsidRDefault="00813846" w:rsidP="0077541F">
      <w:pPr>
        <w:tabs>
          <w:tab w:val="left" w:pos="2202"/>
        </w:tabs>
        <w:rPr>
          <w:rFonts w:asciiTheme="majorBidi" w:hAnsiTheme="majorBidi" w:cstheme="majorBidi"/>
          <w:lang w:val="fr-FR"/>
        </w:rPr>
      </w:pPr>
    </w:p>
    <w:p w:rsidR="00813846" w:rsidRDefault="00813846">
      <w:pPr>
        <w:rPr>
          <w:rFonts w:asciiTheme="majorBidi" w:hAnsiTheme="majorBidi" w:cstheme="majorBidi"/>
          <w:lang w:val="fr-FR"/>
        </w:rPr>
      </w:pPr>
    </w:p>
    <w:p w:rsidR="0008686A" w:rsidRPr="0008686A" w:rsidRDefault="0008686A">
      <w:pPr>
        <w:rPr>
          <w:rFonts w:asciiTheme="majorBidi" w:hAnsiTheme="majorBidi" w:cstheme="majorBidi"/>
          <w:lang w:val="fr-FR" w:bidi="ar-DZ"/>
        </w:rPr>
      </w:pPr>
    </w:p>
    <w:sectPr w:rsidR="0008686A" w:rsidRPr="0008686A" w:rsidSect="00813846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cen Tunisia">
    <w:altName w:val="Segoe UI"/>
    <w:panose1 w:val="02000000000000000000"/>
    <w:charset w:val="00"/>
    <w:family w:val="auto"/>
    <w:pitch w:val="variable"/>
    <w:sig w:usb0="00000000" w:usb1="D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A"/>
      </v:shape>
    </w:pict>
  </w:numPicBullet>
  <w:abstractNum w:abstractNumId="0" w15:restartNumberingAfterBreak="0">
    <w:nsid w:val="02C1557A"/>
    <w:multiLevelType w:val="hybridMultilevel"/>
    <w:tmpl w:val="F41A15AA"/>
    <w:lvl w:ilvl="0" w:tplc="6B38B2DC">
      <w:numFmt w:val="bullet"/>
      <w:lvlText w:val=""/>
      <w:lvlJc w:val="left"/>
      <w:pPr>
        <w:ind w:left="360" w:hanging="360"/>
      </w:pPr>
      <w:rPr>
        <w:rFonts w:ascii="Symbol" w:eastAsiaTheme="minorHAnsi" w:hAnsi="Symbol" w:cs="Traditional Arabic" w:hint="default"/>
        <w:b/>
        <w:bCs w:val="0"/>
        <w:color w:val="000000" w:themeColor="text1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11DE6"/>
    <w:multiLevelType w:val="hybridMultilevel"/>
    <w:tmpl w:val="B42EE2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85293"/>
    <w:multiLevelType w:val="hybridMultilevel"/>
    <w:tmpl w:val="715E9B72"/>
    <w:lvl w:ilvl="0" w:tplc="952EAF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0446"/>
    <w:multiLevelType w:val="hybridMultilevel"/>
    <w:tmpl w:val="C9DA5C74"/>
    <w:lvl w:ilvl="0" w:tplc="F3E4FC4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B085D"/>
    <w:multiLevelType w:val="hybridMultilevel"/>
    <w:tmpl w:val="D6F61E94"/>
    <w:lvl w:ilvl="0" w:tplc="071AAA40">
      <w:start w:val="2"/>
      <w:numFmt w:val="bullet"/>
      <w:lvlText w:val="-"/>
      <w:lvlJc w:val="left"/>
      <w:pPr>
        <w:ind w:left="720" w:hanging="360"/>
      </w:pPr>
      <w:rPr>
        <w:rFonts w:ascii="Hacen Tunisia" w:eastAsia="Times New Roman" w:hAnsi="Hacen Tunisia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A5466"/>
    <w:multiLevelType w:val="hybridMultilevel"/>
    <w:tmpl w:val="3764672A"/>
    <w:lvl w:ilvl="0" w:tplc="064848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724B1D"/>
    <w:multiLevelType w:val="hybridMultilevel"/>
    <w:tmpl w:val="8FD8C1E4"/>
    <w:lvl w:ilvl="0" w:tplc="9A52C6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C489F"/>
    <w:multiLevelType w:val="hybridMultilevel"/>
    <w:tmpl w:val="EB6AE1F0"/>
    <w:lvl w:ilvl="0" w:tplc="709479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F0821"/>
    <w:multiLevelType w:val="hybridMultilevel"/>
    <w:tmpl w:val="1A1061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923B3"/>
    <w:multiLevelType w:val="hybridMultilevel"/>
    <w:tmpl w:val="D3E0C06A"/>
    <w:lvl w:ilvl="0" w:tplc="4C3E4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62598"/>
    <w:multiLevelType w:val="hybridMultilevel"/>
    <w:tmpl w:val="3F5ABDC2"/>
    <w:lvl w:ilvl="0" w:tplc="2D7A183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06453C"/>
    <w:multiLevelType w:val="hybridMultilevel"/>
    <w:tmpl w:val="D6204AC8"/>
    <w:lvl w:ilvl="0" w:tplc="4DFE8BB4">
      <w:start w:val="1"/>
      <w:numFmt w:val="decimal"/>
      <w:lvlText w:val="%1-"/>
      <w:lvlJc w:val="left"/>
      <w:pPr>
        <w:ind w:left="1080" w:hanging="720"/>
      </w:pPr>
      <w:rPr>
        <w:rFonts w:ascii="Hacen Tunisia" w:hAnsi="Hacen Tunisia" w:cs="Hacen Tunisia" w:hint="default"/>
        <w:color w:val="7030A0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D2B07"/>
    <w:multiLevelType w:val="hybridMultilevel"/>
    <w:tmpl w:val="41581F7C"/>
    <w:lvl w:ilvl="0" w:tplc="65EC90B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6408E"/>
    <w:multiLevelType w:val="hybridMultilevel"/>
    <w:tmpl w:val="CD54A1B4"/>
    <w:lvl w:ilvl="0" w:tplc="CD888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15F13"/>
    <w:multiLevelType w:val="hybridMultilevel"/>
    <w:tmpl w:val="F2B00218"/>
    <w:lvl w:ilvl="0" w:tplc="69147C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F17F5"/>
    <w:multiLevelType w:val="hybridMultilevel"/>
    <w:tmpl w:val="F0F230D8"/>
    <w:lvl w:ilvl="0" w:tplc="4CC242A8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32BB9"/>
    <w:multiLevelType w:val="hybridMultilevel"/>
    <w:tmpl w:val="7D3C0CE6"/>
    <w:lvl w:ilvl="0" w:tplc="1298A1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7CCD"/>
    <w:multiLevelType w:val="hybridMultilevel"/>
    <w:tmpl w:val="BAC6DF9E"/>
    <w:lvl w:ilvl="0" w:tplc="D166E9D2">
      <w:start w:val="3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57B47"/>
    <w:multiLevelType w:val="hybridMultilevel"/>
    <w:tmpl w:val="3BBE7BB4"/>
    <w:lvl w:ilvl="0" w:tplc="F574FDC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2D3B17"/>
    <w:multiLevelType w:val="hybridMultilevel"/>
    <w:tmpl w:val="FD5C4F96"/>
    <w:lvl w:ilvl="0" w:tplc="A214790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CE478F"/>
    <w:multiLevelType w:val="hybridMultilevel"/>
    <w:tmpl w:val="D0B09998"/>
    <w:lvl w:ilvl="0" w:tplc="C19E588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F6EC8"/>
    <w:multiLevelType w:val="hybridMultilevel"/>
    <w:tmpl w:val="2EA61C84"/>
    <w:lvl w:ilvl="0" w:tplc="769E1A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16"/>
  </w:num>
  <w:num w:numId="5">
    <w:abstractNumId w:val="21"/>
  </w:num>
  <w:num w:numId="6">
    <w:abstractNumId w:val="6"/>
  </w:num>
  <w:num w:numId="7">
    <w:abstractNumId w:val="20"/>
  </w:num>
  <w:num w:numId="8">
    <w:abstractNumId w:val="12"/>
  </w:num>
  <w:num w:numId="9">
    <w:abstractNumId w:val="15"/>
  </w:num>
  <w:num w:numId="10">
    <w:abstractNumId w:val="10"/>
  </w:num>
  <w:num w:numId="11">
    <w:abstractNumId w:val="1"/>
  </w:num>
  <w:num w:numId="12">
    <w:abstractNumId w:val="19"/>
  </w:num>
  <w:num w:numId="13">
    <w:abstractNumId w:val="4"/>
  </w:num>
  <w:num w:numId="14">
    <w:abstractNumId w:val="5"/>
  </w:num>
  <w:num w:numId="15">
    <w:abstractNumId w:val="8"/>
  </w:num>
  <w:num w:numId="16">
    <w:abstractNumId w:val="2"/>
  </w:num>
  <w:num w:numId="17">
    <w:abstractNumId w:val="18"/>
  </w:num>
  <w:num w:numId="18">
    <w:abstractNumId w:val="0"/>
  </w:num>
  <w:num w:numId="19">
    <w:abstractNumId w:val="11"/>
  </w:num>
  <w:num w:numId="20">
    <w:abstractNumId w:val="17"/>
  </w:num>
  <w:num w:numId="21">
    <w:abstractNumId w:val="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7"/>
    <w:rsid w:val="00003D30"/>
    <w:rsid w:val="00016082"/>
    <w:rsid w:val="000828E9"/>
    <w:rsid w:val="0008686A"/>
    <w:rsid w:val="000E06AF"/>
    <w:rsid w:val="000E6D9A"/>
    <w:rsid w:val="000F3CA9"/>
    <w:rsid w:val="00190ECE"/>
    <w:rsid w:val="00220BEF"/>
    <w:rsid w:val="00226F7F"/>
    <w:rsid w:val="0030615E"/>
    <w:rsid w:val="00322C35"/>
    <w:rsid w:val="003A6F0B"/>
    <w:rsid w:val="003B0EE8"/>
    <w:rsid w:val="00424C83"/>
    <w:rsid w:val="0043151B"/>
    <w:rsid w:val="004B1083"/>
    <w:rsid w:val="004D1915"/>
    <w:rsid w:val="00514646"/>
    <w:rsid w:val="00553909"/>
    <w:rsid w:val="00562816"/>
    <w:rsid w:val="00576F82"/>
    <w:rsid w:val="00644DC4"/>
    <w:rsid w:val="00657B5E"/>
    <w:rsid w:val="0068243E"/>
    <w:rsid w:val="006859F8"/>
    <w:rsid w:val="006F5FCC"/>
    <w:rsid w:val="00720616"/>
    <w:rsid w:val="00755ABA"/>
    <w:rsid w:val="0077541F"/>
    <w:rsid w:val="007A6A41"/>
    <w:rsid w:val="00813846"/>
    <w:rsid w:val="00815810"/>
    <w:rsid w:val="00860DC2"/>
    <w:rsid w:val="0090357E"/>
    <w:rsid w:val="00904A16"/>
    <w:rsid w:val="009111BD"/>
    <w:rsid w:val="00943B7F"/>
    <w:rsid w:val="009B3EDB"/>
    <w:rsid w:val="009C4A43"/>
    <w:rsid w:val="009D3BD6"/>
    <w:rsid w:val="009E757A"/>
    <w:rsid w:val="009F0FAC"/>
    <w:rsid w:val="009F6EA4"/>
    <w:rsid w:val="00A265C2"/>
    <w:rsid w:val="00A362A7"/>
    <w:rsid w:val="00A51C40"/>
    <w:rsid w:val="00A53C60"/>
    <w:rsid w:val="00AB2944"/>
    <w:rsid w:val="00AC1AFF"/>
    <w:rsid w:val="00AD7A46"/>
    <w:rsid w:val="00B23968"/>
    <w:rsid w:val="00B8211D"/>
    <w:rsid w:val="00B84B48"/>
    <w:rsid w:val="00C12D15"/>
    <w:rsid w:val="00C90C1D"/>
    <w:rsid w:val="00C95C19"/>
    <w:rsid w:val="00CB3114"/>
    <w:rsid w:val="00CB7E49"/>
    <w:rsid w:val="00D07B94"/>
    <w:rsid w:val="00D63A67"/>
    <w:rsid w:val="00D65D77"/>
    <w:rsid w:val="00DA1ADF"/>
    <w:rsid w:val="00DB590D"/>
    <w:rsid w:val="00DF133C"/>
    <w:rsid w:val="00DF76DF"/>
    <w:rsid w:val="00E26FB7"/>
    <w:rsid w:val="00E47339"/>
    <w:rsid w:val="00E91A3D"/>
    <w:rsid w:val="00F56DE9"/>
    <w:rsid w:val="00F61629"/>
    <w:rsid w:val="00F619F4"/>
    <w:rsid w:val="00F637E3"/>
    <w:rsid w:val="00FA62D8"/>
    <w:rsid w:val="00FE4341"/>
    <w:rsid w:val="00F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673216-46D9-468B-8A31-259320CE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84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3846"/>
    <w:pPr>
      <w:ind w:left="720"/>
      <w:contextualSpacing/>
    </w:pPr>
  </w:style>
  <w:style w:type="table" w:styleId="MediumShading1">
    <w:name w:val="Medium Shading 1"/>
    <w:basedOn w:val="TableNormal"/>
    <w:uiPriority w:val="63"/>
    <w:rsid w:val="0081384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813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81384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38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846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9E757A"/>
    <w:pPr>
      <w:tabs>
        <w:tab w:val="center" w:pos="4536"/>
        <w:tab w:val="right" w:pos="9072"/>
      </w:tabs>
      <w:bidi w:val="0"/>
    </w:pPr>
    <w:rPr>
      <w:rFonts w:asciiTheme="minorHAnsi" w:eastAsiaTheme="minorEastAsia" w:hAnsiTheme="minorHAnsi" w:cstheme="minorBidi"/>
      <w:sz w:val="22"/>
      <w:szCs w:val="22"/>
      <w:lang w:val="fr-FR" w:eastAsia="fr-FR"/>
    </w:rPr>
  </w:style>
  <w:style w:type="character" w:customStyle="1" w:styleId="HeaderChar">
    <w:name w:val="Header Char"/>
    <w:basedOn w:val="DefaultParagraphFont"/>
    <w:link w:val="Header"/>
    <w:rsid w:val="009E757A"/>
    <w:rPr>
      <w:rFonts w:eastAsiaTheme="minorEastAsia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220B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oleObject" Target="embeddings/oleObject3.bin"/><Relationship Id="rId39" Type="http://schemas.microsoft.com/office/2007/relationships/hdphoto" Target="media/hdphoto14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microsoft.com/office/2007/relationships/hdphoto" Target="media/hdphoto18.wdp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microsoft.com/office/2007/relationships/hdphoto" Target="media/hdphoto11.wdp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9.wdp"/><Relationship Id="rId41" Type="http://schemas.microsoft.com/office/2007/relationships/hdphoto" Target="media/hdphoto15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image" Target="media/image16.png"/><Relationship Id="rId37" Type="http://schemas.microsoft.com/office/2007/relationships/hdphoto" Target="media/hdphoto13.wdp"/><Relationship Id="rId40" Type="http://schemas.openxmlformats.org/officeDocument/2006/relationships/image" Target="media/image20.png"/><Relationship Id="rId45" Type="http://schemas.microsoft.com/office/2007/relationships/hdphoto" Target="media/hdphoto17.wdp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microsoft.com/office/2007/relationships/hdphoto" Target="media/hdphoto10.wdp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microsoft.com/office/2007/relationships/hdphoto" Target="media/hdphoto12.wdp"/><Relationship Id="rId43" Type="http://schemas.microsoft.com/office/2007/relationships/hdphoto" Target="media/hdphoto16.wdp"/><Relationship Id="rId48" Type="http://schemas.openxmlformats.org/officeDocument/2006/relationships/fontTable" Target="fontTable.xml"/><Relationship Id="rId8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1529</Words>
  <Characters>8720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charef</dc:creator>
  <cp:keywords/>
  <dc:description/>
  <cp:lastModifiedBy>charef</cp:lastModifiedBy>
  <cp:revision>3</cp:revision>
  <cp:lastPrinted>2019-01-14T08:56:00Z</cp:lastPrinted>
  <dcterms:created xsi:type="dcterms:W3CDTF">2019-11-02T19:10:00Z</dcterms:created>
  <dcterms:modified xsi:type="dcterms:W3CDTF">2024-01-05T19:49:00Z</dcterms:modified>
</cp:coreProperties>
</file>