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66" w:rsidRPr="005E44EF" w:rsidRDefault="00A55A21" w:rsidP="005927F2">
      <w:pPr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</w:pPr>
      <w:r w:rsidRPr="00F514EB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FAD04" wp14:editId="4DBD2A20">
                <wp:simplePos x="0" y="0"/>
                <wp:positionH relativeFrom="column">
                  <wp:posOffset>3076575</wp:posOffset>
                </wp:positionH>
                <wp:positionV relativeFrom="paragraph">
                  <wp:posOffset>72390</wp:posOffset>
                </wp:positionV>
                <wp:extent cx="4876800" cy="6381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5B66" w:rsidRPr="001239BF" w:rsidRDefault="001239BF" w:rsidP="00A55A21">
                            <w:pPr>
                              <w:jc w:val="center"/>
                              <w:rPr>
                                <w:rFonts w:cs="Sultan Medium"/>
                                <w:b/>
                                <w:color w:val="E3D40B"/>
                                <w:sz w:val="60"/>
                                <w:szCs w:val="60"/>
                                <w:rtl/>
                                <w:lang w:val="fr-FR"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Sultan Medium" w:hint="cs"/>
                                <w:b/>
                                <w:color w:val="E3D40B"/>
                                <w:sz w:val="60"/>
                                <w:szCs w:val="60"/>
                                <w:rtl/>
                                <w:lang w:val="fr-FR"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239BF">
                              <w:rPr>
                                <w:rFonts w:cs="Sultan Medium" w:hint="cs"/>
                                <w:b/>
                                <w:color w:val="E3D40B"/>
                                <w:sz w:val="60"/>
                                <w:szCs w:val="60"/>
                                <w:rtl/>
                                <w:lang w:val="fr-FR"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55B66" w:rsidRPr="001239BF">
                              <w:rPr>
                                <w:rFonts w:cs="Sultan Medium" w:hint="cs"/>
                                <w:b/>
                                <w:color w:val="E3D40B"/>
                                <w:sz w:val="60"/>
                                <w:szCs w:val="60"/>
                                <w:rtl/>
                                <w:lang w:val="fr-FR"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التدرج السنوي للسنة ال</w:t>
                            </w:r>
                            <w:r w:rsidR="00A55A21" w:rsidRPr="001239BF">
                              <w:rPr>
                                <w:rFonts w:cs="Sultan Medium" w:hint="cs"/>
                                <w:b/>
                                <w:color w:val="E3D40B"/>
                                <w:sz w:val="60"/>
                                <w:szCs w:val="60"/>
                                <w:rtl/>
                                <w:lang w:val="fr-FR"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ثالثة</w:t>
                            </w:r>
                            <w:r w:rsidR="00555B66" w:rsidRPr="001239BF">
                              <w:rPr>
                                <w:rFonts w:cs="Sultan Medium" w:hint="cs"/>
                                <w:b/>
                                <w:color w:val="E3D40B"/>
                                <w:sz w:val="60"/>
                                <w:szCs w:val="60"/>
                                <w:rtl/>
                                <w:lang w:val="fr-FR"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ابتدائي</w:t>
                            </w:r>
                            <w:r>
                              <w:rPr>
                                <w:rFonts w:cs="Sultan Medium" w:hint="cs"/>
                                <w:b/>
                                <w:color w:val="E3D40B"/>
                                <w:sz w:val="60"/>
                                <w:szCs w:val="60"/>
                                <w:rtl/>
                                <w:lang w:val="fr-FR" w:bidi="ar-DZ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42.25pt;margin-top:5.7pt;width:384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" filled="f" stroked="f">
                <v:textbox>
                  <w:txbxContent>
                    <w:p w:rsidR="00555B66" w:rsidRPr="001239BF" w:rsidRDefault="001239BF" w:rsidP="00A55A21">
                      <w:pPr>
                        <w:jc w:val="center"/>
                        <w:rPr>
                          <w:rFonts w:cs="Sultan Medium"/>
                          <w:b/>
                          <w:color w:val="E3D40B"/>
                          <w:sz w:val="60"/>
                          <w:szCs w:val="60"/>
                          <w:rtl/>
                          <w:lang w:val="fr-FR"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Sultan Medium" w:hint="cs"/>
                          <w:b/>
                          <w:color w:val="E3D40B"/>
                          <w:sz w:val="60"/>
                          <w:szCs w:val="60"/>
                          <w:rtl/>
                          <w:lang w:val="fr-FR"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239BF">
                        <w:rPr>
                          <w:rFonts w:cs="Sultan Medium" w:hint="cs"/>
                          <w:b/>
                          <w:color w:val="E3D40B"/>
                          <w:sz w:val="60"/>
                          <w:szCs w:val="60"/>
                          <w:rtl/>
                          <w:lang w:val="fr-FR"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55B66" w:rsidRPr="001239BF">
                        <w:rPr>
                          <w:rFonts w:cs="Sultan Medium" w:hint="cs"/>
                          <w:b/>
                          <w:color w:val="E3D40B"/>
                          <w:sz w:val="60"/>
                          <w:szCs w:val="60"/>
                          <w:rtl/>
                          <w:lang w:val="fr-FR"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التدرج السنوي للسنة ال</w:t>
                      </w:r>
                      <w:r w:rsidR="00A55A21" w:rsidRPr="001239BF">
                        <w:rPr>
                          <w:rFonts w:cs="Sultan Medium" w:hint="cs"/>
                          <w:b/>
                          <w:color w:val="E3D40B"/>
                          <w:sz w:val="60"/>
                          <w:szCs w:val="60"/>
                          <w:rtl/>
                          <w:lang w:val="fr-FR"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ثالثة</w:t>
                      </w:r>
                      <w:r w:rsidR="00555B66" w:rsidRPr="001239BF">
                        <w:rPr>
                          <w:rFonts w:cs="Sultan Medium" w:hint="cs"/>
                          <w:b/>
                          <w:color w:val="E3D40B"/>
                          <w:sz w:val="60"/>
                          <w:szCs w:val="60"/>
                          <w:rtl/>
                          <w:lang w:val="fr-FR"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ابتدائي</w:t>
                      </w:r>
                      <w:r>
                        <w:rPr>
                          <w:rFonts w:cs="Sultan Medium" w:hint="cs"/>
                          <w:b/>
                          <w:color w:val="E3D40B"/>
                          <w:sz w:val="60"/>
                          <w:szCs w:val="60"/>
                          <w:rtl/>
                          <w:lang w:val="fr-FR" w:bidi="ar-DZ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555B66"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 xml:space="preserve">المدرسة الابتدائية: </w:t>
      </w:r>
      <w:r w:rsidR="005927F2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........</w:t>
      </w:r>
      <w:r w:rsidR="00555B66"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     </w:t>
      </w:r>
      <w:r w:rsidR="00555B66"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  <w:t xml:space="preserve"> </w:t>
      </w:r>
      <w:r w:rsidR="00555B66"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  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555B66"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                             </w:t>
      </w:r>
      <w:r w:rsidR="00555B66"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      </w:t>
      </w:r>
      <w:r w:rsidR="00555B66"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</w:t>
      </w:r>
      <w:r w:rsidR="00555B66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lang w:bidi="ar-DZ"/>
        </w:rPr>
        <w:t xml:space="preserve"> 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             </w:t>
      </w:r>
      <w:r w:rsidR="00555B66"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ا</w:t>
      </w:r>
      <w:r w:rsidR="00555B66"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لسنة الدراسي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ـــ</w:t>
      </w:r>
      <w:r w:rsidR="00555B66"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ـ</w:t>
      </w:r>
      <w:r w:rsidR="00555B66"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ة: 2016/2017</w:t>
      </w:r>
    </w:p>
    <w:p w:rsidR="00555B66" w:rsidRPr="001239BF" w:rsidRDefault="00555B66" w:rsidP="001239BF">
      <w:pPr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</w:pP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ال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م</w:t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ق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ا</w:t>
      </w:r>
      <w:r w:rsidR="001239B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ط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عة</w:t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 xml:space="preserve"> التربوي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ة</w:t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 xml:space="preserve">: </w:t>
      </w:r>
      <w:r w:rsidR="005927F2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..............</w:t>
      </w:r>
      <w:r w:rsidR="005927F2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     </w:t>
      </w:r>
      <w:r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ab/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  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ab/>
        <w:t xml:space="preserve">                                                       </w:t>
      </w:r>
      <w:r w:rsidR="001239B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الق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س</w:t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م:</w:t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lang w:bidi="ar-DZ"/>
        </w:rPr>
        <w:t xml:space="preserve"> </w:t>
      </w:r>
      <w:r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ال</w:t>
      </w:r>
      <w:r w:rsidR="00A55A21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ثالثة</w:t>
      </w:r>
      <w:r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ابتـدائ</w:t>
      </w:r>
      <w:r w:rsidR="00682B2B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ـ</w:t>
      </w:r>
      <w:r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ي</w:t>
      </w:r>
      <w:r w:rsidR="00682B2B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</w:t>
      </w:r>
      <w:r w:rsidR="005927F2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..</w:t>
      </w:r>
      <w:r w:rsidR="005927F2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lang w:bidi="ar-DZ"/>
        </w:rPr>
        <w:t>…</w:t>
      </w:r>
      <w:r w:rsidRPr="005E44EF">
        <w:rPr>
          <w:rFonts w:hint="cs"/>
          <w:sz w:val="32"/>
          <w:szCs w:val="32"/>
          <w:rtl/>
          <w:lang w:bidi="ar-DZ"/>
        </w:rPr>
        <w:t xml:space="preserve"> </w:t>
      </w:r>
      <w:r w:rsidR="00A55A21">
        <w:rPr>
          <w:rFonts w:hint="cs"/>
          <w:sz w:val="32"/>
          <w:szCs w:val="32"/>
          <w:rtl/>
          <w:lang w:bidi="ar-DZ"/>
        </w:rPr>
        <w:t xml:space="preserve">       </w:t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>ال</w:t>
      </w:r>
      <w:r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أستــ</w:t>
      </w:r>
      <w:r w:rsidR="001239B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ـ</w:t>
      </w:r>
      <w:r w:rsidR="00A55A21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ـ</w:t>
      </w:r>
      <w:r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ــــاذ(ة)</w:t>
      </w:r>
      <w:r w:rsidRPr="005E44EF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rtl/>
          <w:lang w:bidi="ar-DZ"/>
        </w:rPr>
        <w:t xml:space="preserve">: </w:t>
      </w:r>
      <w:r w:rsidRPr="005E44EF">
        <w:rPr>
          <w:rFonts w:ascii="Traditional Arabic" w:hAnsi="Traditional Arabic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</w:t>
      </w:r>
      <w:r w:rsidR="005927F2">
        <w:rPr>
          <w:rFonts w:ascii="Traditional Arabic" w:hAnsi="Traditional Arabic" w:cs="Traditional Arabic"/>
          <w:b/>
          <w:bCs/>
          <w:color w:val="1F497D" w:themeColor="text2"/>
          <w:sz w:val="32"/>
          <w:szCs w:val="32"/>
          <w:lang w:bidi="ar-DZ"/>
        </w:rPr>
        <w:t>……….</w:t>
      </w:r>
    </w:p>
    <w:p w:rsidR="000662B3" w:rsidRDefault="000662B3" w:rsidP="00555B66">
      <w:pPr>
        <w:rPr>
          <w:sz w:val="32"/>
          <w:szCs w:val="32"/>
          <w:lang w:val="fr-FR"/>
        </w:rPr>
      </w:pPr>
    </w:p>
    <w:tbl>
      <w:tblPr>
        <w:bidiVisual/>
        <w:tblW w:w="16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1261"/>
        <w:gridCol w:w="3289"/>
        <w:gridCol w:w="2220"/>
        <w:gridCol w:w="1189"/>
        <w:gridCol w:w="1108"/>
        <w:gridCol w:w="1276"/>
        <w:gridCol w:w="1488"/>
        <w:gridCol w:w="981"/>
        <w:gridCol w:w="1001"/>
        <w:gridCol w:w="1486"/>
      </w:tblGrid>
      <w:tr w:rsidR="001239BF" w:rsidRPr="001239BF" w:rsidTr="001239BF">
        <w:trPr>
          <w:jc w:val="center"/>
        </w:trPr>
        <w:tc>
          <w:tcPr>
            <w:tcW w:w="490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الاشهر</w:t>
            </w:r>
          </w:p>
        </w:tc>
        <w:tc>
          <w:tcPr>
            <w:tcW w:w="1336" w:type="dxa"/>
            <w:shd w:val="clear" w:color="auto" w:fill="D6E3BC" w:themeFill="accent3" w:themeFillTint="66"/>
            <w:vAlign w:val="center"/>
          </w:tcPr>
          <w:p w:rsidR="00555B66" w:rsidRPr="001239BF" w:rsidRDefault="00A55A21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E36C0A" w:themeColor="accent6" w:themeShade="BF"/>
                <w:sz w:val="28"/>
                <w:szCs w:val="28"/>
                <w:rtl/>
                <w:lang w:bidi="ar-DZ"/>
              </w:rPr>
              <w:t>أ</w:t>
            </w:r>
          </w:p>
        </w:tc>
        <w:tc>
          <w:tcPr>
            <w:tcW w:w="3412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اللغة العربية</w:t>
            </w:r>
          </w:p>
        </w:tc>
        <w:tc>
          <w:tcPr>
            <w:tcW w:w="2222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الرياضيات</w:t>
            </w:r>
          </w:p>
        </w:tc>
        <w:tc>
          <w:tcPr>
            <w:tcW w:w="1217" w:type="dxa"/>
            <w:shd w:val="clear" w:color="auto" w:fill="D6E3BC" w:themeFill="accent3" w:themeFillTint="66"/>
            <w:vAlign w:val="center"/>
          </w:tcPr>
          <w:p w:rsidR="00555B66" w:rsidRPr="001239BF" w:rsidRDefault="00555B66" w:rsidP="007253BE">
            <w:pPr>
              <w:shd w:val="clear" w:color="auto" w:fill="D6E3BC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 إسلامية</w:t>
            </w:r>
          </w:p>
        </w:tc>
        <w:tc>
          <w:tcPr>
            <w:tcW w:w="1111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 علمية</w:t>
            </w:r>
          </w:p>
        </w:tc>
        <w:tc>
          <w:tcPr>
            <w:tcW w:w="1297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 تشكيلية</w:t>
            </w:r>
          </w:p>
        </w:tc>
        <w:tc>
          <w:tcPr>
            <w:tcW w:w="1536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 موسيقية</w:t>
            </w:r>
          </w:p>
        </w:tc>
        <w:tc>
          <w:tcPr>
            <w:tcW w:w="981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 بدنية</w:t>
            </w:r>
          </w:p>
        </w:tc>
        <w:tc>
          <w:tcPr>
            <w:tcW w:w="1001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 مدنية</w:t>
            </w:r>
          </w:p>
        </w:tc>
        <w:tc>
          <w:tcPr>
            <w:tcW w:w="1528" w:type="dxa"/>
            <w:shd w:val="clear" w:color="auto" w:fill="D6E3BC" w:themeFill="accent3" w:themeFillTint="66"/>
            <w:vAlign w:val="center"/>
          </w:tcPr>
          <w:p w:rsidR="00555B66" w:rsidRPr="001239BF" w:rsidRDefault="00555B66" w:rsidP="0042708B">
            <w:pPr>
              <w:shd w:val="clear" w:color="auto" w:fill="D6E3BC"/>
              <w:spacing w:line="300" w:lineRule="exact"/>
              <w:jc w:val="center"/>
              <w:rPr>
                <w:rFonts w:cs="Al-Mujahed Al-Anbob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ujahed Al-Anbob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تاريخ و جغرافيا</w:t>
            </w:r>
          </w:p>
        </w:tc>
      </w:tr>
      <w:tr w:rsidR="00555B66" w:rsidRPr="001239BF" w:rsidTr="001239BF">
        <w:trPr>
          <w:trHeight w:val="294"/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سبـتمــبر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4305" w:type="dxa"/>
            <w:gridSpan w:val="9"/>
            <w:shd w:val="clear" w:color="auto" w:fill="DAEEF3" w:themeFill="accent5" w:themeFillTint="33"/>
            <w:vAlign w:val="center"/>
          </w:tcPr>
          <w:p w:rsidR="00555B66" w:rsidRPr="001239BF" w:rsidRDefault="001239BF" w:rsidP="007253B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1239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555B66"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ــتق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ــ</w:t>
            </w:r>
            <w:r w:rsidR="00555B66"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ـويم ا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لــتشخ</w:t>
            </w:r>
            <w:r w:rsidRPr="001239B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555B66"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ـصي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- التلميذة الجديدة صفحة 10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ت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.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ش: الالفاظ الدالة على المكان :شرق غرب شمال جنوب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(ماضي+فاعل+مفعول)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خط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كتابة رسالة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بطاقية مكتبة القسم او المكتبة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نشيد الأطفال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 w:bidi="ar-DZ"/>
              </w:rPr>
              <w:t>-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الأعداد الأصغر من 1000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د/1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متممة عدد إلى العشرة الموالية و إلى المائة الموالية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د/37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-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التنظيم في الفضاء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أركان الإسلام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المادة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تجمد الماء من الصلب إلى السائل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highlight w:val="yellow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أصوات من البيئة المحيطة و الطبيعة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- المقطع  الثاني من النشيد الوطني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الجري والرمي على هدف ثابت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الجزائر وطني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التقويم التشخيصي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- زيارة المكتبة الوطنية صفحة 14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ت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.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ش: الالفاظ الدالة على المكان :بين جانب يسار خلف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(ماضي+فاعل+مفعول)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خط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مراجعة الضمائر المقدمة في السنة 02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كتابة تهنئة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بطاقية مكتبة القسم او المكتبة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نشيد الأطفال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الأعداد الأصغر من: 1000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الأعداد: المقارنة والترتيب والحصر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د7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الأعداد والمبالغ المالية (تكون مبلغ،...)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د/12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من أسماء الله الحسنى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المادة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تجمد الماء من الصلب إلى السائل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الخصائص الملمسية للخامات الاصطناعية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الجري والرمي على هدف متحرك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الجزائر وطني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الأولى: المعالم الجغرافية المسافة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أكتـــوبر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في ورشة الرسم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سيغتي :يمينا و شمالا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خط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(ماضي+فاعل+مفعول)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,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مشهد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,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بطاقية مكتبة القسم او المكتبة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نشيد الأطفال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متتالية الأعداد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د/9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التنظيم في الفضاء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د/10..ت/1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نقل أشكال على مرصوفة باستعمال ورق شفاف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 إعداد المعلم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الحرص على الطهارة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مادية الهواء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ـ الجملة الموسيقية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)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لحن معين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- المقطع الثاني من النشيد الوطني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الجري والرمي على هدف متحرك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وثائق إثبات الهوية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الإدماجية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اسرة البوم الصغير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القصة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إملاء / كتابة :  ترك البياض بين الكلمات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اتعرف على الاسم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تغيير نهاية قصة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أمي جدّتي</w:t>
            </w:r>
          </w:p>
          <w:p w:rsidR="0042708B" w:rsidRPr="001239BF" w:rsidRDefault="0042708B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 xml:space="preserve">حل مشكلات جمعية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د/14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استعمال المسطرة والكوس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 xml:space="preserve">مكانة </w:t>
            </w: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المسجد في الإسلام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مادية الهواء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تصميم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lastRenderedPageBreak/>
              <w:t>أشكال وكتل مرحة بواسطة الخامات الطبيعية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المحافظة على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التوازن أثناء وبعد الرمي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وثائق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lastRenderedPageBreak/>
              <w:t>إثبات الهوية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الوحدة الأولى: الحدث و الزمان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والمكان: الحدث الشخصي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التعاون في الاسرة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الوصف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اتعرف على الفعل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فقرة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 أنا -  نحن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مشهد او اشخاص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أمي جدّتي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حساب متمعن فيه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د/4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الاستقامية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د/13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شخصية النبي وأبي البشرية آدم عليه السلام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التغذية والصحة الغذائية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ـ الجملة الموسيقية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)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لحن معين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- المقطع الثاني من النشيد الوطني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المحافظة على التوازن أثناء وبعد الرمي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الوحدة الإدماجية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الأولى: المعالم الجغرافية: القرب و البعد</w:t>
            </w:r>
          </w:p>
        </w:tc>
      </w:tr>
      <w:tr w:rsidR="001239BF" w:rsidRPr="001239BF" w:rsidTr="001239BF">
        <w:trPr>
          <w:trHeight w:val="1246"/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عفاف ام صغيرة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الروابط :الواو. الفاء, ثم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فقرة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 إملاء :كيب : اتعرف على الحرف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سرد خبر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أمي جدّتي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حل مشكلات مركبة لاستثمار المعارف(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  <w:t>حوصلة الفترة الاولى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حصيلة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...التمارين التالية: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1،3،4،5،6،7.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حصيلة 2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...التمارين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التالية: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3،4،5.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سورة الزلزلة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التغذية والصحة الغذائية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متابعة الإنجاز وإعادة الاستثمار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التنسيق بين الجري والرمي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لعمل في فريق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الأولى: الحدث و الزمان و المكان: الحدث الاجتماعي</w:t>
            </w:r>
          </w:p>
        </w:tc>
      </w:tr>
      <w:tr w:rsidR="001239BF" w:rsidRPr="001239BF" w:rsidTr="001239BF">
        <w:trPr>
          <w:trHeight w:val="1018"/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نوفــمبر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وليد يصوم لاول مرة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قد + الماضي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كلمات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قد + الفعل المضارع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بطاقة تهنئة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: تحقيق مراسل صحفي حول احتفال بمناسبة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الاحتفال بالعيد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أعداد أكبر من 999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</w:rPr>
              <w:t>8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التمييز بين الرقم والعدد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د/5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نقل أشكال مألوفة أو مركبة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د/10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النشاطات التالية: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4 / 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سورة القارعة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القلب والدورة الدموية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الجملة الموسيقية الجزائرية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 المحلية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- المقطع الثاني من النشيد الوطني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التوازن ومحور الجري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العمل في فريق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الإدماجية</w:t>
            </w:r>
          </w:p>
        </w:tc>
      </w:tr>
      <w:tr w:rsidR="001239BF" w:rsidRPr="001239BF" w:rsidTr="001239BF">
        <w:trPr>
          <w:trHeight w:val="1018"/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09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سروال علي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: ادوات الاستقبال : السين + سوف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فقرة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التانيث والتذكير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 الضمير المنفصل أنتن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التعبير الكتابي : نهاية نص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: تحقيق مراسل صحفي حول احتفال بمناسبة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وطننا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 xml:space="preserve">الأعداد الأكبر من  999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د/23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مقارنة وقياس الأطول 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د/41+42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حساب ذهني : جمع عشرات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د/19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أتعلم الوضوء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تنقل الحيوانات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في أوساطها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التطرق إلى الألوان الحارة والألوان الباردة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التوازن ومحور الجري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احترام الدور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لوحدة الأولى: المعالم الجغرافية: الاتجاه</w:t>
            </w:r>
          </w:p>
        </w:tc>
      </w:tr>
      <w:tr w:rsidR="001239BF" w:rsidRPr="001239BF" w:rsidTr="001239BF">
        <w:trPr>
          <w:trHeight w:val="1018"/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10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ديك العيد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اداة النفي : ليس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فقرة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المثنى والجمع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حفل عيد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: تحقيق مراسل صحفي حول احتفال بمناسبة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وطننا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عملية الطرح: الآلية النموذجية (الاحتفاظ)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د/22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الزاوية القائمة في الشكل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د27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فهم نص مشكل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د/58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أتجنب التبذير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التغذية عند الحيوانات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ـ الجملة الموسيقية الأمازيغية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 xml:space="preserve">)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 xml:space="preserve">محلية </w:t>
            </w: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fr-FR" w:bidi="ar-DZ"/>
              </w:rPr>
              <w:t>(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ـ مدرستي الحبيبة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تنسيق وتنظيم الخطوات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أتواصل مع غيري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الأولى: الحدث و الزمان و المكان: وحدات الزمن</w:t>
            </w:r>
          </w:p>
        </w:tc>
      </w:tr>
      <w:tr w:rsidR="001239BF" w:rsidRPr="001239BF" w:rsidTr="001239BF">
        <w:trPr>
          <w:trHeight w:val="1018"/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7253BE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مرض امين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الاستفهام : لماذا ؟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 : الألف المقصورة في الأسماء</w:t>
            </w:r>
          </w:p>
          <w:p w:rsidR="007253BE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جمع التكسير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قائمة خضر وفواكه</w:t>
            </w:r>
            <w:r w:rsidR="0042708B" w:rsidRPr="001239B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تاليف كتاب الطبخ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طبيبة حينا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حل مشكلات ضربية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د/26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المضلعات: وصف ونقل ورسم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د/56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طفولة النبي صلى الله عليه وسلم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التنفس عند الحيوانات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ارسم الطبيعة في فصولها الأربعة و ألونها بالألوان الحارة و الباردة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تنسيق وتنظيم الخطوات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أتواصل مع غيري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الأولى: المعالم الجغرافية: المعالم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ديسـمبر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سليمان والدواء الضار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الوصف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الألف المقصورة في الأفعال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جمع المذكر السالم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 الضمير المنفصل هن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شخص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تاليف كتاب الطبخ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طبيبة حينا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حل مشكلات مركبة لاستثمار المعارف.(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  <w:t>حوصلة الفترة الثانية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حصيلة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...التمارين التالية: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1،2،3،7. 8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حصيلة 1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...التمارين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التالية: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2،8،9،10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حصيلة 6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...التمرين 7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Style w:val="lev"/>
                <w:rFonts w:ascii="Traditional Arabic" w:hAnsi="Traditional Arabic" w:cs="Traditional Arabic"/>
                <w:sz w:val="28"/>
                <w:szCs w:val="28"/>
                <w:rtl/>
              </w:rPr>
              <w:t>من نماذج الصدق ابوبكر الصديق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التنفس عند الحيوانات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الجملة الموسيقية العربية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ـ أنشودة مدرستي الحبيبة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تنسيق الأطراف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نشاط إدماج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الإدماجية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منى مريضة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الحوار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الألف المقصورة في الحروف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جمع المؤنث السالم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كتابة حوار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تاليف كتاب الطبخ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جيراننا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استعمال الروزنامة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د/47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قراءة الساعة وحساب المدد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د35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استعمال الآلة الحاسبة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د20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اغرس وازرع النبات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الماء في الحياة   اليومية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متابعة الإنجاز وإعادة الاستثمار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تنسيق الأطراف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إنجاز ملف حول مرفق عام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تطبيق و إدماج</w:t>
            </w:r>
          </w:p>
        </w:tc>
      </w:tr>
      <w:tr w:rsidR="00555B66" w:rsidRPr="001239BF" w:rsidTr="001239BF">
        <w:trPr>
          <w:trHeight w:val="329"/>
          <w:jc w:val="center"/>
        </w:trPr>
        <w:tc>
          <w:tcPr>
            <w:tcW w:w="490" w:type="dxa"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4305" w:type="dxa"/>
            <w:gridSpan w:val="9"/>
            <w:shd w:val="clear" w:color="auto" w:fill="DAEEF3" w:themeFill="accent5" w:themeFillTint="33"/>
            <w:vAlign w:val="center"/>
          </w:tcPr>
          <w:p w:rsidR="00555B66" w:rsidRPr="001239BF" w:rsidRDefault="001239BF" w:rsidP="007253B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الاختبار الأول (تقويـم تحصيـلي)       -    ثمّ عطلــة الشتــاء الأو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555B66"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ـــى</w:t>
            </w:r>
          </w:p>
        </w:tc>
      </w:tr>
      <w:tr w:rsidR="001239BF" w:rsidRPr="001239BF" w:rsidTr="001239BF">
        <w:trPr>
          <w:trHeight w:val="930"/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lastRenderedPageBreak/>
              <w:t>جانـــفي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بائعة الكبريت 1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القصة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الهمزة في أول الكلمة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البسيطة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كتابة قصة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حفل نهاية الفصل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جيراننا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الضرب: بناء جداول الضرب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د/29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حساب مسافة، أو محيط مضلع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 إعداد المعلم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سورة الهمزة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الماء في الحياة   اليومية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الجملة الموسيقية العربية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ـ أنشودة تحية يا داري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المطاردة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معرفة كيفية الاستعمال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>(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أحترم حرية الآخرين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الأولى : المعالم الجغرافية : الطريق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16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بائعة الكبريت 2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القصة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الهمزة وسط الكلمة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 إملاء :ملة الاسمية البسيطة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الضمائر المتصلة  كن  هن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كتابة قصة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حفل نهاية الفصل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جيراننا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مشكلات ضربية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د/45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النصف والضعف، الربع وأربع مرات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د/(30+32)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د/38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سورة التكاثر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الماء في الحياة   اليومية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الأشكال ذات بعدين (طول و عرض) في الفن التشكيلي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المطاردة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معرفة كيفية الاستعمال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>(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أحترم حرية الآخرين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الأولى : المعالم الجغرافية : المشاهد –حقول مزارع – الجسر والوادي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17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البنات الثلاث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القصة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الهمزة آخر الكلمة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جمل اسمية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كتابة قصة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حفل نهاية الفصل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جيراننا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قطعة مستقيمةد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د/21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الضرب في 10 وفي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100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د/44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سورة العاديات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النفايات ومخاطرها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التعرف على الموسيقى الشدة و اللين في الجملة الموسيقية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المطاردة (تقدير الشكل والحجم)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أحترم القانون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لوحدة الإدماجية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18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السحابة المسافرة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الاستفهام : الى اين ؟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كلمات و جمل</w:t>
            </w:r>
          </w:p>
          <w:p w:rsidR="007253BE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+ نعت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مشاهد</w:t>
            </w:r>
            <w:r w:rsidR="0042708B" w:rsidRPr="001239B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</w:t>
            </w:r>
            <w:r w:rsidR="0042708B"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لكتابية : استكمال المشروع الساب</w:t>
            </w:r>
            <w:r w:rsidR="0042708B" w:rsidRPr="001239B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ق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المـــــــاء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التعامد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د/33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( نشاط:ابحث واكتشف) و(التمرين 4 في أتمرن)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وضع عملية الضرب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شباب الني صلى الله عليه وسلم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النفايات ومخاطرها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الأشكال ذات  ثلاث أبعاد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المطاردة (تقدير الشكل والحجم)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أحترم القانون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الثانية: التقويم التاريخي: الميلادي و الهجري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فيفري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19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البط الصغير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lang w:val="fr-FR"/>
              </w:rPr>
              <w:t xml:space="preserve">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الاستفهام : اين ؟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التاء المفتوحة في الأفعال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lang w:val="fr-FR"/>
              </w:rPr>
              <w:t xml:space="preserve">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+ حال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صيغة اسم الفاعل من الثلاثي   قاتل  طائر</w:t>
            </w:r>
          </w:p>
          <w:p w:rsidR="0042708B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مشاهد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lastRenderedPageBreak/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المـــــــاء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 xml:space="preserve">الرباعيات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 إعداد المعلم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حساب جداءات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د/39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- خديجة بنت خويلد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التغذية عند النبات الأخضر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الجملة الموسيقية الطويلة و القصيرة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ـ أنشودة من جبالنا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ألعاب المطاردة (المسك المناسب للوسيلة)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الوحدة الإدماجية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الثالثة: من تاريخ وطني: رسم سلم زمني لتواريخ معلميه للثورة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20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pStyle w:val="Sansinterligne"/>
              <w:bidi/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  <w:lang w:val="en-US" w:eastAsia="en-US"/>
              </w:rPr>
              <w:t>قوس قزح والعصافير</w:t>
            </w:r>
          </w:p>
          <w:p w:rsidR="00555B66" w:rsidRPr="001239BF" w:rsidRDefault="00555B66" w:rsidP="0042708B">
            <w:pPr>
              <w:pStyle w:val="Sansinterligne"/>
              <w:bidi/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/>
              </w:rPr>
              <w:t>تعبير شفوي وتواصل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/>
              </w:rPr>
              <w:t xml:space="preserve">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DZ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رسم الاسماء الموصولة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DZ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/>
              </w:rPr>
              <w:t>التراكيب : مراجعة التراكيب السابقة</w:t>
            </w:r>
          </w:p>
          <w:p w:rsidR="0042708B" w:rsidRPr="001239BF" w:rsidRDefault="00555B66" w:rsidP="0042708B">
            <w:pPr>
              <w:pStyle w:val="Sansinterligne"/>
              <w:bidi/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/>
              </w:rPr>
              <w:t>التعبير الكتابي : وصف مشهد</w:t>
            </w:r>
          </w:p>
          <w:p w:rsidR="0042708B" w:rsidRPr="001239BF" w:rsidRDefault="00555B66" w:rsidP="0042708B">
            <w:pPr>
              <w:pStyle w:val="Sansinterligne"/>
              <w:bidi/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</w:p>
          <w:p w:rsidR="00555B66" w:rsidRPr="001239BF" w:rsidRDefault="00555B66" w:rsidP="0042708B">
            <w:pPr>
              <w:pStyle w:val="Sansinterligne"/>
              <w:bidi/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العصافير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الكتل : قياس واستعمال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د/46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حل مشكلات متعلقة بالأعداد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د/62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النداء للصلاة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– الاذان - اقيم الصلاة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التكاثر عند النباتات ذات الأزهار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إنجاز رسومات لعناصر طبيعية أو اصطناعية ذات بعدين أو ثلاثة أبعاد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ألعاب المطاردة (المسك المناسب للوسيلة)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الوقاية خير من العلاج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الثانية: التقويم التاريخي: السلم الزمني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21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الاشجار والعصفور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  <w:lang w:bidi="ar-DZ"/>
              </w:rPr>
              <w:t>الصغير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اسلوب النداء :يا,ها , ايها</w:t>
            </w:r>
          </w:p>
          <w:p w:rsidR="00555B66" w:rsidRPr="001239BF" w:rsidRDefault="00555B66" w:rsidP="0042708B">
            <w:pPr>
              <w:pStyle w:val="Sansinterligne"/>
              <w:bidi/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رسم الاسماء الموصولة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: اللذان واللتان</w:t>
            </w:r>
          </w:p>
          <w:p w:rsidR="0042708B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االتعبير الكتابي : وصف مشهد</w:t>
            </w:r>
          </w:p>
          <w:p w:rsidR="0042708B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العصافير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وصف ونقل أشكال مركبة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 إعداد المعلم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(تسمية المكعب ومتوازي المستطيلات ووصفهما ونقلهما)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سورة البينة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التكاثر عند النباتات ذات الأزهار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الجملة الموسيقية الغليظة و الحادة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ـ أنشودة من جبالنا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ألعاب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المطاردة (إيقاع  الحركة و الوقت المناسب للرمي)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التغذية الصحية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الإدماجية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22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الضيعة الساحرة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أسلوب الإستثناء  إلا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واو الجماعة</w:t>
            </w:r>
          </w:p>
          <w:p w:rsidR="007253BE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الاسمية المنفية</w:t>
            </w:r>
          </w:p>
          <w:p w:rsidR="0042708B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ضيعة</w:t>
            </w:r>
          </w:p>
          <w:p w:rsidR="0042708B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في مطلع الربيع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حل مشكلات متعلقة بالأعداد و العمليات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د/49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سورة البينة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ind w:right="113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مشروع تكاثر نبات زهري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إعادة الاستثمار بمناقشة القيم الجمالية لبعض الأعمال المنجزة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ألعاب المطاردة (إيقاع  الحركة و الوقت المناسب للرمي)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التغذية الصحية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الثانية: التقويم التاريخي : شجرة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العائلة.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مارس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23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53BE" w:rsidRPr="001239BF" w:rsidRDefault="007253BE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قطيع الأغنام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أسلوب التدرج شيئا فشيئا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كتابة لكن   . اله</w:t>
            </w:r>
          </w:p>
          <w:p w:rsidR="007253BE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المنفية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</w:p>
          <w:p w:rsidR="007253BE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الجملة الفعلية المنفية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وصف الريف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المشاريع الكتابية : استكمال المشروع السابق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في مطلع الربيع</w:t>
            </w:r>
          </w:p>
          <w:p w:rsidR="007253BE" w:rsidRPr="001239BF" w:rsidRDefault="007253BE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حل مشكلات مركبة لاستثمار المعارف.(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00B050"/>
                <w:sz w:val="28"/>
                <w:szCs w:val="28"/>
                <w:rtl/>
              </w:rPr>
              <w:t>حوصلة الفترة الثالثة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حصيلة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...التمارين التالية: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2،4،5،7،8،9. حصيلة 3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...التمرين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10.  حصيلة 5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...التمارين: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1،3،4.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حصيلة 2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...التمرين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8.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حصيلة 6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...التمرين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سورة الكافرون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ind w:right="113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مشروع تكاثر نبات زهري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القواعد الزخرفية و التقنيات المناسبة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ألعاب المطاردة (عدم التردد والتخوف عند الوثب)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الوحدة الإدماجية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الإدماجية</w:t>
            </w:r>
          </w:p>
        </w:tc>
      </w:tr>
      <w:tr w:rsidR="001239BF" w:rsidRPr="001239BF" w:rsidTr="001239BF">
        <w:trPr>
          <w:trHeight w:val="931"/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24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في حديقة المنزل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الاستفهام : اين ؟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التاء المفتوحة في الأفعال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 الجملة الفعلية المنفية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تحرير كيفية غرس بذور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في مطلع الربيع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استخراج معلومات من مصادر مختلفة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د/52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الضرب في مضاعف 10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د/34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اشكر الله على نعمه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عالم الأشياء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اشتعال مصباح كهربائي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الجملة الموسيقية الصاعدة و النازلة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ـ أنشودة الممرضة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ألعاب المطاردة (عدم التردد والتخوف عند الوثب)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نشاط إدماج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تطبيق و إدماج</w:t>
            </w:r>
          </w:p>
        </w:tc>
      </w:tr>
      <w:tr w:rsidR="00555B66" w:rsidRPr="001239BF" w:rsidTr="001239BF">
        <w:trPr>
          <w:trHeight w:val="407"/>
          <w:jc w:val="center"/>
        </w:trPr>
        <w:tc>
          <w:tcPr>
            <w:tcW w:w="490" w:type="dxa"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25</w:t>
            </w:r>
          </w:p>
        </w:tc>
        <w:tc>
          <w:tcPr>
            <w:tcW w:w="14305" w:type="dxa"/>
            <w:gridSpan w:val="9"/>
            <w:shd w:val="clear" w:color="auto" w:fill="DAEEF3" w:themeFill="accent5" w:themeFillTint="33"/>
            <w:vAlign w:val="center"/>
          </w:tcPr>
          <w:p w:rsidR="00555B66" w:rsidRPr="001239BF" w:rsidRDefault="001239BF" w:rsidP="007253B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الاختـبار الثـاني (تقويم تحصيلي)     -    ثمّ  عطـلة الربي</w:t>
            </w:r>
            <w:r w:rsidR="00555B66"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ــع الأو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لـ</w:t>
            </w:r>
            <w:r w:rsidR="00555B66"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ـى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أفـــريــــــل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26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في المدينة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أسماء الإشارة هذان هتان  هؤلاء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الام + التعريف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التراكيب: الجملة الفعلية + اكمال جملة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الكتابي: وصف حديقة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</w:t>
            </w:r>
            <w:r w:rsidR="0042708B"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ريع الكتابية : إعداد دليل سياحي</w:t>
            </w:r>
            <w:r w:rsidR="0042708B" w:rsidRPr="001239B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النجار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ربط برنامج إنشاء بشكل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د/68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حساب متمعن فيه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اتأدب مع غيري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اشتعال مصباح كهربائي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جمال الأعمال الفنية في الأسلوب الزخرفي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التداول حسب الفرق (تقدير سعة المجال)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احترم قواعد الأمن في المحيط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الثانية : أدوات الجغرافيا : مفتاح الخريطة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27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ساعي البريد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حروف الجر  عن   الباء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الباء + التعريف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الجملة الفعلية + اكمال جملة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مراجعــــة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سرد خبر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إعداد دليل سياحي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         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النجار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المجسمات: وصف، ربط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د/53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حساب متمعن فيه إضافة أو طرح 11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 إعداد المعلم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المسام اخو المسام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الميزان واستعمالاته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الجملة الموسيقية المكررة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fr-FR" w:bidi="ar-DZ"/>
              </w:rPr>
              <w:t>ـ أنشودة الممرضة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التداول حسب الفرق (تقدير سعة المجال)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الوحدة الإدماجية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الثانية: أدوات الجغرافيا: الجهات الأربع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28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دبدوب الطباخ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ألفاظ التقدير   بعض   نصف   ربع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رسم  هذان  هؤلاء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التراكيب: الجملة الفعلية + اكمال جملة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الكتابي: تحرير كيفية الطبخ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إعداد دليل سياحي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lastRenderedPageBreak/>
              <w:t xml:space="preserve">     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النجار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حساب متمعن فيه إضافة أو طرح 9 -11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من إعداد المعلم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كتابة عدد على شكل جداء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د/28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النبي في مكة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الميزان واستعمالاته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إنجاز وحدات زخرفية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التداول حسب الفرق (أسلوب التخطي)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مبادئ الإسعافات الأولية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الثالثة:من تاريخ وطني: رسم سلم زمني لتواريخ معلميه للثورة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29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الصغير الكبير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صيغ التشبيه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علامات التعجب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التراكيب : الجملة التعجبية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وسائل النقل و الاتصال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القبطان الصغير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التناظر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د/50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حل مشكلات متعلقة بالتقسيم المتساوي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د/55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نبي الله سليمان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-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متابعة المشروع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تكاثر نبات زهري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عائلة الآلات الموسيقية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أنشودة هيا نلعب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التداول حسب الفرق (أسلوب التخطي)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مبادئ الإسعافات الأولية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الإدماجية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مـــــــــــــاي</w:t>
            </w: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الجهاز العجيب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أدوات الربط  أم</w:t>
            </w:r>
          </w:p>
          <w:p w:rsidR="007253BE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إملاء / كتابة : علامات الوقف     التراكيب : الجملة التعجبية     الصرف : صيغة اسم المفعول من الثلاثي   محمول   صروف 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التعبير الكتابي : تحرير قواعد لعبة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القبطان الصغير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استعمال المدور لرسم دائرة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د/54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عملية الضرب ( في عدد متكون من رقمين)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د/48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صلاة الجمعة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حركة الأرض حول نفسها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متابعة الإنجاز وإعادة الاستثمار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التداول حسب الفرق (التوازن وعدم التردد)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الوحدة الإدماجية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الثانية : أدوات الجغرافيا :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الموقع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بين الماء و السماء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أدوات الربط   أو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علامات الوقف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مراجعة التراكيب السابقة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كتابة حوار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 : استكمال المشروع السابق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القبطان الصغير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حساب جداءات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 إعداد المعلم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التوازي: التعرف والتحقق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د/33...نشاط (ابحث واكتشف)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نشاط (أفكر وأنجز)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نشاط (أتمرن:1،2،3)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سورة العلق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حركة الأرض حول نفسها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آلة الطبل التقليدي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أنشودة سفينة الهواء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العاب التداول حسب الفرق (التوازن وعدم التردد)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مصالح الإسعافات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الوحدة الثانية : أدوات الجغرافيا : معالم جغرافية -الاتجاه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في مسبح الحديقة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الاستدراك  لكن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علامات الوقف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التعليل  كي  لكي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التعبير عن الرأي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الكتابية: اعداد إعلانات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محفوظات: أرجوحتي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وصف ونقل أشكال مألوفة أو مركبة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 xml:space="preserve"> د/59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سورة العلق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الرزنامات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أتطبيق إدماجي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المحافظة على التوازن اثناء الجري وقبالة الوثب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أحافظ على سلامة المحيط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لوحدة الإدماجية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/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33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مهرجان الالعاب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رويدا  رويدا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الألف المقصورة و الممدودة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التراكيب : مراجعة التراكيب السابقة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الصرف : مراجعة   أنتن   هن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 : اعداد نص إشهاري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الكتابية: اعداد إعلانات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محفوظات: أرجوحتي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-أنشطـــة تهدف إلى البحث والتفكير 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الوثيقة المرافقة للمنهاج)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ص76/77/78.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- أنشطة تشغيل الحاسبة وتوضيفها(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الوثيقة المرافقة لمنهاج)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ص81/82/83/84/85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تطبيق وادماج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الرزنامات</w:t>
            </w:r>
          </w:p>
        </w:tc>
        <w:tc>
          <w:tcPr>
            <w:tcW w:w="1297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آلة الغايطة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ـ آلة العود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المحافظة على التوازن اثناء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الجري وقبالة الوثب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lastRenderedPageBreak/>
              <w:t>أحافظ على سلامة المحيط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الوحدة الثالثة: من تاريخ وطني: رسم سلم زمني لتواريخ معلميه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للثورة</w:t>
            </w:r>
          </w:p>
        </w:tc>
      </w:tr>
      <w:tr w:rsidR="001239BF" w:rsidRPr="001239BF" w:rsidTr="001239BF">
        <w:trPr>
          <w:jc w:val="center"/>
        </w:trPr>
        <w:tc>
          <w:tcPr>
            <w:tcW w:w="490" w:type="dxa"/>
            <w:vMerge w:val="restart"/>
            <w:shd w:val="clear" w:color="auto" w:fill="FBD4B4"/>
            <w:textDirection w:val="btLr"/>
            <w:vAlign w:val="center"/>
          </w:tcPr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1239BF">
              <w:rPr>
                <w:rFonts w:cs="Al-Mothnn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lastRenderedPageBreak/>
              <w:t>جـــوان</w:t>
            </w:r>
          </w:p>
          <w:p w:rsidR="00555B66" w:rsidRPr="001239BF" w:rsidRDefault="00555B66" w:rsidP="0042708B">
            <w:pPr>
              <w:spacing w:line="300" w:lineRule="exact"/>
              <w:ind w:left="113" w:right="113"/>
              <w:jc w:val="center"/>
              <w:rPr>
                <w:rFonts w:cs="Al-Mothnn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34</w:t>
            </w:r>
          </w:p>
        </w:tc>
        <w:tc>
          <w:tcPr>
            <w:tcW w:w="341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النصوص :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من اقتراح المعلم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تعبير شفوي وتواصل : مراجعة و ادماج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إملاء / كتابة : إملاء جمل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  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التراكيب : الشرط   لو  لولا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التعبير الكتابي: وصف حفل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المشاريع الكتابية: استكمال المشروع السابق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محفوظات : من اقتراح المعلم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-أنشطـــة المشكلات الجمعية 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الوثيقة المرافقة للمنهاج)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ص90.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-أنشطة المشكلات الضربية</w:t>
            </w:r>
          </w:p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(الوثيقة المرافقة للمنهاج)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ص92/93/94.  -أنشطة مقاربة القسمة (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الوثيقة المرافقة للمنهاج)</w:t>
            </w: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 ص97/98/99.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تطبيق وادماج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مراجعة وتطبيقات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أتطبيق إدماجي</w:t>
            </w:r>
          </w:p>
        </w:tc>
        <w:tc>
          <w:tcPr>
            <w:tcW w:w="1536" w:type="dxa"/>
            <w:shd w:val="clear" w:color="auto" w:fill="EAF1DD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المحافظة على التوازن اثناء الوثب وقبالة الرمي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تطبيق و إدماج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تطبيق و إدماج</w:t>
            </w:r>
          </w:p>
        </w:tc>
      </w:tr>
      <w:tr w:rsidR="00555B66" w:rsidRPr="001239BF" w:rsidTr="001239BF">
        <w:trPr>
          <w:trHeight w:val="251"/>
          <w:jc w:val="center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FBD4B4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55B66" w:rsidRPr="001239BF" w:rsidRDefault="00555B66" w:rsidP="0042708B">
            <w:pPr>
              <w:spacing w:line="300" w:lineRule="exact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35</w:t>
            </w:r>
          </w:p>
        </w:tc>
        <w:tc>
          <w:tcPr>
            <w:tcW w:w="14305" w:type="dxa"/>
            <w:gridSpan w:val="9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55B66" w:rsidRPr="001239BF" w:rsidRDefault="00555B66" w:rsidP="007253B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1239B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الاختـــــــــــــــــــــــــــــبار الثــــــــــــــــــالث (تقـــــــــــــــــــــــــــــــــــــــــــــــــويم تحصيــــــــــــــــــــــــــــــــــــــــــــلي)</w:t>
            </w:r>
          </w:p>
        </w:tc>
      </w:tr>
    </w:tbl>
    <w:p w:rsidR="00AA3258" w:rsidRPr="00BD1EF4" w:rsidRDefault="00555B66" w:rsidP="007253BE">
      <w:pPr>
        <w:tabs>
          <w:tab w:val="left" w:pos="720"/>
          <w:tab w:val="left" w:pos="1440"/>
          <w:tab w:val="left" w:pos="2160"/>
        </w:tabs>
        <w:rPr>
          <w:rFonts w:ascii="Traditional Arabic" w:hAnsi="Traditional Arabic" w:cs="Traditional Arabic"/>
          <w:b/>
          <w:bCs/>
          <w:color w:val="339966"/>
          <w:sz w:val="28"/>
          <w:szCs w:val="28"/>
          <w:u w:val="single"/>
          <w:rtl/>
        </w:rPr>
      </w:pPr>
      <w:r>
        <w:rPr>
          <w:rFonts w:cs="AL-Mateen" w:hint="cs"/>
          <w:b/>
          <w:bCs/>
          <w:sz w:val="32"/>
          <w:szCs w:val="32"/>
          <w:rtl/>
        </w:rPr>
        <w:t xml:space="preserve">  </w:t>
      </w:r>
      <w:r>
        <w:rPr>
          <w:rFonts w:cs="AL-Mateen"/>
          <w:b/>
          <w:bCs/>
          <w:sz w:val="32"/>
          <w:szCs w:val="32"/>
        </w:rPr>
        <w:t xml:space="preserve"> </w:t>
      </w:r>
      <w:r w:rsidR="007253BE">
        <w:rPr>
          <w:rFonts w:cs="AL-Mateen"/>
          <w:b/>
          <w:bCs/>
          <w:sz w:val="32"/>
          <w:szCs w:val="32"/>
        </w:rPr>
        <w:t xml:space="preserve">    </w:t>
      </w:r>
      <w:r w:rsidR="00AA3258" w:rsidRPr="00BD1EF4">
        <w:rPr>
          <w:rFonts w:ascii="Traditional Arabic" w:hAnsi="Traditional Arabic" w:cs="Traditional Arabic"/>
          <w:b/>
          <w:bCs/>
          <w:color w:val="002060"/>
          <w:sz w:val="28"/>
          <w:szCs w:val="28"/>
          <w:u w:val="single"/>
          <w:rtl/>
        </w:rPr>
        <w:t>الأستــــاذ</w:t>
      </w:r>
      <w:r w:rsidR="00AA3258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u w:val="single"/>
          <w:rtl/>
        </w:rPr>
        <w:t>(</w:t>
      </w:r>
      <w:r w:rsidR="00AA3258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u w:val="single"/>
          <w:rtl/>
          <w:lang w:bidi="ar-DZ"/>
        </w:rPr>
        <w:t>ة)</w:t>
      </w:r>
      <w:r w:rsidR="00AA3258" w:rsidRPr="00BD1EF4">
        <w:rPr>
          <w:rFonts w:ascii="Traditional Arabic" w:hAnsi="Traditional Arabic" w:cs="Traditional Arabic"/>
          <w:b/>
          <w:bCs/>
          <w:color w:val="002060"/>
          <w:sz w:val="28"/>
          <w:szCs w:val="28"/>
          <w:u w:val="single"/>
          <w:rtl/>
        </w:rPr>
        <w:t xml:space="preserve"> </w:t>
      </w:r>
      <w:r w:rsidR="00AA3258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               </w:t>
      </w:r>
      <w:r w:rsidR="00AA3258" w:rsidRPr="00BD1EF4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       </w:t>
      </w:r>
      <w:r w:rsidR="00AA3258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                    </w:t>
      </w:r>
      <w:r w:rsidR="001239BF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     </w:t>
      </w:r>
      <w:r w:rsidR="00AA3258" w:rsidRPr="00BD1EF4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</w:t>
      </w:r>
      <w:r w:rsidR="00AA3258" w:rsidRPr="00BD1EF4">
        <w:rPr>
          <w:rFonts w:ascii="Traditional Arabic" w:hAnsi="Traditional Arabic" w:cs="Traditional Arabic"/>
          <w:b/>
          <w:bCs/>
          <w:color w:val="002060"/>
          <w:sz w:val="28"/>
          <w:szCs w:val="28"/>
          <w:u w:val="single"/>
          <w:rtl/>
        </w:rPr>
        <w:t>السيد  الـمـدير</w:t>
      </w:r>
      <w:r w:rsidR="00AA3258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                </w:t>
      </w:r>
      <w:r w:rsidR="001239BF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</w:t>
      </w:r>
      <w:r w:rsidR="001239BF">
        <w:rPr>
          <w:rFonts w:ascii="Traditional Arabic" w:hAnsi="Traditional Arabic" w:cs="Traditional Arabic" w:hint="cs"/>
          <w:b/>
          <w:bCs/>
          <w:color w:val="002060"/>
          <w:sz w:val="28"/>
          <w:szCs w:val="28"/>
          <w:rtl/>
        </w:rPr>
        <w:t xml:space="preserve">        </w:t>
      </w:r>
      <w:bookmarkStart w:id="0" w:name="_GoBack"/>
      <w:bookmarkEnd w:id="0"/>
      <w:r w:rsidR="001239BF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</w:t>
      </w:r>
      <w:r w:rsidR="00AA3258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      </w:t>
      </w:r>
      <w:r w:rsidR="00AA3258" w:rsidRPr="00BD1EF4">
        <w:rPr>
          <w:rFonts w:ascii="Traditional Arabic" w:hAnsi="Traditional Arabic" w:cs="Traditional Arabic"/>
          <w:b/>
          <w:bCs/>
          <w:color w:val="002060"/>
          <w:sz w:val="28"/>
          <w:szCs w:val="28"/>
          <w:rtl/>
        </w:rPr>
        <w:t xml:space="preserve">            </w:t>
      </w:r>
      <w:r w:rsidR="00AA3258" w:rsidRPr="00BD1EF4">
        <w:rPr>
          <w:rFonts w:ascii="Traditional Arabic" w:hAnsi="Traditional Arabic" w:cs="Traditional Arabic"/>
          <w:b/>
          <w:bCs/>
          <w:color w:val="002060"/>
          <w:sz w:val="28"/>
          <w:szCs w:val="28"/>
          <w:u w:val="single"/>
          <w:rtl/>
        </w:rPr>
        <w:t>السيد المفتش</w:t>
      </w:r>
    </w:p>
    <w:p w:rsidR="00555B66" w:rsidRPr="00555B66" w:rsidRDefault="00555B66" w:rsidP="00555B66">
      <w:pPr>
        <w:rPr>
          <w:sz w:val="32"/>
          <w:szCs w:val="32"/>
          <w:lang w:val="fr-FR"/>
        </w:rPr>
      </w:pPr>
    </w:p>
    <w:sectPr w:rsidR="00555B66" w:rsidRPr="00555B66" w:rsidSect="007253BE">
      <w:pgSz w:w="17345" w:h="12417" w:orient="landscape" w:code="274"/>
      <w:pgMar w:top="426" w:right="1080" w:bottom="2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F8" w:rsidRDefault="00DC50F8" w:rsidP="00555B66">
      <w:r>
        <w:separator/>
      </w:r>
    </w:p>
  </w:endnote>
  <w:endnote w:type="continuationSeparator" w:id="0">
    <w:p w:rsidR="00DC50F8" w:rsidRDefault="00DC50F8" w:rsidP="0055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ujahed Al-Anbobi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F8" w:rsidRDefault="00DC50F8" w:rsidP="00555B66">
      <w:r>
        <w:separator/>
      </w:r>
    </w:p>
  </w:footnote>
  <w:footnote w:type="continuationSeparator" w:id="0">
    <w:p w:rsidR="00DC50F8" w:rsidRDefault="00DC50F8" w:rsidP="0055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66"/>
    <w:rsid w:val="000662B3"/>
    <w:rsid w:val="001239BF"/>
    <w:rsid w:val="0042708B"/>
    <w:rsid w:val="00555B66"/>
    <w:rsid w:val="005927F2"/>
    <w:rsid w:val="0066052E"/>
    <w:rsid w:val="00682B2B"/>
    <w:rsid w:val="007253BE"/>
    <w:rsid w:val="00A36786"/>
    <w:rsid w:val="00A55A21"/>
    <w:rsid w:val="00AA3258"/>
    <w:rsid w:val="00B070F9"/>
    <w:rsid w:val="00D30F93"/>
    <w:rsid w:val="00D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rsid w:val="00555B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re">
    <w:name w:val="Title"/>
    <w:basedOn w:val="Normal"/>
    <w:next w:val="Normal"/>
    <w:link w:val="TitreCar"/>
    <w:qFormat/>
    <w:rsid w:val="00555B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En-tteCar">
    <w:name w:val="En-tête Car"/>
    <w:basedOn w:val="Policepardfaut"/>
    <w:link w:val="En-tte"/>
    <w:rsid w:val="00555B66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rsid w:val="00555B6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55B66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555B66"/>
    <w:pPr>
      <w:tabs>
        <w:tab w:val="center" w:pos="4153"/>
        <w:tab w:val="right" w:pos="8306"/>
      </w:tabs>
    </w:pPr>
  </w:style>
  <w:style w:type="character" w:customStyle="1" w:styleId="TextedebullesCar">
    <w:name w:val="Texte de bulles Car"/>
    <w:basedOn w:val="Policepardfaut"/>
    <w:link w:val="Textedebulles"/>
    <w:rsid w:val="00555B66"/>
    <w:rPr>
      <w:rFonts w:ascii="Tahoma" w:eastAsia="Times New Roman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rsid w:val="00555B66"/>
    <w:rPr>
      <w:rFonts w:ascii="Tahoma" w:hAnsi="Tahoma" w:cs="Tahoma"/>
      <w:sz w:val="16"/>
      <w:szCs w:val="1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5B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5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lev">
    <w:name w:val="Strong"/>
    <w:basedOn w:val="Policepardfaut"/>
    <w:qFormat/>
    <w:rsid w:val="00555B66"/>
    <w:rPr>
      <w:b/>
      <w:bCs/>
    </w:rPr>
  </w:style>
  <w:style w:type="paragraph" w:styleId="Sansinterligne">
    <w:name w:val="No Spacing"/>
    <w:uiPriority w:val="1"/>
    <w:qFormat/>
    <w:rsid w:val="00555B66"/>
    <w:pPr>
      <w:spacing w:after="0" w:line="240" w:lineRule="auto"/>
    </w:pPr>
    <w:rPr>
      <w:rFonts w:ascii="Calibri" w:eastAsia="Times New Roman" w:hAnsi="Calibri" w:cs="Arial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rsid w:val="00555B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itre">
    <w:name w:val="Title"/>
    <w:basedOn w:val="Normal"/>
    <w:next w:val="Normal"/>
    <w:link w:val="TitreCar"/>
    <w:qFormat/>
    <w:rsid w:val="00555B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En-tteCar">
    <w:name w:val="En-tête Car"/>
    <w:basedOn w:val="Policepardfaut"/>
    <w:link w:val="En-tte"/>
    <w:rsid w:val="00555B66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rsid w:val="00555B6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55B66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555B66"/>
    <w:pPr>
      <w:tabs>
        <w:tab w:val="center" w:pos="4153"/>
        <w:tab w:val="right" w:pos="8306"/>
      </w:tabs>
    </w:pPr>
  </w:style>
  <w:style w:type="character" w:customStyle="1" w:styleId="TextedebullesCar">
    <w:name w:val="Texte de bulles Car"/>
    <w:basedOn w:val="Policepardfaut"/>
    <w:link w:val="Textedebulles"/>
    <w:rsid w:val="00555B66"/>
    <w:rPr>
      <w:rFonts w:ascii="Tahoma" w:eastAsia="Times New Roman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rsid w:val="00555B66"/>
    <w:rPr>
      <w:rFonts w:ascii="Tahoma" w:hAnsi="Tahoma" w:cs="Tahoma"/>
      <w:sz w:val="16"/>
      <w:szCs w:val="1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5B6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5B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lev">
    <w:name w:val="Strong"/>
    <w:basedOn w:val="Policepardfaut"/>
    <w:qFormat/>
    <w:rsid w:val="00555B66"/>
    <w:rPr>
      <w:b/>
      <w:bCs/>
    </w:rPr>
  </w:style>
  <w:style w:type="paragraph" w:styleId="Sansinterligne">
    <w:name w:val="No Spacing"/>
    <w:uiPriority w:val="1"/>
    <w:qFormat/>
    <w:rsid w:val="00555B66"/>
    <w:pPr>
      <w:spacing w:after="0" w:line="240" w:lineRule="auto"/>
    </w:pPr>
    <w:rPr>
      <w:rFonts w:ascii="Calibri" w:eastAsia="Times New Roman" w:hAnsi="Calibri"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2600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Weird</dc:creator>
  <cp:lastModifiedBy>km info</cp:lastModifiedBy>
  <cp:revision>7</cp:revision>
  <dcterms:created xsi:type="dcterms:W3CDTF">2016-09-07T07:47:00Z</dcterms:created>
  <dcterms:modified xsi:type="dcterms:W3CDTF">2016-09-14T18:50:00Z</dcterms:modified>
</cp:coreProperties>
</file>