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5F" w:rsidRDefault="00F767B5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589.05pt;margin-top:.4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9">
              <w:txbxContent>
                <w:p w:rsidR="00B335A1" w:rsidRDefault="00B335A1" w:rsidP="00B335A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Pr="00694FA3" w:rsidRDefault="00B335A1" w:rsidP="00B335A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Default="00B335A1" w:rsidP="00B335A1">
                  <w:pPr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335A1" w:rsidRDefault="00B335A1" w:rsidP="00B335A1"/>
              </w:txbxContent>
            </v:textbox>
          </v:round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0.7pt;margin-top:-2.3pt;width:213.45pt;height:43.55pt;z-index:251659264" filled="f" stroked="f">
            <v:textbox style="mso-next-textbox:#_x0000_s1038">
              <w:txbxContent>
                <w:p w:rsidR="00B335A1" w:rsidRPr="00E17B66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335A1" w:rsidRPr="002E34CA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40" style="position:absolute;left:0;text-align:left;margin-left:-13.6pt;margin-top:.4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0">
              <w:txbxContent>
                <w:p w:rsidR="00B335A1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B335A1" w:rsidRPr="00F06D9F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B335A1" w:rsidRDefault="00B335A1" w:rsidP="00B335A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446CB0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73116A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ect id="_x0000_s1037" style="position:absolute;left:0;text-align:left;margin-left:219.05pt;margin-top:6.8pt;width:348.3pt;height:49.25pt;z-index:251658240" strokeweight=".25pt">
            <v:stroke dashstyle="dashDot"/>
            <v:textbox style="mso-next-textbox:#_x0000_s1037">
              <w:txbxContent>
                <w:p w:rsidR="00B335A1" w:rsidRDefault="00B335A1" w:rsidP="00B335A1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AD77EC" w:rsidTr="00B506BD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AD77EC" w:rsidRDefault="00AD77EC" w:rsidP="00B506BD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AD77EC" w:rsidTr="00B506BD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AD77EC" w:rsidRDefault="00AD77EC" w:rsidP="00B506BD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D77EC" w:rsidTr="00B506BD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AD77EC" w:rsidRDefault="00AD77EC" w:rsidP="00B506B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D77EC" w:rsidTr="00B506B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AD77EC" w:rsidRPr="00947D5A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D5A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77EC" w:rsidRPr="00947D5A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D5A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الرصيد الخاص بأسماء</w:t>
            </w:r>
          </w:p>
          <w:p w:rsidR="00AD77EC" w:rsidRPr="00947D5A" w:rsidRDefault="00AD77EC" w:rsidP="00B506BD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947D5A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الحيوانات</w:t>
            </w:r>
            <w:proofErr w:type="gramEnd"/>
          </w:p>
        </w:tc>
        <w:tc>
          <w:tcPr>
            <w:tcW w:w="839" w:type="dxa"/>
            <w:vAlign w:val="center"/>
          </w:tcPr>
          <w:p w:rsidR="00AD77EC" w:rsidRPr="00944FCD" w:rsidRDefault="00AD77EC" w:rsidP="00B506BD">
            <w:pPr>
              <w:jc w:val="center"/>
              <w:rPr>
                <w:b/>
                <w:bCs/>
                <w:color w:val="C00000"/>
                <w:lang w:eastAsia="fr-FR"/>
              </w:rPr>
            </w:pPr>
            <w:r w:rsidRPr="00944FCD">
              <w:rPr>
                <w:b/>
                <w:bCs/>
                <w:color w:val="C00000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4FCD" w:rsidRDefault="00AD77EC" w:rsidP="00B506BD">
            <w:pPr>
              <w:jc w:val="center"/>
              <w:rPr>
                <w:b/>
                <w:bCs/>
                <w:lang w:eastAsia="fr-FR"/>
              </w:rPr>
            </w:pPr>
            <w:proofErr w:type="gramStart"/>
            <w:r w:rsidRPr="00944FCD">
              <w:rPr>
                <w:b/>
                <w:bCs/>
                <w:rtl/>
                <w:lang w:eastAsia="fr-FR"/>
              </w:rPr>
              <w:t>حروف</w:t>
            </w:r>
            <w:proofErr w:type="gramEnd"/>
            <w:r w:rsidRPr="00944FCD">
              <w:rPr>
                <w:b/>
                <w:bCs/>
                <w:rtl/>
                <w:lang w:eastAsia="fr-FR"/>
              </w:rPr>
              <w:t xml:space="preserve">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7D5A" w:rsidRDefault="00AD77EC" w:rsidP="00B506B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947D5A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AD77EC" w:rsidRDefault="00AD77EC" w:rsidP="00B506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AD77EC" w:rsidRDefault="00AD77EC" w:rsidP="00B506B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لوحات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المحيط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(1)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AD77EC" w:rsidRDefault="00AD77EC" w:rsidP="00B506BD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AD77EC" w:rsidRDefault="00AD77EC" w:rsidP="00B506BD">
            <w:pPr>
              <w:rPr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7EC" w:rsidRDefault="00AD77EC" w:rsidP="00B506B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:rsidR="00AD77EC" w:rsidRDefault="00AD77EC" w:rsidP="00B506BD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AD77EC" w:rsidRDefault="00AD77EC" w:rsidP="00B506BD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AD77EC" w:rsidTr="00B506B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E5B8B7"/>
          </w:tcPr>
          <w:p w:rsidR="00AD77EC" w:rsidRDefault="00AD77EC" w:rsidP="00B506B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AD77EC" w:rsidRPr="00947D5A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 w:rsidRPr="00947D5A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التشبيه</w:t>
            </w:r>
            <w:proofErr w:type="gramEnd"/>
          </w:p>
          <w:p w:rsidR="00AD77EC" w:rsidRPr="00947D5A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D5A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بـ :</w:t>
            </w:r>
          </w:p>
          <w:p w:rsidR="00AD77EC" w:rsidRPr="00947D5A" w:rsidRDefault="00AD77EC" w:rsidP="00B506B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proofErr w:type="gramStart"/>
            <w:r w:rsidRPr="00947D5A"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AD77EC" w:rsidRPr="00947D5A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7D5A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AD77EC" w:rsidRPr="00944FCD" w:rsidRDefault="00AD77EC" w:rsidP="00B506B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rFonts w:hint="cs"/>
                <w:b/>
                <w:bCs/>
                <w:color w:val="C00000"/>
                <w:rtl/>
                <w:lang w:eastAsia="fr-FR"/>
              </w:rPr>
              <w:t>البيت</w:t>
            </w:r>
            <w:proofErr w:type="gramEnd"/>
          </w:p>
          <w:p w:rsidR="00AD77EC" w:rsidRPr="00944FCD" w:rsidRDefault="00AD77EC" w:rsidP="00B506B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rFonts w:hint="cs"/>
                <w:b/>
                <w:bCs/>
                <w:color w:val="C00000"/>
                <w:rtl/>
                <w:lang w:eastAsia="fr-FR"/>
              </w:rPr>
              <w:t>البيئي</w:t>
            </w:r>
            <w:proofErr w:type="gramEnd"/>
          </w:p>
          <w:p w:rsidR="00AD77EC" w:rsidRPr="00944FCD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4FCD" w:rsidRDefault="00AD77EC" w:rsidP="00B506BD">
            <w:pPr>
              <w:jc w:val="center"/>
              <w:rPr>
                <w:b/>
                <w:bCs/>
                <w:lang w:eastAsia="fr-FR"/>
              </w:rPr>
            </w:pPr>
            <w:r w:rsidRPr="00944FCD">
              <w:rPr>
                <w:b/>
                <w:bCs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7D5A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7D5A">
              <w:rPr>
                <w:b/>
                <w:bCs/>
                <w:sz w:val="20"/>
                <w:szCs w:val="20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AD77EC" w:rsidRDefault="00AD77EC" w:rsidP="00B506BD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944FCD" w:rsidRDefault="00944FCD" w:rsidP="00B506B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944FCD" w:rsidRDefault="00944FCD" w:rsidP="00B506B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D77EC" w:rsidRDefault="00AD77EC" w:rsidP="00B506BD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AD77EC" w:rsidRDefault="00AD77EC" w:rsidP="00B506BD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AD77EC" w:rsidTr="00B506BD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6" w:type="dxa"/>
            <w:vMerge/>
            <w:shd w:val="clear" w:color="auto" w:fill="E5B8B7"/>
          </w:tcPr>
          <w:p w:rsidR="00AD77EC" w:rsidRDefault="00AD77EC" w:rsidP="00B506B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AD77EC" w:rsidRPr="00947D5A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47D5A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77EC" w:rsidRPr="00947D5A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7D5A">
              <w:rPr>
                <w:b/>
                <w:bCs/>
                <w:color w:val="000000"/>
                <w:sz w:val="20"/>
                <w:szCs w:val="20"/>
                <w:rtl/>
              </w:rPr>
              <w:t>الترابط الدلالي</w:t>
            </w:r>
            <w:r w:rsidRPr="00947D5A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AD77EC" w:rsidRPr="00944FCD" w:rsidRDefault="00AD77EC" w:rsidP="00B506B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b/>
                <w:bCs/>
                <w:color w:val="C00000"/>
                <w:rtl/>
                <w:lang w:eastAsia="fr-FR"/>
              </w:rPr>
              <w:t>طاقة</w:t>
            </w:r>
            <w:proofErr w:type="gramEnd"/>
            <w:r w:rsidRPr="00944FCD">
              <w:rPr>
                <w:b/>
                <w:bCs/>
                <w:color w:val="C00000"/>
                <w:rtl/>
                <w:lang w:eastAsia="fr-FR"/>
              </w:rPr>
              <w:t xml:space="preserve"> لا تنفذ</w:t>
            </w:r>
          </w:p>
          <w:p w:rsidR="00AD77EC" w:rsidRPr="00944FCD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4FCD" w:rsidRDefault="00AD77EC" w:rsidP="00B506BD">
            <w:pPr>
              <w:jc w:val="center"/>
              <w:rPr>
                <w:rFonts w:ascii="Arial" w:hAnsi="Arial" w:cs="Arial"/>
                <w:color w:val="000000"/>
              </w:rPr>
            </w:pPr>
            <w:r w:rsidRPr="00944FCD">
              <w:rPr>
                <w:b/>
                <w:bCs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7D5A" w:rsidRDefault="00AD77EC" w:rsidP="00B506B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7D5A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إنشاء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أشكال هندسية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مشكلات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(4)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D77EC" w:rsidRDefault="00AD77EC" w:rsidP="00B506B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AD77EC" w:rsidRDefault="00AD77EC" w:rsidP="00B506BD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AD77EC" w:rsidTr="00B506BD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AD77EC" w:rsidRDefault="00AD77EC" w:rsidP="00B506BD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(3)</w:t>
            </w:r>
          </w:p>
          <w:p w:rsidR="00AD77EC" w:rsidRDefault="00AD77EC" w:rsidP="00B506B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 الضحى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الفتح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 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مراحله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- أنشودة الأم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الحنون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:rsidR="00C8065F" w:rsidRPr="00B335A1" w:rsidRDefault="00C8065F">
      <w:pPr>
        <w:rPr>
          <w:b/>
          <w:bCs/>
          <w:sz w:val="12"/>
          <w:szCs w:val="12"/>
          <w:rtl/>
        </w:rPr>
      </w:pPr>
    </w:p>
    <w:p w:rsidR="00B335A1" w:rsidRDefault="00446CB0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B335A1" w:rsidRDefault="00B335A1">
      <w:pPr>
        <w:bidi w:val="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br w:type="page"/>
      </w:r>
    </w:p>
    <w:p w:rsidR="00B335A1" w:rsidRDefault="00F767B5" w:rsidP="00B335A1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lastRenderedPageBreak/>
        <w:pict>
          <v:roundrect id="_x0000_s1043" style="position:absolute;left:0;text-align:left;margin-left:589.05pt;margin-top:.4pt;width:203.05pt;height:76.55pt;flip:x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3">
              <w:txbxContent>
                <w:p w:rsidR="00B335A1" w:rsidRDefault="00B335A1" w:rsidP="00B335A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Pr="00694FA3" w:rsidRDefault="00B335A1" w:rsidP="00B335A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Default="00B335A1" w:rsidP="00B335A1">
                  <w:pPr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335A1" w:rsidRDefault="00B335A1" w:rsidP="00B335A1"/>
              </w:txbxContent>
            </v:textbox>
          </v:round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shape id="_x0000_s1042" type="#_x0000_t202" style="position:absolute;left:0;text-align:left;margin-left:280.7pt;margin-top:-2.3pt;width:213.45pt;height:43.55pt;z-index:251664384" filled="f" stroked="f">
            <v:textbox style="mso-next-textbox:#_x0000_s1042">
              <w:txbxContent>
                <w:p w:rsidR="00B335A1" w:rsidRPr="00E17B66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335A1" w:rsidRPr="002E34CA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ect id="_x0000_s1041" style="position:absolute;left:0;text-align:left;margin-left:220pt;margin-top:43.75pt;width:348.3pt;height:49.25pt;z-index:251663360" strokeweight=".25pt">
            <v:stroke dashstyle="dashDot"/>
            <v:textbox style="mso-next-textbox:#_x0000_s1041">
              <w:txbxContent>
                <w:p w:rsidR="00B335A1" w:rsidRDefault="00B335A1" w:rsidP="00B335A1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5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44" style="position:absolute;left:0;text-align:left;margin-left:-13.6pt;margin-top:.4pt;width:206.95pt;height:82.2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4">
              <w:txbxContent>
                <w:p w:rsidR="00B335A1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B335A1" w:rsidRPr="00F06D9F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B335A1" w:rsidRDefault="00B335A1" w:rsidP="00B335A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B335A1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Pr="00B335A1" w:rsidRDefault="00B335A1" w:rsidP="00B335A1">
      <w:pPr>
        <w:rPr>
          <w:rFonts w:ascii="Arial" w:hAnsi="Arial"/>
          <w:b/>
          <w:bCs/>
          <w:sz w:val="44"/>
          <w:szCs w:val="44"/>
          <w:rtl/>
          <w:lang w:bidi="ar-DZ"/>
        </w:rPr>
      </w:pPr>
    </w:p>
    <w:p w:rsidR="00B335A1" w:rsidRPr="00B335A1" w:rsidRDefault="00B335A1" w:rsidP="00B335A1">
      <w:pPr>
        <w:rPr>
          <w:b/>
          <w:bCs/>
          <w:sz w:val="12"/>
          <w:szCs w:val="12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943"/>
        <w:gridCol w:w="567"/>
        <w:gridCol w:w="1984"/>
        <w:gridCol w:w="1276"/>
        <w:gridCol w:w="850"/>
        <w:gridCol w:w="1134"/>
        <w:gridCol w:w="993"/>
        <w:gridCol w:w="1134"/>
        <w:gridCol w:w="1304"/>
      </w:tblGrid>
      <w:tr w:rsidR="00AD77EC" w:rsidTr="00B506BD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891" w:type="dxa"/>
            <w:gridSpan w:val="9"/>
            <w:shd w:val="clear" w:color="auto" w:fill="CCC0D9"/>
            <w:vAlign w:val="center"/>
          </w:tcPr>
          <w:p w:rsidR="00AD77EC" w:rsidRDefault="00AD77EC" w:rsidP="00B506BD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1984" w:type="dxa"/>
            <w:vMerge w:val="restart"/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AD77EC" w:rsidTr="00B506BD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510" w:type="dxa"/>
            <w:gridSpan w:val="2"/>
            <w:shd w:val="clear" w:color="auto" w:fill="8DB3E2"/>
            <w:vAlign w:val="center"/>
          </w:tcPr>
          <w:p w:rsidR="00AD77EC" w:rsidRDefault="00AD77EC" w:rsidP="00B506BD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1984" w:type="dxa"/>
            <w:vMerge/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D77EC" w:rsidTr="00B506BD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AD77EC" w:rsidRDefault="00AD77EC" w:rsidP="00B506B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943" w:type="dxa"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567" w:type="dxa"/>
            <w:shd w:val="clear" w:color="auto" w:fill="FBD4B4"/>
            <w:textDirection w:val="btLr"/>
            <w:vAlign w:val="center"/>
          </w:tcPr>
          <w:p w:rsidR="00AD77EC" w:rsidRDefault="00AD77EC" w:rsidP="00B506BD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1984" w:type="dxa"/>
            <w:vMerge/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D77EC" w:rsidTr="00B506BD">
        <w:trPr>
          <w:cantSplit/>
          <w:trHeight w:val="171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4 ( الطبيعة والبيئة )</w:t>
            </w:r>
          </w:p>
        </w:tc>
        <w:tc>
          <w:tcPr>
            <w:tcW w:w="702" w:type="dxa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التشبيه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</w:p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:rsidR="00AD77EC" w:rsidRPr="00944FCD" w:rsidRDefault="00AD77EC" w:rsidP="00944FC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rFonts w:hint="cs"/>
                <w:b/>
                <w:bCs/>
                <w:color w:val="C00000"/>
                <w:rtl/>
                <w:lang w:eastAsia="fr-FR"/>
              </w:rPr>
              <w:t>البيت</w:t>
            </w:r>
            <w:proofErr w:type="gramEnd"/>
          </w:p>
          <w:p w:rsidR="00AD77EC" w:rsidRPr="00944FCD" w:rsidRDefault="00AD77EC" w:rsidP="00944FC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rFonts w:hint="cs"/>
                <w:b/>
                <w:bCs/>
                <w:color w:val="C00000"/>
                <w:rtl/>
                <w:lang w:eastAsia="fr-FR"/>
              </w:rPr>
              <w:t>البيئي</w:t>
            </w:r>
            <w:proofErr w:type="gramEnd"/>
          </w:p>
          <w:p w:rsidR="00AD77EC" w:rsidRPr="00944FCD" w:rsidRDefault="00AD77EC" w:rsidP="00944FCD">
            <w:pPr>
              <w:jc w:val="center"/>
              <w:rPr>
                <w:b/>
                <w:bCs/>
                <w:color w:val="C00000"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4FCD" w:rsidRDefault="00AD77EC" w:rsidP="00944FCD">
            <w:pPr>
              <w:jc w:val="center"/>
              <w:rPr>
                <w:b/>
                <w:bCs/>
                <w:lang w:eastAsia="fr-FR"/>
              </w:rPr>
            </w:pPr>
            <w:r w:rsidRPr="00944FCD">
              <w:rPr>
                <w:b/>
                <w:bCs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AD77EC" w:rsidRDefault="00AD77EC" w:rsidP="00B506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:rsidR="00AD77EC" w:rsidRDefault="00AD77EC" w:rsidP="00B506B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ـ و </w:t>
            </w:r>
            <w:proofErr w:type="gramStart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>الوصف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 w:bidi="ar-DZ"/>
              </w:rPr>
              <w:t xml:space="preserve"> بالمفعول المطلق</w:t>
            </w:r>
          </w:p>
        </w:tc>
        <w:tc>
          <w:tcPr>
            <w:tcW w:w="567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rtl/>
                <w:lang w:eastAsia="fr-FR"/>
              </w:rPr>
            </w:pPr>
            <w:proofErr w:type="gramStart"/>
            <w:r>
              <w:rPr>
                <w:b/>
                <w:bCs/>
                <w:rtl/>
                <w:lang w:eastAsia="fr-FR"/>
              </w:rPr>
              <w:t>إنجاز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لوحات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الرباعيات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الخاصة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(1)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:rsidR="00944FCD" w:rsidRDefault="00944FCD" w:rsidP="00B506B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944FCD" w:rsidRDefault="00944FCD" w:rsidP="00B506B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</w:pPr>
          </w:p>
          <w:p w:rsidR="00AD77EC" w:rsidRDefault="00AD77EC" w:rsidP="00B506BD">
            <w:pPr>
              <w:jc w:val="center"/>
              <w:rPr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السلام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D77EC" w:rsidRDefault="00AD77EC" w:rsidP="00B506BD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الدولة الإسلامية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الموسيقية</w:t>
            </w:r>
          </w:p>
          <w:p w:rsidR="00AD77EC" w:rsidRDefault="00AD77EC" w:rsidP="00B506BD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AD77EC" w:rsidTr="00B506BD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6" w:type="dxa"/>
            <w:vMerge/>
            <w:shd w:val="clear" w:color="auto" w:fill="E5B8B7"/>
          </w:tcPr>
          <w:p w:rsidR="00AD77EC" w:rsidRDefault="00AD77EC" w:rsidP="00B506B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:rsidR="00AD77EC" w:rsidRPr="00944FCD" w:rsidRDefault="00AD77EC" w:rsidP="00944FC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b/>
                <w:bCs/>
                <w:color w:val="C00000"/>
                <w:rtl/>
                <w:lang w:eastAsia="fr-FR"/>
              </w:rPr>
              <w:t>طاقة</w:t>
            </w:r>
            <w:proofErr w:type="gramEnd"/>
            <w:r w:rsidRPr="00944FCD">
              <w:rPr>
                <w:b/>
                <w:bCs/>
                <w:color w:val="C00000"/>
                <w:rtl/>
                <w:lang w:eastAsia="fr-FR"/>
              </w:rPr>
              <w:t xml:space="preserve"> لا تنفذ</w:t>
            </w:r>
          </w:p>
          <w:p w:rsidR="00AD77EC" w:rsidRPr="00944FCD" w:rsidRDefault="00AD77EC" w:rsidP="00944FCD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4FCD" w:rsidRDefault="00AD77EC" w:rsidP="00944FCD">
            <w:pPr>
              <w:jc w:val="center"/>
              <w:rPr>
                <w:rFonts w:ascii="Arial" w:hAnsi="Arial" w:cs="Arial"/>
                <w:color w:val="000000"/>
              </w:rPr>
            </w:pPr>
            <w:r w:rsidRPr="00944FCD">
              <w:rPr>
                <w:b/>
                <w:bCs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Default="00AD77EC" w:rsidP="00B506BD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shd w:val="clear" w:color="auto" w:fill="E5DFEC" w:themeFill="accent4" w:themeFillTint="33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إنشاء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أشكال هندسية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مشكلات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(4)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الموارد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AD77EC" w:rsidRDefault="00AD77EC" w:rsidP="00B506BD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AD77EC" w:rsidTr="00B506BD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:rsidR="00AD77EC" w:rsidRDefault="00AD77EC" w:rsidP="00B506BD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6038" w:type="dxa"/>
            <w:gridSpan w:val="7"/>
            <w:shd w:val="clear" w:color="auto" w:fill="EAF1DD" w:themeFill="accent3" w:themeFillTint="33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(3)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 xml:space="preserve"> الضحى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الفتح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 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مراحله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 xml:space="preserve">- أنشودة الأم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الحنون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AD77EC" w:rsidTr="00B506BD">
        <w:trPr>
          <w:trHeight w:val="209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AD77EC" w:rsidRPr="00947D5A" w:rsidRDefault="00AD77EC" w:rsidP="00B506BD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6" w:type="dxa"/>
            <w:shd w:val="clear" w:color="auto" w:fill="C6D9F1"/>
            <w:textDirection w:val="btLr"/>
            <w:vAlign w:val="center"/>
          </w:tcPr>
          <w:p w:rsidR="00AD77EC" w:rsidRPr="00947D5A" w:rsidRDefault="00AD77EC" w:rsidP="00B506B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947D5A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</w:t>
            </w:r>
            <w:proofErr w:type="gramStart"/>
            <w:r w:rsidRPr="00947D5A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المقطع</w:t>
            </w:r>
            <w:proofErr w:type="gramEnd"/>
            <w:r w:rsidRPr="00947D5A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 5 ( الصحّة و الرياضة )</w:t>
            </w:r>
          </w:p>
        </w:tc>
        <w:tc>
          <w:tcPr>
            <w:tcW w:w="702" w:type="dxa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التفضيل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AD77EC" w:rsidRDefault="00AD77EC" w:rsidP="00B506BD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  <w:p w:rsidR="00AD77EC" w:rsidRDefault="00AD77EC" w:rsidP="00B506B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الرصيد ال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خاص بالأغذية</w:t>
            </w:r>
          </w:p>
        </w:tc>
        <w:tc>
          <w:tcPr>
            <w:tcW w:w="839" w:type="dxa"/>
            <w:vAlign w:val="center"/>
          </w:tcPr>
          <w:p w:rsidR="00AD77EC" w:rsidRPr="00944FCD" w:rsidRDefault="00AD77EC" w:rsidP="00944FCD">
            <w:pPr>
              <w:jc w:val="center"/>
              <w:rPr>
                <w:b/>
                <w:bCs/>
                <w:color w:val="C00000"/>
                <w:rtl/>
              </w:rPr>
            </w:pPr>
          </w:p>
          <w:p w:rsidR="00AD77EC" w:rsidRPr="00944FCD" w:rsidRDefault="00AD77EC" w:rsidP="00944FCD">
            <w:pPr>
              <w:jc w:val="center"/>
              <w:rPr>
                <w:b/>
                <w:bCs/>
                <w:color w:val="C00000"/>
                <w:rtl/>
                <w:lang w:eastAsia="fr-FR"/>
              </w:rPr>
            </w:pPr>
            <w:proofErr w:type="gramStart"/>
            <w:r w:rsidRPr="00944FCD">
              <w:rPr>
                <w:b/>
                <w:bCs/>
                <w:color w:val="C00000"/>
                <w:rtl/>
                <w:lang w:eastAsia="fr-FR"/>
              </w:rPr>
              <w:t>قصة</w:t>
            </w:r>
            <w:proofErr w:type="gramEnd"/>
            <w:r w:rsidRPr="00944FCD">
              <w:rPr>
                <w:b/>
                <w:bCs/>
                <w:color w:val="C00000"/>
                <w:rtl/>
                <w:lang w:eastAsia="fr-FR"/>
              </w:rPr>
              <w:t xml:space="preserve"> زيتونة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Pr="00944FCD" w:rsidRDefault="00AD77EC" w:rsidP="00944FCD">
            <w:pPr>
              <w:jc w:val="center"/>
              <w:rPr>
                <w:b/>
                <w:bCs/>
                <w:lang w:eastAsia="fr-FR"/>
              </w:rPr>
            </w:pPr>
            <w:r w:rsidRPr="00944FCD">
              <w:rPr>
                <w:rFonts w:hint="cs"/>
                <w:b/>
                <w:bCs/>
                <w:rtl/>
                <w:lang w:eastAsia="fr-FR"/>
              </w:rPr>
              <w:t>كان وأخواتها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</w:t>
            </w:r>
            <w:proofErr w:type="gramEnd"/>
            <w:r>
              <w:rPr>
                <w:b/>
                <w:bCs/>
                <w:sz w:val="18"/>
                <w:szCs w:val="18"/>
                <w:rtl/>
                <w:lang w:eastAsia="fr-FR"/>
              </w:rPr>
              <w:t xml:space="preserve"> فعل الأمر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التوازن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الغذائي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رياضة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الأبدا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ن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AD77EC" w:rsidRDefault="00AD77EC" w:rsidP="00B506BD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النص بإغنائه بالحوار</w:t>
            </w:r>
            <w:r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AD77EC" w:rsidRDefault="00AD77EC" w:rsidP="00B506BD">
            <w:pPr>
              <w:jc w:val="both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ـالأفعال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الدالة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على القول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>.</w:t>
            </w:r>
          </w:p>
          <w:p w:rsidR="00AD77EC" w:rsidRDefault="00AD77EC" w:rsidP="00B506BD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ـ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إدراج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 xml:space="preserve"> علامات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الوقف</w:t>
            </w:r>
          </w:p>
        </w:tc>
        <w:tc>
          <w:tcPr>
            <w:tcW w:w="567" w:type="dxa"/>
            <w:shd w:val="clear" w:color="auto" w:fill="FFCC66"/>
            <w:textDirection w:val="btLr"/>
            <w:vAlign w:val="center"/>
          </w:tcPr>
          <w:p w:rsidR="00AD77EC" w:rsidRDefault="00AD77EC" w:rsidP="00B506BD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fr-FR"/>
              </w:rPr>
              <w:t>تصميم</w:t>
            </w:r>
            <w:proofErr w:type="gramEnd"/>
            <w:r>
              <w:rPr>
                <w:rFonts w:hint="cs"/>
                <w:b/>
                <w:bCs/>
                <w:rtl/>
                <w:lang w:eastAsia="fr-FR"/>
              </w:rPr>
              <w:t xml:space="preserve"> ألبوم لمراحل النمو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المساحة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(2)</w:t>
            </w:r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التناسبية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(1)</w:t>
            </w:r>
          </w:p>
          <w:p w:rsidR="00AD77EC" w:rsidRDefault="00AD77EC" w:rsidP="00B506B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القسمة</w:t>
            </w:r>
            <w:proofErr w:type="gramEnd"/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 xml:space="preserve"> (4)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إسلام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>أب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ي</w:t>
            </w: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بكر الصديق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خزان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الماء</w:t>
            </w:r>
            <w:proofErr w:type="gramEnd"/>
          </w:p>
          <w:p w:rsidR="00AD77EC" w:rsidRDefault="00AD77EC" w:rsidP="00B506B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 حلّ خلافات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autoSpaceDE w:val="0"/>
              <w:autoSpaceDN w:val="0"/>
              <w:adjustRightInd w:val="0"/>
              <w:ind w:left="175" w:hanging="142"/>
              <w:jc w:val="center"/>
              <w:rPr>
                <w:rFonts w:cs="Arabic Transparent"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تأثيرات الفتح الإسلامي في بلاد المغرب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الموارد الطاقوية 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الفلاحية</w:t>
            </w:r>
          </w:p>
          <w:p w:rsidR="00AD77EC" w:rsidRDefault="00AD77EC" w:rsidP="00B506BD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D77EC" w:rsidRDefault="00AD77EC" w:rsidP="00B506BD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:rsidR="00AD77EC" w:rsidRDefault="00AD77EC" w:rsidP="00B506BD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C8065F" w:rsidRDefault="00B335A1" w:rsidP="00B335A1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8C18B6" w:rsidRDefault="008C18B6" w:rsidP="00B335A1">
      <w:pPr>
        <w:rPr>
          <w:b/>
          <w:bCs/>
          <w:color w:val="000000"/>
          <w:sz w:val="28"/>
          <w:szCs w:val="28"/>
          <w:rtl/>
        </w:rPr>
      </w:pPr>
    </w:p>
    <w:p w:rsidR="008C18B6" w:rsidRDefault="008C18B6" w:rsidP="00B335A1">
      <w:pPr>
        <w:rPr>
          <w:b/>
          <w:bCs/>
          <w:color w:val="000000"/>
          <w:sz w:val="28"/>
          <w:szCs w:val="28"/>
          <w:rtl/>
        </w:rPr>
      </w:pPr>
    </w:p>
    <w:sectPr w:rsidR="008C18B6" w:rsidSect="00C8065F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379"/>
    <w:multiLevelType w:val="multilevel"/>
    <w:tmpl w:val="39040379"/>
    <w:lvl w:ilvl="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E7498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2F27C3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2187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46CB0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1452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228CB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18CB"/>
    <w:rsid w:val="007030A6"/>
    <w:rsid w:val="00704110"/>
    <w:rsid w:val="00705284"/>
    <w:rsid w:val="007119B5"/>
    <w:rsid w:val="007132B5"/>
    <w:rsid w:val="0071423E"/>
    <w:rsid w:val="0071659C"/>
    <w:rsid w:val="00717239"/>
    <w:rsid w:val="00717DD8"/>
    <w:rsid w:val="007218A5"/>
    <w:rsid w:val="00723217"/>
    <w:rsid w:val="007249DD"/>
    <w:rsid w:val="0073116A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19D3"/>
    <w:rsid w:val="007820AA"/>
    <w:rsid w:val="0078421B"/>
    <w:rsid w:val="00793E1F"/>
    <w:rsid w:val="00795468"/>
    <w:rsid w:val="007A58F5"/>
    <w:rsid w:val="007A7C85"/>
    <w:rsid w:val="007B3A43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47E7F"/>
    <w:rsid w:val="00850FE7"/>
    <w:rsid w:val="008518CD"/>
    <w:rsid w:val="0085488D"/>
    <w:rsid w:val="008655F0"/>
    <w:rsid w:val="00866361"/>
    <w:rsid w:val="00867A90"/>
    <w:rsid w:val="0087018C"/>
    <w:rsid w:val="00870B38"/>
    <w:rsid w:val="00871359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18B6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4FCD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8F4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141A"/>
    <w:rsid w:val="00A522CA"/>
    <w:rsid w:val="00A54400"/>
    <w:rsid w:val="00A5748A"/>
    <w:rsid w:val="00A6033A"/>
    <w:rsid w:val="00A6497C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D77EC"/>
    <w:rsid w:val="00AE2C16"/>
    <w:rsid w:val="00AE4971"/>
    <w:rsid w:val="00AE6657"/>
    <w:rsid w:val="00AF26E2"/>
    <w:rsid w:val="00B0536C"/>
    <w:rsid w:val="00B147D4"/>
    <w:rsid w:val="00B2153B"/>
    <w:rsid w:val="00B30740"/>
    <w:rsid w:val="00B335A1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0C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065F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1DD"/>
    <w:rsid w:val="00CE78DB"/>
    <w:rsid w:val="00CF07AA"/>
    <w:rsid w:val="00CF24E7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10FE"/>
    <w:rsid w:val="00F121DB"/>
    <w:rsid w:val="00F13697"/>
    <w:rsid w:val="00F14EA8"/>
    <w:rsid w:val="00F169B6"/>
    <w:rsid w:val="00F2049D"/>
    <w:rsid w:val="00F21C53"/>
    <w:rsid w:val="00F248B4"/>
    <w:rsid w:val="00F34655"/>
    <w:rsid w:val="00F42393"/>
    <w:rsid w:val="00F44B57"/>
    <w:rsid w:val="00F459A5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67B5"/>
    <w:rsid w:val="00F770CE"/>
    <w:rsid w:val="00F81440"/>
    <w:rsid w:val="00F910A5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077E"/>
    <w:rsid w:val="00FF2EAF"/>
    <w:rsid w:val="00FF3738"/>
    <w:rsid w:val="00FF5C18"/>
    <w:rsid w:val="25EA5B86"/>
    <w:rsid w:val="5B6A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5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8065F"/>
    <w:rPr>
      <w:vertAlign w:val="superscript"/>
    </w:rPr>
  </w:style>
  <w:style w:type="character" w:styleId="lev">
    <w:name w:val="Strong"/>
    <w:uiPriority w:val="22"/>
    <w:qFormat/>
    <w:rsid w:val="00C8065F"/>
    <w:rPr>
      <w:b/>
      <w:bCs/>
    </w:rPr>
  </w:style>
  <w:style w:type="paragraph" w:styleId="Notedebasdepage">
    <w:name w:val="footnote text"/>
    <w:basedOn w:val="Normal"/>
    <w:link w:val="NotedebasdepageCar"/>
    <w:qFormat/>
    <w:rsid w:val="00C8065F"/>
    <w:rPr>
      <w:sz w:val="20"/>
      <w:szCs w:val="20"/>
    </w:rPr>
  </w:style>
  <w:style w:type="paragraph" w:styleId="Textedebulles">
    <w:name w:val="Balloon Text"/>
    <w:basedOn w:val="Normal"/>
    <w:link w:val="TextedebullesCar"/>
    <w:rsid w:val="00C8065F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rsid w:val="00C8065F"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rsid w:val="00C8065F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rsid w:val="00C806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link w:val="Notedebasdepage"/>
    <w:rsid w:val="00C8065F"/>
    <w:rPr>
      <w:lang w:val="en-US" w:eastAsia="en-US"/>
    </w:rPr>
  </w:style>
  <w:style w:type="character" w:customStyle="1" w:styleId="TextedebullesCar">
    <w:name w:val="Texte de bulles Car"/>
    <w:link w:val="Textedebulles"/>
    <w:rsid w:val="00C8065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8065F"/>
    <w:rPr>
      <w:sz w:val="24"/>
      <w:szCs w:val="24"/>
    </w:rPr>
  </w:style>
  <w:style w:type="character" w:customStyle="1" w:styleId="PieddepageCar">
    <w:name w:val="Pied de page Car"/>
    <w:link w:val="Pieddepage"/>
    <w:rsid w:val="00C8065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065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8065F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C8065F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C8065F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ديسمبر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47C502D-73B6-4A1D-A774-7858EFA00A3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1792F0AD-07CC-4003-856B-1112DC271298}" type="presOf" srcId="{7AEC5D4B-EB21-4844-B846-9D18521F9BEB}" destId="{06808E9E-A0C2-4BF4-A0D9-BB3C9CDB1F19}" srcOrd="0" destOrd="0" presId="urn:microsoft.com/office/officeart/2005/8/layout/vList2"/>
    <dgm:cxn modelId="{6F482465-0F94-4C85-B6BD-B2181A55868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ديسمبر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876FF9A-C347-41BE-9145-9DA94AA4B769}" type="presOf" srcId="{C087EFBE-9DA9-4804-89CE-F02CA33EDBA7}" destId="{35F6643A-4BC2-4DEE-AD12-291C0CF5C729}" srcOrd="0" destOrd="0" presId="urn:microsoft.com/office/officeart/2005/8/layout/vList2"/>
    <dgm:cxn modelId="{589C1747-91AC-49D3-ADE8-87CDBCBF788C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27EDB3B0-FCFF-4144-80DB-E20B246C47B9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1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8</cp:revision>
  <cp:lastPrinted>2022-09-23T10:08:00Z</cp:lastPrinted>
  <dcterms:created xsi:type="dcterms:W3CDTF">2025-12-22T20:26:00Z</dcterms:created>
  <dcterms:modified xsi:type="dcterms:W3CDTF">2025-12-22T20:30:00Z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06CBB39CAA9345369756696CE4AF55F3_12</vt:lpwstr>
  </property>
</Properties>
</file>