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C24" w:rsidRPr="00E94478" w:rsidRDefault="00AF4B1B" w:rsidP="00F74C2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GB"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281940</wp:posOffset>
                </wp:positionV>
                <wp:extent cx="1450975" cy="664845"/>
                <wp:effectExtent l="0" t="381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408" w:rsidRDefault="00410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2.75pt;margin-top:22.2pt;width:114.25pt;height: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VUswIAALk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" filled="f" stroked="f">
                <v:textbox>
                  <w:txbxContent>
                    <w:p w:rsidR="00410408" w:rsidRDefault="00410408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372110</wp:posOffset>
                </wp:positionH>
                <wp:positionV relativeFrom="paragraph">
                  <wp:posOffset>0</wp:posOffset>
                </wp:positionV>
                <wp:extent cx="5342255" cy="6985"/>
                <wp:effectExtent l="0" t="0" r="0" b="12065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34225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955EA" id="Connecteur droit 20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3pt,0" to="44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" strokecolor="windowText">
                <o:lock v:ext="edit" shapetype="f"/>
                <w10:wrap anchorx="margin"/>
              </v:line>
            </w:pict>
          </mc:Fallback>
        </mc:AlternateContent>
      </w:r>
      <w:r w:rsidR="00F74C24"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410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</w:t>
      </w:r>
    </w:p>
    <w:p w:rsidR="00F74C24" w:rsidRPr="00E94478" w:rsidRDefault="00F74C24" w:rsidP="00F74C2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وزارة التربية الوطنية                                   </w:t>
      </w:r>
      <w:r w:rsidR="00410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</w:t>
      </w:r>
      <w:r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مدرسة </w:t>
      </w:r>
    </w:p>
    <w:p w:rsidR="00F74C24" w:rsidRPr="00E94478" w:rsidRDefault="00F74C24" w:rsidP="00F74C2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امتحان الفصل الأول                                </w:t>
      </w:r>
      <w:r w:rsidR="00410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</w:t>
      </w:r>
      <w:r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مقاطعة </w:t>
      </w:r>
      <w:bookmarkStart w:id="0" w:name="_GoBack"/>
      <w:bookmarkEnd w:id="0"/>
    </w:p>
    <w:p w:rsidR="00F74C24" w:rsidRPr="00E94478" w:rsidRDefault="00AF4B1B" w:rsidP="00F74C24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446405</wp:posOffset>
                </wp:positionH>
                <wp:positionV relativeFrom="paragraph">
                  <wp:posOffset>6350</wp:posOffset>
                </wp:positionV>
                <wp:extent cx="5385435" cy="21590"/>
                <wp:effectExtent l="0" t="0" r="5715" b="1651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385435" cy="215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AA504" id="Connecteur droit 1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15pt,.5pt" to="45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" strokecolor="windowText"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504190</wp:posOffset>
                </wp:positionH>
                <wp:positionV relativeFrom="paragraph">
                  <wp:posOffset>323215</wp:posOffset>
                </wp:positionV>
                <wp:extent cx="5284470" cy="6985"/>
                <wp:effectExtent l="0" t="0" r="0" b="12065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28447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FED2D" id="Connecteur droit 19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7pt,25.45pt" to="455.8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" strokecolor="windowText">
                <o:lock v:ext="edit" shapetype="f"/>
                <w10:wrap anchorx="margin"/>
              </v:line>
            </w:pict>
          </mc:Fallback>
        </mc:AlternateContent>
      </w:r>
      <w:r w:rsidR="00F74C24"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اختبار مادة </w:t>
      </w:r>
      <w:r w:rsidR="00F74C24" w:rsidRPr="00E944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التربية المدنية   </w:t>
      </w:r>
      <w:r w:rsidR="00F74C24"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10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="00F74C24" w:rsidRPr="00E944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المدة :</w:t>
      </w:r>
      <w:r w:rsidR="00F74C24" w:rsidRPr="00E944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45 دقيقة</w:t>
      </w:r>
    </w:p>
    <w:p w:rsidR="00EF6D6A" w:rsidRDefault="00EF6D6A" w:rsidP="0041040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السؤال الأول</w:t>
      </w:r>
      <w:r w:rsidR="00E107F8"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(02ن)</w:t>
      </w:r>
      <w:r w:rsidRPr="00B07C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 </w:t>
      </w:r>
      <w:r w:rsidR="00DB3D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أربط بسهم </w:t>
      </w:r>
      <w:r w:rsidR="004104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 آثار مع موقعه</w:t>
      </w:r>
      <w:r w:rsidRPr="00B07C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</w:t>
      </w:r>
    </w:p>
    <w:p w:rsidR="00E94478" w:rsidRDefault="00410408" w:rsidP="00410408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 القصبة      </w:t>
      </w:r>
      <w:r w:rsidR="00E944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ولاية بشار</w:t>
      </w:r>
    </w:p>
    <w:p w:rsidR="00E94478" w:rsidRDefault="00410408" w:rsidP="00410408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آثار تيمقاد       </w:t>
      </w:r>
      <w:r w:rsidR="00E944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ولاية تلمسان</w:t>
      </w:r>
    </w:p>
    <w:p w:rsidR="00E94478" w:rsidRDefault="00410408" w:rsidP="00410408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قصر تاغيث    </w:t>
      </w:r>
      <w:r w:rsidR="00E944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الجزائر العاصمة</w:t>
      </w:r>
    </w:p>
    <w:p w:rsidR="00E94478" w:rsidRPr="00E94478" w:rsidRDefault="00410408" w:rsidP="00410408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قلعة المنصورة</w:t>
      </w:r>
      <w:r w:rsidR="00E944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E944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ولاية باتنة </w:t>
      </w:r>
      <w:r w:rsidR="00E944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94478" w:rsidRDefault="00424D6A" w:rsidP="00410408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السؤال ال</w:t>
      </w:r>
      <w:r w:rsidR="00B07CA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ثاني</w:t>
      </w:r>
      <w:r w:rsidR="002E553B"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(</w:t>
      </w:r>
      <w:r w:rsidR="008050A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02</w:t>
      </w:r>
      <w:r w:rsidR="00E107F8"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ن</w:t>
      </w:r>
      <w:r w:rsidR="002E553B"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)</w:t>
      </w:r>
      <w:r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41040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صنف في الجدول مايلي</w:t>
      </w:r>
      <w:r w:rsidR="00E9447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410408" w:rsidRDefault="00410408" w:rsidP="0041040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4104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نوس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الشخشوخة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المهراس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المنجل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الحريرة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المحراث الخشبي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الحايك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الكسكسي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10408" w:rsidTr="00410408"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ألبسة تقليدية </w:t>
            </w:r>
          </w:p>
        </w:tc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أكلات شعبية </w:t>
            </w:r>
          </w:p>
        </w:tc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أدوات منزلية </w:t>
            </w:r>
          </w:p>
        </w:tc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أدوات فلاحية</w:t>
            </w:r>
          </w:p>
        </w:tc>
      </w:tr>
      <w:tr w:rsidR="00410408" w:rsidTr="00410408"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03" w:type="dxa"/>
          </w:tcPr>
          <w:p w:rsidR="00410408" w:rsidRDefault="00410408" w:rsidP="0041040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</w:tbl>
    <w:p w:rsidR="003346E5" w:rsidRDefault="003346E5" w:rsidP="0041040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السؤال الثالث </w:t>
      </w:r>
      <w:r w:rsidR="006345B7"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(</w:t>
      </w:r>
      <w:r w:rsidR="008050A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02</w:t>
      </w:r>
      <w:r w:rsidR="006345B7"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ن)</w:t>
      </w:r>
      <w:r w:rsidRPr="00B07C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4104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أَكْمِل ب ( تراث مادي)- أو ( تراث لامادي) .</w:t>
      </w:r>
    </w:p>
    <w:p w:rsidR="00410408" w:rsidRDefault="00410408" w:rsidP="0041040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إقامة المهرجانات الشعبية (...............)</w:t>
      </w:r>
    </w:p>
    <w:p w:rsidR="00410408" w:rsidRDefault="00410408" w:rsidP="0041040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إلباس العروس البرنوس في العرس (.............)</w:t>
      </w:r>
    </w:p>
    <w:p w:rsidR="00410408" w:rsidRDefault="00410408" w:rsidP="0041040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إقامة مسابقة خاصة بالشعر العربي (.................) </w:t>
      </w:r>
    </w:p>
    <w:p w:rsidR="00410408" w:rsidRPr="00410408" w:rsidRDefault="00410408" w:rsidP="0041040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طبخ الأكلات الشعبية في الولائم (...................)</w:t>
      </w:r>
    </w:p>
    <w:p w:rsidR="008050A3" w:rsidRDefault="00C16843" w:rsidP="0041040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168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الوضعية ال</w:t>
      </w:r>
      <w:r w:rsidR="008050A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Pr="00C168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دماجية</w:t>
      </w:r>
      <w:r w:rsidR="008050A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(04 ن)</w:t>
      </w:r>
      <w:r w:rsidRPr="00C168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r w:rsidR="004104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4104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للتويزة أهمية في المجتمع الجزائرى كتراث لا مادي  </w:t>
      </w:r>
    </w:p>
    <w:p w:rsidR="006D529F" w:rsidRDefault="00410408" w:rsidP="00410408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عرف التويزة </w:t>
      </w:r>
    </w:p>
    <w:p w:rsidR="00424D6A" w:rsidRPr="00410408" w:rsidRDefault="00410408" w:rsidP="00410408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أذكر 3 أمثلة عن التويزة </w:t>
      </w:r>
    </w:p>
    <w:sectPr w:rsidR="00424D6A" w:rsidRPr="00410408" w:rsidSect="0068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Sarem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1324"/>
    <w:multiLevelType w:val="hybridMultilevel"/>
    <w:tmpl w:val="B86822F2"/>
    <w:lvl w:ilvl="0" w:tplc="A3440B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B052F"/>
    <w:multiLevelType w:val="hybridMultilevel"/>
    <w:tmpl w:val="AB80D28A"/>
    <w:lvl w:ilvl="0" w:tplc="DBBC5F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F598C"/>
    <w:multiLevelType w:val="hybridMultilevel"/>
    <w:tmpl w:val="42809658"/>
    <w:lvl w:ilvl="0" w:tplc="9B883F50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00F"/>
    <w:multiLevelType w:val="hybridMultilevel"/>
    <w:tmpl w:val="19A40280"/>
    <w:lvl w:ilvl="0" w:tplc="46D23AA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100C0"/>
    <w:multiLevelType w:val="hybridMultilevel"/>
    <w:tmpl w:val="C31E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47004"/>
    <w:multiLevelType w:val="hybridMultilevel"/>
    <w:tmpl w:val="96C2F788"/>
    <w:lvl w:ilvl="0" w:tplc="B80AD7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9574E"/>
    <w:multiLevelType w:val="hybridMultilevel"/>
    <w:tmpl w:val="A7806E20"/>
    <w:lvl w:ilvl="0" w:tplc="201C533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10521"/>
    <w:multiLevelType w:val="hybridMultilevel"/>
    <w:tmpl w:val="F28CAADA"/>
    <w:lvl w:ilvl="0" w:tplc="28281214">
      <w:numFmt w:val="bullet"/>
      <w:lvlText w:val="-"/>
      <w:lvlJc w:val="left"/>
      <w:pPr>
        <w:ind w:left="720" w:hanging="360"/>
      </w:pPr>
      <w:rPr>
        <w:rFonts w:ascii="Arial" w:eastAsiaTheme="minorHAnsi" w:hAnsi="AL-Sarem Bold" w:cs="AL-Sarem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6A"/>
    <w:rsid w:val="00062479"/>
    <w:rsid w:val="002E553B"/>
    <w:rsid w:val="003346E5"/>
    <w:rsid w:val="00410408"/>
    <w:rsid w:val="00424D6A"/>
    <w:rsid w:val="0046546E"/>
    <w:rsid w:val="006345B7"/>
    <w:rsid w:val="006860E2"/>
    <w:rsid w:val="006D529F"/>
    <w:rsid w:val="00786ACC"/>
    <w:rsid w:val="008050A3"/>
    <w:rsid w:val="00917E77"/>
    <w:rsid w:val="00A56430"/>
    <w:rsid w:val="00AC3F0F"/>
    <w:rsid w:val="00AF4B1B"/>
    <w:rsid w:val="00B07CA5"/>
    <w:rsid w:val="00C16843"/>
    <w:rsid w:val="00D21F9A"/>
    <w:rsid w:val="00D33ACB"/>
    <w:rsid w:val="00D61CDC"/>
    <w:rsid w:val="00D817C7"/>
    <w:rsid w:val="00DB3DFB"/>
    <w:rsid w:val="00E107F8"/>
    <w:rsid w:val="00E94478"/>
    <w:rsid w:val="00EF6D6A"/>
    <w:rsid w:val="00F74C24"/>
    <w:rsid w:val="00FF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B317"/>
  <w15:docId w15:val="{5F0A31CE-08B5-463D-BED2-E974E65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0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D6A"/>
    <w:pPr>
      <w:ind w:left="720"/>
      <w:contextualSpacing/>
    </w:pPr>
  </w:style>
  <w:style w:type="table" w:styleId="Grilledutableau">
    <w:name w:val="Table Grid"/>
    <w:basedOn w:val="TableauNormal"/>
    <w:uiPriority w:val="39"/>
    <w:rsid w:val="0033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AMINE</cp:lastModifiedBy>
  <cp:revision>2</cp:revision>
  <cp:lastPrinted>2021-01-24T18:54:00Z</cp:lastPrinted>
  <dcterms:created xsi:type="dcterms:W3CDTF">2025-12-03T02:12:00Z</dcterms:created>
  <dcterms:modified xsi:type="dcterms:W3CDTF">2025-12-03T02:12:00Z</dcterms:modified>
</cp:coreProperties>
</file>