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E1" w:rsidRDefault="001634F3" w:rsidP="00A05C22">
      <w:pPr>
        <w:bidi/>
        <w:rPr>
          <w:rtl/>
        </w:rPr>
      </w:pPr>
      <w:r>
        <w:rPr>
          <w:noProof/>
          <w:rtl/>
        </w:rPr>
        <w:pict>
          <v:roundrect id="Rectangle 1" o:spid="_x0000_s1026" style="position:absolute;left:0;text-align:left;margin-left:7.9pt;margin-top:6.35pt;width:563.65pt;height:89.25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" strokecolor="blue" strokeweight="2.25pt">
            <v:textbox style="mso-next-textbox:#Rectangle 1">
              <w:txbxContent>
                <w:p w:rsidR="00D42372" w:rsidRPr="008E4A17" w:rsidRDefault="00A05C22" w:rsidP="0055022B">
                  <w:pPr>
                    <w:bidi/>
                    <w:rPr>
                      <w:rFonts w:cs="AdvertisingMedium"/>
                      <w:b/>
                      <w:bCs/>
                      <w:color w:val="0000FF"/>
                      <w:sz w:val="28"/>
                      <w:szCs w:val="28"/>
                      <w:rtl/>
                    </w:rPr>
                  </w:pPr>
                  <w:r w:rsidRPr="008E4A17">
                    <w:rPr>
                      <w:rFonts w:ascii="Sakkal Majalla" w:hAnsi="Sakkal Majalla" w:cs="AdvertisingMedium" w:hint="cs"/>
                      <w:b/>
                      <w:bCs/>
                      <w:sz w:val="28"/>
                      <w:szCs w:val="28"/>
                      <w:rtl/>
                      <w:lang w:val="en-US" w:eastAsia="en-US" w:bidi="ar-DZ"/>
                    </w:rPr>
                    <w:t xml:space="preserve"> </w:t>
                  </w: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>النشاط :</w:t>
                  </w:r>
                  <w:r w:rsidR="001B5130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تربية موسيقية </w:t>
                  </w:r>
                  <w:r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        </w:t>
                  </w:r>
                  <w:r w:rsidR="0007611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السنة الرابعة </w:t>
                  </w:r>
                  <w:r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    </w:t>
                  </w:r>
                  <w:r w:rsidRPr="00A8113B">
                    <w:rPr>
                      <w:rFonts w:cs="AdvertisingMedium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المقطع الأول</w:t>
                  </w: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  <w:p w:rsidR="00D42372" w:rsidRPr="008E4A17" w:rsidRDefault="00A05C22" w:rsidP="00D42372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 الميدان :</w:t>
                  </w:r>
                  <w:r w:rsidRPr="008E4A17">
                    <w:rPr>
                      <w:rFonts w:cs="AdvertisingMedium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1B513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D1243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</w:t>
                  </w:r>
                  <w:r w:rsidR="001B513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ذوق الموسيقي و الاستماع </w:t>
                  </w:r>
                  <w:r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</w:p>
                <w:p w:rsidR="00A05C22" w:rsidRPr="00145AFA" w:rsidRDefault="00A05C22" w:rsidP="006B7729">
                  <w:pPr>
                    <w:bidi/>
                    <w:rPr>
                      <w:rFonts w:cs="AdvertisingMedium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8E4A17">
                    <w:rPr>
                      <w:rFonts w:cs="AdvertisingMedium" w:hint="cs"/>
                      <w:b/>
                      <w:bCs/>
                      <w:color w:val="0000FF"/>
                      <w:sz w:val="28"/>
                      <w:szCs w:val="28"/>
                      <w:rtl/>
                    </w:rPr>
                    <w:t xml:space="preserve">الموضوع </w:t>
                  </w:r>
                  <w:r w:rsidR="0055022B" w:rsidRPr="008E4A17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55022B" w:rsidRPr="008E4A1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1B513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B7729" w:rsidRPr="006B7729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eastAsia="en-US" w:bidi="ar-DZ"/>
                    </w:rPr>
                    <w:t>الفرقة الموسيقية العالمية و تشكلتها ( أنشودة صباح الخير مدرستي )</w:t>
                  </w:r>
                </w:p>
                <w:p w:rsidR="00A05C22" w:rsidRPr="006B7729" w:rsidRDefault="00A05C22" w:rsidP="006B7729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val="en-US" w:eastAsia="en-US" w:bidi="ar-DZ"/>
                    </w:rPr>
                  </w:pPr>
                  <w:r w:rsidRPr="0060085C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>الأهداف التعلمية</w:t>
                  </w:r>
                  <w:r w:rsidRPr="008E4A17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8E4A1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6B7729" w:rsidRPr="006B772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en-US" w:eastAsia="en-US" w:bidi="ar-DZ"/>
                    </w:rPr>
                    <w:t>يتعرف على الفرقة الموسيقية العالمية و تشكلتها ، و يؤدي أنشودة " صباح الخير مدرستي "</w:t>
                  </w:r>
                </w:p>
                <w:p w:rsidR="00A05C22" w:rsidRPr="008E4A17" w:rsidRDefault="00A05C22" w:rsidP="00E6519E">
                  <w:pPr>
                    <w:autoSpaceDE w:val="0"/>
                    <w:autoSpaceDN w:val="0"/>
                    <w:bidi/>
                    <w:adjustRightInd w:val="0"/>
                    <w:rPr>
                      <w:rFonts w:ascii="Traditional Arabic" w:eastAsiaTheme="minorHAnsi" w:hAnsi="Traditional Arabic" w:cs="AdvertisingMedium"/>
                      <w:b/>
                      <w:bCs/>
                      <w:sz w:val="28"/>
                      <w:szCs w:val="28"/>
                      <w:rtl/>
                      <w:lang w:eastAsia="en-US" w:bidi="ar-DZ"/>
                    </w:rPr>
                  </w:pPr>
                </w:p>
                <w:p w:rsidR="00A05C22" w:rsidRPr="008E4A17" w:rsidRDefault="00A05C22" w:rsidP="00E6519E">
                  <w:pPr>
                    <w:bidi/>
                    <w:rPr>
                      <w:rFonts w:cs="AdvertisingMedium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05C22" w:rsidRDefault="00A05C22" w:rsidP="00AF7EE1">
      <w:pPr>
        <w:bidi/>
        <w:rPr>
          <w:rtl/>
        </w:rPr>
      </w:pPr>
    </w:p>
    <w:p w:rsidR="00A05C22" w:rsidRDefault="00A05C22" w:rsidP="00A05C22">
      <w:pPr>
        <w:bidi/>
        <w:rPr>
          <w:noProof/>
          <w:rtl/>
        </w:rPr>
      </w:pPr>
    </w:p>
    <w:p w:rsidR="00D42372" w:rsidRDefault="00D42372" w:rsidP="00D42372">
      <w:pPr>
        <w:bidi/>
        <w:rPr>
          <w:noProof/>
          <w:rtl/>
        </w:rPr>
      </w:pPr>
    </w:p>
    <w:p w:rsidR="00D42372" w:rsidRDefault="00D42372" w:rsidP="00D42372">
      <w:pPr>
        <w:bidi/>
        <w:rPr>
          <w:noProof/>
          <w:rtl/>
        </w:rPr>
      </w:pPr>
    </w:p>
    <w:p w:rsidR="00D42372" w:rsidRDefault="00D42372" w:rsidP="00D42372">
      <w:pPr>
        <w:bidi/>
        <w:rPr>
          <w:noProof/>
          <w:rtl/>
        </w:rPr>
      </w:pPr>
    </w:p>
    <w:p w:rsidR="00AF7EE1" w:rsidRDefault="00AF7EE1" w:rsidP="00AF7EE1">
      <w:pPr>
        <w:bidi/>
        <w:rPr>
          <w:noProof/>
          <w:rtl/>
        </w:rPr>
      </w:pPr>
    </w:p>
    <w:p w:rsidR="00AF7EE1" w:rsidRDefault="00AF7EE1" w:rsidP="00AF7EE1">
      <w:pPr>
        <w:bidi/>
        <w:rPr>
          <w:noProof/>
          <w:rtl/>
        </w:rPr>
      </w:pPr>
    </w:p>
    <w:tbl>
      <w:tblPr>
        <w:bidiVisual/>
        <w:tblW w:w="11135" w:type="dxa"/>
        <w:jc w:val="center"/>
        <w:tblInd w:w="-47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191"/>
        <w:gridCol w:w="8384"/>
        <w:gridCol w:w="1560"/>
      </w:tblGrid>
      <w:tr w:rsidR="00E6519E" w:rsidRPr="002E0CA8" w:rsidTr="00E6519E">
        <w:trPr>
          <w:trHeight w:val="313"/>
          <w:jc w:val="center"/>
        </w:trPr>
        <w:tc>
          <w:tcPr>
            <w:tcW w:w="1191" w:type="dxa"/>
            <w:shd w:val="clear" w:color="auto" w:fill="FFFFFF" w:themeFill="background1"/>
            <w:vAlign w:val="center"/>
          </w:tcPr>
          <w:p w:rsidR="00E6519E" w:rsidRPr="002E0CA8" w:rsidRDefault="00E6519E" w:rsidP="00E6519E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384" w:type="dxa"/>
            <w:shd w:val="clear" w:color="auto" w:fill="FFFFFF" w:themeFill="background1"/>
            <w:vAlign w:val="center"/>
          </w:tcPr>
          <w:p w:rsidR="00E6519E" w:rsidRPr="002E0CA8" w:rsidRDefault="00E6519E" w:rsidP="00E6519E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الوضعيات </w:t>
            </w:r>
            <w:r w:rsidRPr="002E0CA8"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 xml:space="preserve">التعليمية </w:t>
            </w: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560" w:type="dxa"/>
            <w:shd w:val="clear" w:color="auto" w:fill="FFFFFF" w:themeFill="background1"/>
          </w:tcPr>
          <w:p w:rsidR="00E6519E" w:rsidRPr="002E0CA8" w:rsidRDefault="00E6519E" w:rsidP="00E6519E">
            <w:pPr>
              <w:bidi/>
              <w:spacing w:line="276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التقويم</w:t>
            </w:r>
          </w:p>
        </w:tc>
      </w:tr>
      <w:tr w:rsidR="00E6519E" w:rsidRPr="002E0CA8" w:rsidTr="00E6519E">
        <w:trPr>
          <w:trHeight w:val="957"/>
          <w:jc w:val="center"/>
        </w:trPr>
        <w:tc>
          <w:tcPr>
            <w:tcW w:w="1191" w:type="dxa"/>
            <w:shd w:val="clear" w:color="auto" w:fill="auto"/>
            <w:vAlign w:val="center"/>
          </w:tcPr>
          <w:p w:rsidR="00E6519E" w:rsidRPr="002E0CA8" w:rsidRDefault="00E6519E" w:rsidP="00E6519E">
            <w:pPr>
              <w:jc w:val="center"/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384" w:type="dxa"/>
            <w:shd w:val="clear" w:color="auto" w:fill="auto"/>
          </w:tcPr>
          <w:p w:rsidR="00531A59" w:rsidRPr="00531A59" w:rsidRDefault="00531A59" w:rsidP="00531A59">
            <w:pPr>
              <w:pStyle w:val="Paragraphedeliste"/>
              <w:numPr>
                <w:ilvl w:val="0"/>
                <w:numId w:val="7"/>
              </w:numPr>
              <w:bidi/>
              <w:spacing w:line="20" w:lineRule="atLeast"/>
              <w:rPr>
                <w:b/>
                <w:bCs/>
                <w:sz w:val="28"/>
                <w:szCs w:val="28"/>
                <w:lang w:bidi="ar-DZ"/>
              </w:rPr>
            </w:pPr>
            <w:r w:rsidRPr="00531A5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يسمع الاستاذ المتعلم نماذج من أصوات الآلات الموسيقية المختلفة</w:t>
            </w:r>
            <w:r w:rsidRPr="00531A59">
              <w:rPr>
                <w:b/>
                <w:bCs/>
                <w:sz w:val="28"/>
                <w:szCs w:val="28"/>
                <w:lang w:bidi="ar-DZ"/>
              </w:rPr>
              <w:t>.</w:t>
            </w:r>
          </w:p>
          <w:p w:rsidR="00E6519E" w:rsidRPr="008E4A17" w:rsidRDefault="00531A59" w:rsidP="00531A59">
            <w:pPr>
              <w:tabs>
                <w:tab w:val="left" w:pos="1588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531A5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ما نوع الآلة الموسيقية  المستعلمة؟</w:t>
            </w:r>
          </w:p>
        </w:tc>
        <w:tc>
          <w:tcPr>
            <w:tcW w:w="1560" w:type="dxa"/>
            <w:shd w:val="clear" w:color="auto" w:fill="auto"/>
          </w:tcPr>
          <w:p w:rsidR="00E6519E" w:rsidRPr="002E0CA8" w:rsidRDefault="00E6519E" w:rsidP="00E6519E">
            <w:pPr>
              <w:bidi/>
              <w:rPr>
                <w:rFonts w:cs="AdvertisingMedium"/>
                <w:b/>
                <w:bCs/>
              </w:rPr>
            </w:pPr>
          </w:p>
          <w:p w:rsidR="00E6519E" w:rsidRPr="002E0CA8" w:rsidRDefault="00E6519E" w:rsidP="00E6519E">
            <w:pPr>
              <w:bidi/>
              <w:rPr>
                <w:rFonts w:cs="AdvertisingMedium"/>
                <w:b/>
                <w:bCs/>
                <w:sz w:val="32"/>
                <w:szCs w:val="28"/>
              </w:rPr>
            </w:pPr>
            <w:r w:rsidRPr="002E0CA8">
              <w:rPr>
                <w:rFonts w:cs="AdvertisingMedium"/>
                <w:b/>
                <w:bCs/>
                <w:sz w:val="32"/>
                <w:szCs w:val="28"/>
                <w:rtl/>
              </w:rPr>
              <w:t>يستمع باهتمام</w:t>
            </w:r>
          </w:p>
          <w:p w:rsidR="00E6519E" w:rsidRPr="002E0CA8" w:rsidRDefault="00E6519E" w:rsidP="00E6519E">
            <w:pPr>
              <w:bidi/>
              <w:rPr>
                <w:rFonts w:cs="AdvertisingMedium"/>
                <w:b/>
                <w:bCs/>
                <w:rtl/>
              </w:rPr>
            </w:pPr>
            <w:r w:rsidRPr="002E0CA8">
              <w:rPr>
                <w:rFonts w:cs="AdvertisingMedium"/>
                <w:b/>
                <w:bCs/>
                <w:sz w:val="32"/>
                <w:szCs w:val="28"/>
                <w:rtl/>
              </w:rPr>
              <w:t>يجيب</w:t>
            </w:r>
          </w:p>
        </w:tc>
      </w:tr>
      <w:tr w:rsidR="00E6519E" w:rsidRPr="002E0CA8" w:rsidTr="00546BA9">
        <w:trPr>
          <w:trHeight w:val="7699"/>
          <w:jc w:val="center"/>
        </w:trPr>
        <w:tc>
          <w:tcPr>
            <w:tcW w:w="1191" w:type="dxa"/>
            <w:shd w:val="clear" w:color="auto" w:fill="FFFFFF" w:themeFill="background1"/>
            <w:textDirection w:val="btLr"/>
            <w:vAlign w:val="center"/>
          </w:tcPr>
          <w:p w:rsidR="00E6519E" w:rsidRPr="002E0CA8" w:rsidRDefault="00E6519E" w:rsidP="00E6519E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384" w:type="dxa"/>
            <w:shd w:val="clear" w:color="auto" w:fill="FFFFFF" w:themeFill="background1"/>
          </w:tcPr>
          <w:p w:rsidR="00761D6B" w:rsidRDefault="00287068" w:rsidP="00761D6B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D6609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</w:rPr>
              <w:t>النشاط 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531A59" w:rsidRPr="00531A59">
              <w:rPr>
                <w:rFonts w:hint="cs"/>
                <w:b/>
                <w:bCs/>
                <w:sz w:val="28"/>
                <w:szCs w:val="28"/>
                <w:rtl/>
              </w:rPr>
              <w:t>عرض صورة ل</w:t>
            </w:r>
            <w:r w:rsidR="007219A6" w:rsidRPr="00531A59">
              <w:rPr>
                <w:rFonts w:hint="cs"/>
                <w:b/>
                <w:bCs/>
                <w:sz w:val="28"/>
                <w:szCs w:val="28"/>
                <w:rtl/>
              </w:rPr>
              <w:t xml:space="preserve">فرقة الموسيقية </w:t>
            </w:r>
            <w:r w:rsidR="00531A59" w:rsidRPr="00531A59"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</w:rPr>
              <w:t>العالمية مع تقديم قطعة موسيقية للاستماع  متبوعة بمحاورة موجهة لاستنتاج تشكيلتها.</w:t>
            </w:r>
          </w:p>
          <w:p w:rsidR="00761D6B" w:rsidRDefault="00BA09B0" w:rsidP="00BA09B0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A09B0">
              <w:rPr>
                <w:noProof/>
                <w:rtl/>
              </w:rPr>
              <w:drawing>
                <wp:inline distT="0" distB="0" distL="0" distR="0">
                  <wp:extent cx="4605001" cy="1937982"/>
                  <wp:effectExtent l="19050" t="0" r="5099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399" b="6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541" cy="1939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68" w:rsidRDefault="00287068" w:rsidP="00287068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تلاحظ في الصورة ؟</w:t>
            </w:r>
          </w:p>
          <w:p w:rsidR="00287068" w:rsidRDefault="00287068" w:rsidP="00287068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اذكر بعض الآلات الموسيقية التي تعرفها في الصورة ؟</w:t>
            </w:r>
          </w:p>
          <w:p w:rsidR="00287068" w:rsidRDefault="00405140" w:rsidP="00287068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يسمى الشخص الذي يعزف على كل آلة ؟</w:t>
            </w:r>
          </w:p>
          <w:p w:rsidR="00BA09B0" w:rsidRDefault="00BA09B0" w:rsidP="00BA09B0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نسمي الشخص الواقف في الامام ؟</w:t>
            </w:r>
          </w:p>
          <w:p w:rsidR="00BA09B0" w:rsidRDefault="00405140" w:rsidP="00BA09B0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عزف كل عازف على آلته ماذا ينتج ؟</w:t>
            </w:r>
          </w:p>
          <w:p w:rsidR="00D66092" w:rsidRPr="00D66092" w:rsidRDefault="00D66092" w:rsidP="00D66092">
            <w:pPr>
              <w:bidi/>
              <w:spacing w:line="276" w:lineRule="auto"/>
              <w:jc w:val="both"/>
              <w:rPr>
                <w:b/>
                <w:bCs/>
                <w:color w:val="0000FF"/>
                <w:sz w:val="28"/>
                <w:szCs w:val="28"/>
                <w:u w:val="single"/>
                <w:rtl/>
              </w:rPr>
            </w:pPr>
            <w:r w:rsidRPr="00D6609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</w:rPr>
              <w:t>النشاط الثاني :</w:t>
            </w:r>
          </w:p>
          <w:p w:rsidR="00D66092" w:rsidRDefault="00D66092" w:rsidP="00D66092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الوصول بالتلميذ إلى الخلاصة </w:t>
            </w:r>
          </w:p>
          <w:p w:rsidR="00C80970" w:rsidRDefault="001634F3" w:rsidP="00C80970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roundrect id="_x0000_s1041" style="position:absolute;left:0;text-align:left;margin-left:.45pt;margin-top:.4pt;width:405.4pt;height:62.35pt;z-index:251663872" arcsize="10923f" fillcolor="#e5dfec [663]">
                  <v:textbox style="mso-next-textbox:#_x0000_s1041">
                    <w:txbxContent>
                      <w:p w:rsidR="00E6519E" w:rsidRPr="00AF7EE1" w:rsidRDefault="00E6519E" w:rsidP="00531A59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F7EE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تعلمت :</w:t>
                        </w:r>
                        <w:r w:rsidR="00531A59" w:rsidRPr="00531A5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ا</w:t>
                        </w:r>
                        <w:r w:rsidR="00531A59" w:rsidRPr="00531A59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لفرقة الموسيقية العالمية </w:t>
                        </w:r>
                        <w:r w:rsidR="00531A59" w:rsidRPr="00531A5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عبارة عن مجموعة من العازفين  الموسيقيين و الذين يعزفون على آلات موسيقية غربية مقطوعات من الموسيقى الأوروبية أو العالمية</w:t>
                        </w:r>
                      </w:p>
                    </w:txbxContent>
                  </v:textbox>
                </v:roundrect>
              </w:pict>
            </w:r>
          </w:p>
          <w:p w:rsidR="00761D6B" w:rsidRDefault="00761D6B" w:rsidP="00761D6B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761D6B" w:rsidRDefault="00761D6B" w:rsidP="00761D6B">
            <w:pPr>
              <w:bidi/>
              <w:spacing w:line="276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E6519E" w:rsidRPr="00AF7EE1" w:rsidRDefault="00E6519E" w:rsidP="00E6519E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6519E" w:rsidRDefault="00546BA9" w:rsidP="00E6519E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يوظف مكتسباته القبلية </w:t>
            </w: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287068" w:rsidP="004D29F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يتعرف على </w:t>
            </w:r>
            <w:r w:rsidR="004D29F9"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>الفرقة الموسيقية العالمية</w:t>
            </w: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</w:p>
          <w:p w:rsidR="00546BA9" w:rsidRPr="002E0CA8" w:rsidRDefault="00546BA9" w:rsidP="00546BA9">
            <w:pPr>
              <w:bidi/>
              <w:rPr>
                <w:rFonts w:ascii="Sakkal Majalla" w:hAnsi="Sakkal Majalla" w:cs="AdvertisingMedium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يستنتج  </w:t>
            </w:r>
          </w:p>
        </w:tc>
      </w:tr>
      <w:tr w:rsidR="00E6519E" w:rsidRPr="002E0CA8" w:rsidTr="00E6519E">
        <w:trPr>
          <w:cantSplit/>
          <w:trHeight w:val="1254"/>
          <w:jc w:val="center"/>
        </w:trPr>
        <w:tc>
          <w:tcPr>
            <w:tcW w:w="1191" w:type="dxa"/>
            <w:shd w:val="clear" w:color="auto" w:fill="auto"/>
            <w:textDirection w:val="btLr"/>
            <w:vAlign w:val="center"/>
          </w:tcPr>
          <w:p w:rsidR="00E6519E" w:rsidRPr="002E0CA8" w:rsidRDefault="00E6519E" w:rsidP="00E6519E">
            <w:pPr>
              <w:bidi/>
              <w:spacing w:after="240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</w:pPr>
            <w:r w:rsidRPr="002E0CA8">
              <w:rPr>
                <w:rFonts w:ascii="Sakkal Majalla" w:hAnsi="Sakkal Majalla" w:cs="AdvertisingMedium" w:hint="cs"/>
                <w:b/>
                <w:bCs/>
                <w:color w:val="0000FF"/>
                <w:sz w:val="28"/>
                <w:szCs w:val="28"/>
                <w:rtl/>
              </w:rPr>
              <w:t>الإستثمار</w:t>
            </w:r>
          </w:p>
        </w:tc>
        <w:tc>
          <w:tcPr>
            <w:tcW w:w="8384" w:type="dxa"/>
            <w:shd w:val="clear" w:color="auto" w:fill="auto"/>
          </w:tcPr>
          <w:p w:rsidR="00E6519E" w:rsidRDefault="007219A6" w:rsidP="00E6519E">
            <w:pPr>
              <w:pStyle w:val="Paragraphedeliste"/>
              <w:numPr>
                <w:ilvl w:val="0"/>
                <w:numId w:val="2"/>
              </w:numPr>
              <w:tabs>
                <w:tab w:val="left" w:pos="1588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عرض المقطع الرابع </w:t>
            </w:r>
            <w:r w:rsidR="00E65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من النشيد الوطني  الوطني </w:t>
            </w:r>
          </w:p>
          <w:p w:rsidR="00E6519E" w:rsidRDefault="001634F3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pict>
                <v:rect id="_x0000_s1042" style="position:absolute;left:0;text-align:left;margin-left:22.5pt;margin-top:4.6pt;width:368.5pt;height:154.25pt;z-index:251664896" o:gfxdata="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i3AzXAAAACQEAAA8AAAAAAAAAAQAgAAAAIgAAAGRycy9kb3ducmV2LnhtbFBL&#10;AQIUABQAAAAIAIdO4kCEr77e9wEAAC4EAAAOAAAAAAAAAAEAIAAAACYBAABkcnMvZTJvRG9jLnht&#10;bFBLBQYAAAAABgAGAFkBAACPBQAAAAA=&#10;">
                  <v:textbox>
                    <w:txbxContent>
                      <w:p w:rsidR="004D29F9" w:rsidRDefault="004D29F9" w:rsidP="004D29F9">
                        <w:pPr>
                          <w:bidi/>
                          <w:spacing w:line="20" w:lineRule="atLeast"/>
                          <w:jc w:val="center"/>
                          <w:rPr>
                            <w:rFonts w:ascii="Helvetica" w:hAnsi="Helvetica" w:hint="cs"/>
                            <w:b/>
                            <w:bCs/>
                            <w:sz w:val="25"/>
                            <w:shd w:val="clear" w:color="auto" w:fill="FFFFFF"/>
                            <w:rtl/>
                          </w:rPr>
                        </w:pPr>
                        <w:r w:rsidRPr="006B772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val="en-US" w:eastAsia="en-US" w:bidi="ar-DZ"/>
                          </w:rPr>
                          <w:t>أنشودة صباح الخير مدرستي</w:t>
                        </w:r>
                      </w:p>
                      <w:p w:rsidR="00531A59" w:rsidRPr="004D29F9" w:rsidRDefault="00531A59" w:rsidP="004D29F9">
                        <w:pPr>
                          <w:bidi/>
                          <w:spacing w:line="20" w:lineRule="atLeast"/>
                          <w:jc w:val="center"/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ﺻﺒﺎﺡ ﺍﻟﺨﻴﺮ ﻣﺪﺭﺳﺘﻲ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ﺳﻼﻡ ﺍﻟﻠﻪ </w:t>
                        </w:r>
                        <w:r w:rsidRP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أخواتي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ﻫﻨﺎ ﺗﺤﻠﻮ ﻟﻴﺎ ﺍﻟﺪﻧﻴﺎ 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ﻫﻨﺎ ﻋﺸﻘﻲ </w:t>
                        </w:r>
                        <w:r w:rsidRP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وأشجاني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ﻫﻨﺎ ﻧﺤﻴﺎ ﺑﻼ ﺣﻘﺪ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ﺑﻼ ﻭﺳﻮﺍﺱ ﺷﻴﻄﺎﻥ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ﻭﺣﺐ ﺍﻟﻠﻪ ﻳﺠﻤﻌﻨﺎ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ﻭﻳﺮﺍﻋﺎﻛﻢ ﻭﻳﺮﻋﺎﻧﻲ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ﻓﻜﻢ ﻣﻦ ﺻﺎﺣﺐ ﻓﻴﻜﻢ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ﺑﻔﻀﻞ ﺍﻟﻠﻪ </w:t>
                        </w:r>
                        <w:r w:rsidRP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أعطاني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ﻣﻦ ﺍﻻﺧﻼﻕ ﻣﻜﺮﻣﺔ 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ﻓﺼﺎﺭﺕ ﺗﻠﻚ ﻋﻨﻮﺍﻧﻲ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ﻭﻛﻢ ﻟﻲ ﻣﻦ 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أساتذة  </w:t>
                        </w:r>
                        <w:r w:rsidRP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أفادوني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وأخواتي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</w:rPr>
                          <w:br/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ﺷﻤﻮﺱ ﻧﻮﺭﻫﺎ ﻓﻴﻨﺎ </w:t>
                        </w:r>
                        <w:r w:rsidR="004D29F9">
                          <w:rPr>
                            <w:rFonts w:ascii="Helvetica" w:hAnsi="Helvetica" w:hint="cs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 xml:space="preserve">   </w:t>
                        </w:r>
                        <w:r w:rsidRPr="004D29F9">
                          <w:rPr>
                            <w:rFonts w:ascii="Helvetica" w:hAnsi="Helvetica"/>
                            <w:b/>
                            <w:bCs/>
                            <w:sz w:val="27"/>
                            <w:szCs w:val="28"/>
                            <w:shd w:val="clear" w:color="auto" w:fill="FFFFFF"/>
                            <w:rtl/>
                          </w:rPr>
                          <w:t>ﻭﺗﺮﺷﺪ ﻛﻞ ﺣﻴﺮﺍﻥ</w:t>
                        </w:r>
                      </w:p>
                      <w:p w:rsidR="00E6519E" w:rsidRPr="004D29F9" w:rsidRDefault="00E6519E" w:rsidP="004D29F9">
                        <w:pPr>
                          <w:shd w:val="clear" w:color="auto" w:fill="FFFFFF"/>
                          <w:bidi/>
                          <w:jc w:val="center"/>
                          <w:textAlignment w:val="baseline"/>
                          <w:rPr>
                            <w:rFonts w:asciiTheme="majorBidi" w:eastAsia="Times New Roman" w:hAnsiTheme="majorBidi" w:cstheme="majorBidi"/>
                            <w:sz w:val="28"/>
                            <w:szCs w:val="28"/>
                            <w:rtl/>
                          </w:rPr>
                        </w:pPr>
                      </w:p>
                      <w:p w:rsidR="00E6519E" w:rsidRPr="00531A59" w:rsidRDefault="00E6519E" w:rsidP="004D29F9">
                        <w:pPr>
                          <w:bidi/>
                        </w:pPr>
                      </w:p>
                    </w:txbxContent>
                  </v:textbox>
                </v:rect>
              </w:pict>
            </w: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Pr="0043324E" w:rsidRDefault="00E6519E" w:rsidP="00E6519E">
            <w:pPr>
              <w:tabs>
                <w:tab w:val="left" w:pos="1588"/>
              </w:tabs>
              <w:bidi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E6519E" w:rsidRDefault="00E6519E" w:rsidP="00E6519E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4D29F9" w:rsidRDefault="004D29F9" w:rsidP="00E6519E">
            <w:pPr>
              <w:rPr>
                <w:rFonts w:hint="cs"/>
                <w:b/>
                <w:bCs/>
                <w:rtl/>
                <w:lang w:bidi="ar-DZ"/>
              </w:rPr>
            </w:pPr>
          </w:p>
          <w:p w:rsidR="004D29F9" w:rsidRDefault="004D29F9" w:rsidP="00E6519E">
            <w:pPr>
              <w:rPr>
                <w:b/>
                <w:bCs/>
                <w:lang w:bidi="ar-DZ"/>
              </w:rPr>
            </w:pPr>
          </w:p>
          <w:p w:rsidR="00531A59" w:rsidRPr="004D29F9" w:rsidRDefault="00531A59" w:rsidP="00E6519E">
            <w:pPr>
              <w:rPr>
                <w:b/>
                <w:bCs/>
                <w:sz w:val="14"/>
                <w:szCs w:val="14"/>
                <w:rtl/>
                <w:lang w:bidi="ar-DZ"/>
              </w:rPr>
            </w:pPr>
          </w:p>
          <w:p w:rsidR="00531A59" w:rsidRPr="00531A59" w:rsidRDefault="00531A59" w:rsidP="00531A59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531A5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قراءته من الطرفين(الاستاذ و المتعلم)</w:t>
            </w:r>
          </w:p>
          <w:p w:rsidR="00E6519E" w:rsidRDefault="00531A59" w:rsidP="00531A59">
            <w:pPr>
              <w:bidi/>
              <w:rPr>
                <w:b/>
                <w:bCs/>
                <w:rtl/>
                <w:lang w:bidi="ar-DZ"/>
              </w:rPr>
            </w:pPr>
            <w:r w:rsidRPr="00531A5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  <w:r w:rsidRPr="00531A59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تحفيظ الأبيات الأولى </w:t>
            </w:r>
            <w:r w:rsidR="00E6519E">
              <w:rPr>
                <w:rFonts w:hint="cs"/>
                <w:b/>
                <w:bCs/>
                <w:rtl/>
                <w:lang w:bidi="ar-DZ"/>
              </w:rPr>
              <w:t xml:space="preserve">ترديد المقطع قردى ثم    جماعيا </w:t>
            </w:r>
          </w:p>
          <w:p w:rsidR="00E6519E" w:rsidRPr="00D42372" w:rsidRDefault="00E6519E" w:rsidP="00531A59">
            <w:pPr>
              <w:jc w:val="right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تلحينه مع مطالبة المتعلمين بحفظه </w:t>
            </w:r>
          </w:p>
        </w:tc>
        <w:tc>
          <w:tcPr>
            <w:tcW w:w="1560" w:type="dxa"/>
            <w:shd w:val="clear" w:color="auto" w:fill="auto"/>
          </w:tcPr>
          <w:p w:rsidR="00E6519E" w:rsidRPr="002E0CA8" w:rsidRDefault="004D29F9" w:rsidP="00546BA9">
            <w:pPr>
              <w:jc w:val="center"/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eastAsia="en-US" w:bidi="ar-DZ"/>
              </w:rPr>
              <w:t xml:space="preserve">يحفظ و يستظهر </w:t>
            </w:r>
          </w:p>
        </w:tc>
      </w:tr>
    </w:tbl>
    <w:p w:rsidR="006B7729" w:rsidRDefault="006B7729" w:rsidP="00A62876">
      <w:pPr>
        <w:spacing w:after="200" w:line="276" w:lineRule="auto"/>
        <w:rPr>
          <w:rtl/>
          <w:lang w:bidi="ar-DZ"/>
        </w:rPr>
        <w:sectPr w:rsidR="006B7729" w:rsidSect="00695B89">
          <w:pgSz w:w="11906" w:h="16838"/>
          <w:pgMar w:top="173" w:right="202" w:bottom="288" w:left="187" w:header="706" w:footer="706" w:gutter="0"/>
          <w:cols w:space="708"/>
          <w:docGrid w:linePitch="360"/>
        </w:sectPr>
      </w:pPr>
    </w:p>
    <w:p w:rsidR="00CC458C" w:rsidRDefault="00BA09B0" w:rsidP="000249FC">
      <w:pPr>
        <w:shd w:val="clear" w:color="auto" w:fill="FFFFFF"/>
        <w:bidi/>
        <w:spacing w:before="100" w:beforeAutospacing="1"/>
        <w:textAlignment w:val="baseline"/>
      </w:pPr>
      <w:r w:rsidRPr="00BA09B0">
        <w:rPr>
          <w:noProof/>
          <w:rtl/>
        </w:rPr>
        <w:lastRenderedPageBreak/>
        <w:drawing>
          <wp:inline distT="0" distB="0" distL="0" distR="0">
            <wp:extent cx="10222173" cy="7178722"/>
            <wp:effectExtent l="19050" t="0" r="7677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399"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173" cy="717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58C" w:rsidSect="00E6519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53" w:rsidRDefault="00562353">
      <w:r>
        <w:separator/>
      </w:r>
    </w:p>
  </w:endnote>
  <w:endnote w:type="continuationSeparator" w:id="1">
    <w:p w:rsidR="00562353" w:rsidRDefault="0056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8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53" w:rsidRDefault="00562353">
      <w:r>
        <w:separator/>
      </w:r>
    </w:p>
  </w:footnote>
  <w:footnote w:type="continuationSeparator" w:id="1">
    <w:p w:rsidR="00562353" w:rsidRDefault="00562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DB3"/>
    <w:multiLevelType w:val="hybridMultilevel"/>
    <w:tmpl w:val="BB46DF06"/>
    <w:lvl w:ilvl="0" w:tplc="A32069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33627"/>
    <w:multiLevelType w:val="hybridMultilevel"/>
    <w:tmpl w:val="78946A9A"/>
    <w:lvl w:ilvl="0" w:tplc="1E4830CC">
      <w:numFmt w:val="bullet"/>
      <w:lvlText w:val="-"/>
      <w:lvlJc w:val="left"/>
      <w:pPr>
        <w:ind w:left="720" w:hanging="360"/>
      </w:pPr>
      <w:rPr>
        <w:rFonts w:ascii="Calibri" w:eastAsia="Calibri" w:hAnsi="Calibri" w:cs="Sultan norm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867EF"/>
    <w:multiLevelType w:val="hybridMultilevel"/>
    <w:tmpl w:val="1BA27A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C0060"/>
    <w:multiLevelType w:val="hybridMultilevel"/>
    <w:tmpl w:val="A4468816"/>
    <w:lvl w:ilvl="0" w:tplc="EE5E1B0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21927"/>
    <w:multiLevelType w:val="hybridMultilevel"/>
    <w:tmpl w:val="CEF875DE"/>
    <w:lvl w:ilvl="0" w:tplc="36AAA8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abic Transparent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E316B3E"/>
    <w:multiLevelType w:val="hybridMultilevel"/>
    <w:tmpl w:val="28B63AC6"/>
    <w:lvl w:ilvl="0" w:tplc="A9DC048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36D17"/>
    <w:multiLevelType w:val="hybridMultilevel"/>
    <w:tmpl w:val="224AD96C"/>
    <w:lvl w:ilvl="0" w:tplc="0D20FF2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943634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A5F4D"/>
    <w:multiLevelType w:val="hybridMultilevel"/>
    <w:tmpl w:val="849846BA"/>
    <w:lvl w:ilvl="0" w:tplc="3AAE706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B3EBB"/>
    <w:multiLevelType w:val="hybridMultilevel"/>
    <w:tmpl w:val="B20864AC"/>
    <w:lvl w:ilvl="0" w:tplc="8A9263E4"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5C22"/>
    <w:rsid w:val="000249FC"/>
    <w:rsid w:val="00053975"/>
    <w:rsid w:val="00076116"/>
    <w:rsid w:val="0009076A"/>
    <w:rsid w:val="000E4BA7"/>
    <w:rsid w:val="00145AFA"/>
    <w:rsid w:val="001634F3"/>
    <w:rsid w:val="00196E30"/>
    <w:rsid w:val="001B5130"/>
    <w:rsid w:val="00260257"/>
    <w:rsid w:val="00287068"/>
    <w:rsid w:val="003516F1"/>
    <w:rsid w:val="00355EDD"/>
    <w:rsid w:val="00360C4E"/>
    <w:rsid w:val="003A24D3"/>
    <w:rsid w:val="003E0E06"/>
    <w:rsid w:val="00405140"/>
    <w:rsid w:val="0043324E"/>
    <w:rsid w:val="004808B9"/>
    <w:rsid w:val="00492B24"/>
    <w:rsid w:val="004D29F9"/>
    <w:rsid w:val="00531A59"/>
    <w:rsid w:val="00546BA9"/>
    <w:rsid w:val="0055022B"/>
    <w:rsid w:val="00562353"/>
    <w:rsid w:val="005A7CD5"/>
    <w:rsid w:val="005F07B9"/>
    <w:rsid w:val="0060085C"/>
    <w:rsid w:val="00654C04"/>
    <w:rsid w:val="00695B89"/>
    <w:rsid w:val="006B7729"/>
    <w:rsid w:val="007219A6"/>
    <w:rsid w:val="00745E8B"/>
    <w:rsid w:val="00761D6B"/>
    <w:rsid w:val="00781127"/>
    <w:rsid w:val="007F0D24"/>
    <w:rsid w:val="008956BB"/>
    <w:rsid w:val="008E4A17"/>
    <w:rsid w:val="00904E3A"/>
    <w:rsid w:val="00930E84"/>
    <w:rsid w:val="00934954"/>
    <w:rsid w:val="00963E08"/>
    <w:rsid w:val="009831B9"/>
    <w:rsid w:val="00A05C22"/>
    <w:rsid w:val="00A426AB"/>
    <w:rsid w:val="00A62876"/>
    <w:rsid w:val="00A8113B"/>
    <w:rsid w:val="00AF7EE1"/>
    <w:rsid w:val="00B27DAC"/>
    <w:rsid w:val="00B61085"/>
    <w:rsid w:val="00B70759"/>
    <w:rsid w:val="00BA09B0"/>
    <w:rsid w:val="00C80970"/>
    <w:rsid w:val="00CC458C"/>
    <w:rsid w:val="00D1243A"/>
    <w:rsid w:val="00D42372"/>
    <w:rsid w:val="00D66092"/>
    <w:rsid w:val="00E6519E"/>
    <w:rsid w:val="00F26034"/>
    <w:rsid w:val="00F6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C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05C22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05C22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C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C22"/>
    <w:rPr>
      <w:rFonts w:ascii="Tahoma" w:eastAsia="MS Mincho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B5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531A59"/>
    <w:pPr>
      <w:tabs>
        <w:tab w:val="center" w:pos="4513"/>
        <w:tab w:val="right" w:pos="9026"/>
      </w:tabs>
      <w:bidi/>
    </w:pPr>
    <w:rPr>
      <w:rFonts w:eastAsia="Times New Roman"/>
      <w:lang w:val="en-US" w:eastAsia="en-US"/>
    </w:rPr>
  </w:style>
  <w:style w:type="character" w:customStyle="1" w:styleId="En-tteCar">
    <w:name w:val="En-tête Car"/>
    <w:basedOn w:val="Policepardfaut"/>
    <w:link w:val="En-tte"/>
    <w:rsid w:val="00531A5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Mon</cp:lastModifiedBy>
  <cp:revision>5</cp:revision>
  <cp:lastPrinted>2023-10-17T18:59:00Z</cp:lastPrinted>
  <dcterms:created xsi:type="dcterms:W3CDTF">2025-11-28T21:16:00Z</dcterms:created>
  <dcterms:modified xsi:type="dcterms:W3CDTF">2008-12-31T23:15:00Z</dcterms:modified>
</cp:coreProperties>
</file>