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42" w:rsidRDefault="001E0B42" w:rsidP="001E0B42">
      <w:pPr>
        <w:bidi/>
        <w:ind w:firstLine="708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مديرية التربية لولاية الجزائر</w:t>
      </w:r>
    </w:p>
    <w:p w:rsidR="00E55EF1" w:rsidRPr="008E3B5A" w:rsidRDefault="00E55EF1" w:rsidP="0049690A">
      <w:pPr>
        <w:bidi/>
        <w:ind w:firstLine="284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ث</w:t>
      </w:r>
      <w:r w:rsidR="003557D7"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</w:t>
      </w:r>
      <w:r w:rsidR="00055B8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انوية</w:t>
      </w:r>
      <w:r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907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الأرقــــم المخز</w:t>
      </w:r>
      <w:r w:rsidR="0065612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ومي</w:t>
      </w:r>
      <w:r w:rsidR="0019076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="0065612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="0019076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="0065612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</w:t>
      </w:r>
      <w:r w:rsidR="0049690A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65612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</w:t>
      </w:r>
      <w:r w:rsidR="0019076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</w:t>
      </w:r>
      <w:r w:rsidR="00B0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المـــــدة</w:t>
      </w:r>
      <w:r w:rsidR="001907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 ســــ</w:t>
      </w:r>
      <w:r w:rsidR="00B0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1907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ــاعة</w:t>
      </w:r>
      <w:r w:rsidR="00B0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واحدة</w:t>
      </w:r>
    </w:p>
    <w:p w:rsidR="00E55EF1" w:rsidRPr="008E3B5A" w:rsidRDefault="0049690A" w:rsidP="0049690A">
      <w:pPr>
        <w:bidi/>
        <w:ind w:firstLine="28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222885</wp:posOffset>
                </wp:positionH>
                <wp:positionV relativeFrom="paragraph">
                  <wp:posOffset>291570</wp:posOffset>
                </wp:positionV>
                <wp:extent cx="7134446" cy="21265"/>
                <wp:effectExtent l="0" t="0" r="28575" b="3619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44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3714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55pt,22.95pt" to="579.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55EF1"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مستوى: </w:t>
      </w:r>
      <w:r w:rsidR="001907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 تقني رياضي</w:t>
      </w:r>
      <w:r w:rsidR="00E55EF1"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</w:t>
      </w:r>
      <w:r w:rsidR="001907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E0B4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E55EF1" w:rsidRPr="008E3B5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الموسم الدراسي:2025/2026</w:t>
      </w:r>
    </w:p>
    <w:p w:rsidR="00E55EF1" w:rsidRPr="0049690A" w:rsidRDefault="0049690A" w:rsidP="004C50B4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64682" wp14:editId="416BDFC3">
                <wp:simplePos x="0" y="0"/>
                <wp:positionH relativeFrom="margin">
                  <wp:posOffset>213360</wp:posOffset>
                </wp:positionH>
                <wp:positionV relativeFrom="paragraph">
                  <wp:posOffset>245005</wp:posOffset>
                </wp:positionV>
                <wp:extent cx="7134225" cy="20955"/>
                <wp:effectExtent l="0" t="0" r="28575" b="3619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D7302" id="Connecteur droit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pt,19.3pt" to="578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55EF1" w:rsidRPr="0049690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الفرض الأول للثلاثي الأول في مادة الريــــــــاضيات</w:t>
      </w:r>
    </w:p>
    <w:p w:rsidR="00E55EF1" w:rsidRPr="00055B88" w:rsidRDefault="00E55EF1" w:rsidP="008E3B5A">
      <w:pPr>
        <w:bidi/>
        <w:ind w:left="284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5B8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الأول:</w:t>
      </w:r>
    </w:p>
    <w:p w:rsidR="00E55EF1" w:rsidRPr="00055B88" w:rsidRDefault="00E55EF1" w:rsidP="00000730">
      <w:pPr>
        <w:bidi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نعتبر الدــالة</w:t>
      </w:r>
      <w:r w:rsidR="000355E8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العددية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</w:t>
      </w:r>
      <w:r w:rsidRPr="00055B88">
        <w:rPr>
          <w:rFonts w:asciiTheme="majorBidi" w:hAnsiTheme="majorBidi" w:cstheme="majorBidi"/>
          <w:sz w:val="30"/>
          <w:szCs w:val="30"/>
          <w:lang w:val="en-US" w:bidi="ar-DZ"/>
        </w:rPr>
        <w:t xml:space="preserve"> </w:t>
      </w:r>
      <w:r w:rsidRPr="00055B88">
        <w:rPr>
          <w:rFonts w:asciiTheme="majorBidi" w:hAnsiTheme="majorBidi" w:cstheme="majorBidi"/>
          <w:b/>
          <w:bCs/>
          <w:sz w:val="30"/>
          <w:szCs w:val="30"/>
          <w:lang w:val="en-US" w:bidi="ar-DZ"/>
        </w:rPr>
        <w:t xml:space="preserve"> </w:t>
      </w:r>
      <w:r w:rsidRPr="00055B88">
        <w:rPr>
          <w:rFonts w:asciiTheme="majorBidi" w:hAnsiTheme="majorBidi" w:cstheme="majorBidi"/>
          <w:b/>
          <w:bCs/>
          <w:i/>
          <w:iCs/>
          <w:sz w:val="30"/>
          <w:szCs w:val="30"/>
          <w:lang w:bidi="ar-DZ"/>
        </w:rPr>
        <w:t>f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معرفة على </w:t>
      </w:r>
      <w:r w:rsidRPr="0025334F">
        <w:rPr>
          <w:rFonts w:asciiTheme="majorBidi" w:hAnsiTheme="majorBidi" w:cstheme="majorBidi"/>
          <w:i/>
          <w:iCs/>
          <w:sz w:val="30"/>
          <w:szCs w:val="30"/>
          <w:lang w:bidi="ar-DZ"/>
        </w:rPr>
        <w:t>R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بــ: 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f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30"/>
            <w:szCs w:val="30"/>
            <w:lang w:bidi="ar-DZ"/>
          </w:rPr>
          <m:t xml:space="preserve">=x-1+ </m:t>
        </m:r>
        <m:f>
          <m:fPr>
            <m:ctrlPr>
              <w:rPr>
                <w:rFonts w:ascii="Cambria Math" w:hAnsi="Cambria Math" w:cstheme="majorBidi"/>
                <w:i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2 x- 1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30"/>
                    <w:szCs w:val="30"/>
                    <w:lang w:bidi="ar-D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0"/>
                        <w:szCs w:val="3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0"/>
                        <w:szCs w:val="3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0"/>
                        <w:szCs w:val="30"/>
                        <w:lang w:bidi="ar-DZ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- x + 1</m:t>
                </m:r>
              </m:e>
            </m:rad>
          </m:den>
        </m:f>
      </m:oMath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</w:p>
    <w:p w:rsidR="001B4BE8" w:rsidRPr="00055B88" w:rsidRDefault="00E55EF1" w:rsidP="00000730">
      <w:pPr>
        <w:bidi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و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</w:t>
      </w:r>
      <w:proofErr w:type="spellStart"/>
      <w:r w:rsidRPr="00055B88">
        <w:rPr>
          <w:rFonts w:asciiTheme="majorBidi" w:hAnsiTheme="majorBidi" w:cstheme="majorBidi"/>
          <w:sz w:val="30"/>
          <w:szCs w:val="30"/>
          <w:lang w:bidi="ar-DZ"/>
        </w:rPr>
        <w:t>C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>f</w:t>
      </w:r>
      <w:proofErr w:type="spellEnd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تمثيلها البياني في ال</w:t>
      </w:r>
      <w:r w:rsidR="00242269">
        <w:rPr>
          <w:rFonts w:asciiTheme="majorBidi" w:hAnsiTheme="majorBidi" w:cstheme="majorBidi"/>
          <w:sz w:val="30"/>
          <w:szCs w:val="30"/>
          <w:rtl/>
          <w:lang w:bidi="ar-DZ"/>
        </w:rPr>
        <w:t>مستوي المنسوب للمعلم المتعامد و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المتجانس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(o ;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 xml:space="preserve">i </m:t>
            </m:r>
          </m:e>
        </m:acc>
        <m:r>
          <w:rPr>
            <w:rFonts w:ascii="Cambria Math" w:hAnsi="Cambria Math" w:cstheme="majorBidi"/>
            <w:sz w:val="30"/>
            <w:szCs w:val="30"/>
            <w:lang w:bidi="ar-DZ"/>
          </w:rPr>
          <m:t xml:space="preserve"> ,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j</m:t>
            </m:r>
          </m:e>
        </m:acc>
      </m:oMath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</w:p>
    <w:p w:rsidR="001B4BE8" w:rsidRDefault="001B4BE8" w:rsidP="00000730">
      <w:pPr>
        <w:pStyle w:val="Paragraphedeliste"/>
        <w:numPr>
          <w:ilvl w:val="0"/>
          <w:numId w:val="1"/>
        </w:numPr>
        <w:bidi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أدرس تغيرات </w:t>
      </w:r>
      <w:proofErr w:type="gramStart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الدالة  </w:t>
      </w:r>
      <w:r w:rsidRPr="00055B88">
        <w:rPr>
          <w:rFonts w:asciiTheme="majorBidi" w:hAnsiTheme="majorBidi" w:cstheme="majorBidi"/>
          <w:b/>
          <w:bCs/>
          <w:i/>
          <w:iCs/>
          <w:sz w:val="30"/>
          <w:szCs w:val="30"/>
          <w:lang w:bidi="ar-DZ"/>
        </w:rPr>
        <w:t>f</w:t>
      </w:r>
      <w:proofErr w:type="gramEnd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ثم شكل جدول تغيراتها.</w:t>
      </w:r>
    </w:p>
    <w:p w:rsidR="0025334F" w:rsidRPr="00055B88" w:rsidRDefault="0025334F" w:rsidP="0025334F">
      <w:pPr>
        <w:pStyle w:val="Paragraphedeliste"/>
        <w:bidi/>
        <w:ind w:left="993"/>
        <w:rPr>
          <w:rFonts w:asciiTheme="majorBidi" w:hAnsiTheme="majorBidi" w:cstheme="majorBidi"/>
          <w:sz w:val="30"/>
          <w:szCs w:val="30"/>
          <w:lang w:bidi="ar-DZ"/>
        </w:rPr>
      </w:pPr>
    </w:p>
    <w:p w:rsidR="001B4BE8" w:rsidRPr="00055B88" w:rsidRDefault="001B4BE8" w:rsidP="00935797">
      <w:pPr>
        <w:pStyle w:val="Paragraphedeliste"/>
        <w:numPr>
          <w:ilvl w:val="0"/>
          <w:numId w:val="1"/>
        </w:numPr>
        <w:bidi/>
        <w:spacing w:line="360" w:lineRule="auto"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أحسب</w:t>
      </w:r>
      <m:oMath>
        <m:func>
          <m:func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30"/>
                    <w:szCs w:val="30"/>
                    <w:lang w:val="en-US" w:bidi="ar-DZ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→+∞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 xml:space="preserve"> [</m:t>
            </m:r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 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x 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 xml:space="preserve">] </m:t>
            </m:r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rtl/>
                <w:lang w:bidi="ar-DZ"/>
              </w:rPr>
              <m:t xml:space="preserve"> </m:t>
            </m:r>
          </m:e>
        </m:func>
      </m:oMath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و</w:t>
      </w:r>
      <w:r w:rsidR="002475DC" w:rsidRPr="00055B88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30"/>
                    <w:szCs w:val="30"/>
                    <w:lang w:val="en-US" w:bidi="ar-DZ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 xml:space="preserve"> [</m:t>
            </m:r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0"/>
                    <w:szCs w:val="30"/>
                    <w:lang w:bidi="ar-DZ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 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x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+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 xml:space="preserve">] </m:t>
            </m:r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rtl/>
                <w:lang w:bidi="ar-DZ"/>
              </w:rPr>
              <m:t xml:space="preserve"> </m:t>
            </m:r>
          </m:e>
        </m:func>
      </m:oMath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ماذا تستسنتج ؟</w:t>
      </w:r>
    </w:p>
    <w:p w:rsidR="003E0298" w:rsidRPr="00055B88" w:rsidRDefault="003E0298" w:rsidP="00000730">
      <w:pPr>
        <w:pStyle w:val="Paragraphedeliste"/>
        <w:numPr>
          <w:ilvl w:val="0"/>
          <w:numId w:val="1"/>
        </w:numPr>
        <w:bidi/>
        <w:spacing w:line="360" w:lineRule="auto"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bookmarkStart w:id="0" w:name="_GoBack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بين أن النقطة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A</w:t>
      </w:r>
      <w:r w:rsidR="00242269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  <w:proofErr w:type="gramStart"/>
      <w:r w:rsidRPr="00055B88">
        <w:rPr>
          <w:rFonts w:asciiTheme="majorBidi" w:hAnsiTheme="majorBidi" w:cstheme="majorBidi"/>
          <w:sz w:val="30"/>
          <w:szCs w:val="30"/>
          <w:lang w:bidi="ar-DZ"/>
        </w:rPr>
        <w:t>( </w:t>
      </w:r>
      <m:oMath>
        <m:f>
          <m:fPr>
            <m:ctrlPr>
              <w:rPr>
                <w:rFonts w:ascii="Cambria Math" w:hAnsi="Cambria Math" w:cstheme="majorBidi"/>
                <w:i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2</m:t>
            </m:r>
          </m:den>
        </m:f>
      </m:oMath>
      <w:r w:rsidRPr="00055B88">
        <w:rPr>
          <w:rFonts w:asciiTheme="majorBidi" w:hAnsiTheme="majorBidi" w:cstheme="majorBidi"/>
          <w:sz w:val="30"/>
          <w:szCs w:val="30"/>
          <w:lang w:bidi="ar-DZ"/>
        </w:rPr>
        <w:t>;</w:t>
      </w:r>
      <w:proofErr w:type="gramEnd"/>
      <w:r w:rsidRPr="00055B88">
        <w:rPr>
          <w:rFonts w:asciiTheme="majorBidi" w:hAnsiTheme="majorBidi" w:cstheme="majorBidi"/>
          <w:sz w:val="30"/>
          <w:szCs w:val="30"/>
          <w:lang w:bidi="ar-DZ"/>
        </w:rPr>
        <w:t xml:space="preserve"> -  </w:t>
      </w:r>
      <m:oMath>
        <m:f>
          <m:fPr>
            <m:ctrlPr>
              <w:rPr>
                <w:rFonts w:ascii="Cambria Math" w:hAnsi="Cambria Math" w:cstheme="majorBidi"/>
                <w:i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2</m:t>
            </m:r>
          </m:den>
        </m:f>
      </m:oMath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مركز تناظر لـــ 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</w:t>
      </w:r>
      <w:proofErr w:type="spellStart"/>
      <w:r w:rsidRPr="00055B88">
        <w:rPr>
          <w:rFonts w:asciiTheme="majorBidi" w:hAnsiTheme="majorBidi" w:cstheme="majorBidi"/>
          <w:sz w:val="30"/>
          <w:szCs w:val="30"/>
          <w:lang w:bidi="ar-DZ"/>
        </w:rPr>
        <w:t>C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>f</w:t>
      </w:r>
      <w:proofErr w:type="spellEnd"/>
    </w:p>
    <w:bookmarkEnd w:id="0"/>
    <w:p w:rsidR="003E0298" w:rsidRPr="00055B88" w:rsidRDefault="003E0298" w:rsidP="00000730">
      <w:pPr>
        <w:pStyle w:val="Paragraphedeliste"/>
        <w:numPr>
          <w:ilvl w:val="0"/>
          <w:numId w:val="1"/>
        </w:numPr>
        <w:bidi/>
        <w:spacing w:line="360" w:lineRule="auto"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أثبت أن </w:t>
      </w:r>
      <w:proofErr w:type="gramStart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المنحني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proofErr w:type="gramEnd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</w:t>
      </w:r>
      <w:proofErr w:type="spellStart"/>
      <w:r w:rsidRPr="00055B88">
        <w:rPr>
          <w:rFonts w:asciiTheme="majorBidi" w:hAnsiTheme="majorBidi" w:cstheme="majorBidi"/>
          <w:sz w:val="30"/>
          <w:szCs w:val="30"/>
          <w:lang w:bidi="ar-DZ"/>
        </w:rPr>
        <w:t>C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>f</w:t>
      </w:r>
      <w:proofErr w:type="spellEnd"/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rtl/>
          <w:lang w:bidi="ar-DZ"/>
        </w:rPr>
        <w:t xml:space="preserve"> </w:t>
      </w:r>
      <w:r w:rsidR="00242269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يقبل مم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ا</w:t>
      </w:r>
      <w:r w:rsidR="00242269">
        <w:rPr>
          <w:rFonts w:asciiTheme="majorBidi" w:hAnsiTheme="majorBidi" w:cstheme="majorBidi" w:hint="cs"/>
          <w:sz w:val="30"/>
          <w:szCs w:val="30"/>
          <w:rtl/>
          <w:lang w:bidi="ar-DZ"/>
        </w:rPr>
        <w:t>س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ين معامل توجيه كل منهما </w:t>
      </w:r>
      <m:oMath>
        <m:f>
          <m:f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2</m:t>
            </m:r>
          </m:den>
        </m:f>
      </m:oMath>
      <w:r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 ، اكتب معادلتيهما .</w:t>
      </w:r>
    </w:p>
    <w:p w:rsidR="003E0298" w:rsidRPr="00055B88" w:rsidRDefault="003E0298" w:rsidP="00000730">
      <w:pPr>
        <w:pStyle w:val="Paragraphedeliste"/>
        <w:numPr>
          <w:ilvl w:val="0"/>
          <w:numId w:val="1"/>
        </w:numPr>
        <w:bidi/>
        <w:spacing w:line="360" w:lineRule="auto"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r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بين أن </w:t>
      </w:r>
      <w:proofErr w:type="gramStart"/>
      <w:r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المنحني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proofErr w:type="gramEnd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</w:t>
      </w:r>
      <w:proofErr w:type="spellStart"/>
      <w:r w:rsidRPr="00055B88">
        <w:rPr>
          <w:rFonts w:asciiTheme="majorBidi" w:hAnsiTheme="majorBidi" w:cstheme="majorBidi"/>
          <w:sz w:val="30"/>
          <w:szCs w:val="30"/>
          <w:lang w:bidi="ar-DZ"/>
        </w:rPr>
        <w:t>C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>f</w:t>
      </w:r>
      <w:proofErr w:type="spellEnd"/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rtl/>
          <w:lang w:bidi="ar-DZ"/>
        </w:rPr>
        <w:t xml:space="preserve">  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يقطع حامل </w:t>
      </w:r>
      <w:r w:rsidR="000355E8">
        <w:rPr>
          <w:rFonts w:asciiTheme="majorBidi" w:hAnsiTheme="majorBidi" w:cstheme="majorBidi"/>
          <w:sz w:val="30"/>
          <w:szCs w:val="30"/>
          <w:rtl/>
          <w:lang w:bidi="ar-DZ"/>
        </w:rPr>
        <w:t xml:space="preserve">محور الفواصل في </w:t>
      </w:r>
      <w:r w:rsidR="00AC34C0"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نقطة وحيدة فاصلتها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DZ"/>
          </w:rPr>
          <m:t>α</m:t>
        </m:r>
      </m:oMath>
      <w:r w:rsidR="00AC34C0"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 حيث</w:t>
      </w:r>
      <w:r w:rsidR="007F174C">
        <w:rPr>
          <w:rFonts w:asciiTheme="majorBidi" w:eastAsiaTheme="minorEastAsia" w:hAnsiTheme="majorBidi" w:cstheme="majorBidi" w:hint="cs"/>
          <w:sz w:val="30"/>
          <w:szCs w:val="30"/>
          <w:rtl/>
          <w:lang w:bidi="ar-DZ"/>
        </w:rPr>
        <w:t xml:space="preserve"> </w:t>
      </w:r>
      <w:r w:rsidR="00AC34C0"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DZ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&lt;</m:t>
        </m:r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DZ"/>
          </w:rPr>
          <m:t>α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&lt;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7</m:t>
            </m:r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8</m:t>
            </m:r>
          </m:den>
        </m:f>
      </m:oMath>
      <w:r w:rsidR="00AC34C0"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 </w:t>
      </w:r>
    </w:p>
    <w:p w:rsidR="00AC34C0" w:rsidRDefault="00AC34C0" w:rsidP="00000730">
      <w:pPr>
        <w:pStyle w:val="Paragraphedeliste"/>
        <w:numPr>
          <w:ilvl w:val="0"/>
          <w:numId w:val="1"/>
        </w:numPr>
        <w:bidi/>
        <w:spacing w:line="360" w:lineRule="auto"/>
        <w:ind w:left="993" w:hanging="567"/>
        <w:rPr>
          <w:rFonts w:asciiTheme="majorBidi" w:hAnsiTheme="majorBidi" w:cstheme="majorBidi"/>
          <w:sz w:val="30"/>
          <w:szCs w:val="30"/>
          <w:lang w:bidi="ar-DZ"/>
        </w:rPr>
      </w:pPr>
      <w:proofErr w:type="gramStart"/>
      <w:r w:rsidRPr="00055B88"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  <w:t xml:space="preserve">أرسم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)</w:t>
      </w:r>
      <w:proofErr w:type="gramEnd"/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lang w:bidi="ar-DZ"/>
        </w:rPr>
        <w:t>(</w:t>
      </w:r>
      <w:proofErr w:type="spellStart"/>
      <w:r w:rsidRPr="00055B88">
        <w:rPr>
          <w:rFonts w:asciiTheme="majorBidi" w:hAnsiTheme="majorBidi" w:cstheme="majorBidi"/>
          <w:sz w:val="30"/>
          <w:szCs w:val="30"/>
          <w:lang w:bidi="ar-DZ"/>
        </w:rPr>
        <w:t>C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>f</w:t>
      </w:r>
      <w:proofErr w:type="spellEnd"/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rtl/>
          <w:lang w:bidi="ar-DZ"/>
        </w:rPr>
        <w:t xml:space="preserve"> </w:t>
      </w:r>
      <w:r w:rsidRPr="00055B88">
        <w:rPr>
          <w:rFonts w:asciiTheme="majorBidi" w:hAnsiTheme="majorBidi" w:cstheme="majorBidi"/>
          <w:i/>
          <w:iCs/>
          <w:sz w:val="30"/>
          <w:szCs w:val="30"/>
          <w:vertAlign w:val="subscript"/>
          <w:lang w:bidi="ar-DZ"/>
        </w:rPr>
        <w:t xml:space="preserve"> </w:t>
      </w:r>
      <w:r w:rsidRPr="00055B88">
        <w:rPr>
          <w:rFonts w:asciiTheme="majorBidi" w:hAnsiTheme="majorBidi" w:cstheme="majorBidi"/>
          <w:sz w:val="30"/>
          <w:szCs w:val="30"/>
          <w:rtl/>
          <w:lang w:bidi="ar-DZ"/>
        </w:rPr>
        <w:t>في المعلم السابق .</w:t>
      </w:r>
      <w:r w:rsidR="002D3C18">
        <w:rPr>
          <w:rFonts w:asciiTheme="majorBidi" w:hAnsiTheme="majorBidi" w:cstheme="majorBidi"/>
          <w:sz w:val="30"/>
          <w:szCs w:val="30"/>
          <w:lang w:bidi="ar-DZ"/>
        </w:rPr>
        <w:t xml:space="preserve">  </w:t>
      </w:r>
    </w:p>
    <w:p w:rsidR="000355E8" w:rsidRDefault="000355E8" w:rsidP="00000730">
      <w:pPr>
        <w:bidi/>
        <w:ind w:left="851" w:hanging="425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355E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ثاني</w:t>
      </w:r>
      <w:r w:rsidRPr="000355E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</w:p>
    <w:p w:rsidR="000355E8" w:rsidRDefault="00C97293" w:rsidP="00000730">
      <w:pPr>
        <w:bidi/>
        <w:ind w:left="851" w:hanging="42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972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لكل سؤال جواب واحد فقط صحيح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بين الأجوبة الثلاثة المقترحة، ع</w:t>
      </w:r>
      <w:r w:rsidR="00651E0C">
        <w:rPr>
          <w:rFonts w:asciiTheme="majorBidi" w:hAnsiTheme="majorBidi" w:cstheme="majorBidi" w:hint="cs"/>
          <w:sz w:val="32"/>
          <w:szCs w:val="32"/>
          <w:rtl/>
          <w:lang w:bidi="ar-DZ"/>
        </w:rPr>
        <w:t>يّ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نه مع التعليل</w:t>
      </w:r>
      <w:r w:rsidRPr="00C9729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AD52EF" w:rsidRPr="003B2A51" w:rsidRDefault="002A5BE6" w:rsidP="00000730">
      <w:pPr>
        <w:pStyle w:val="Paragraphedeliste"/>
        <w:numPr>
          <w:ilvl w:val="0"/>
          <w:numId w:val="2"/>
        </w:numPr>
        <w:bidi/>
        <w:ind w:left="851" w:hanging="425"/>
        <w:rPr>
          <w:rFonts w:asciiTheme="majorBidi" w:hAnsiTheme="majorBidi" w:cstheme="majorBidi"/>
          <w:sz w:val="32"/>
          <w:szCs w:val="32"/>
          <w:lang w:bidi="ar-DZ"/>
        </w:rPr>
      </w:pPr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مجموعة حلول </w:t>
      </w:r>
      <w:proofErr w:type="spellStart"/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>المتراجحة</w:t>
      </w:r>
      <w:proofErr w:type="spellEnd"/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651E0C">
        <w:rPr>
          <w:rFonts w:asciiTheme="majorBidi" w:hAnsiTheme="majorBidi" w:cstheme="majorBidi"/>
          <w:sz w:val="32"/>
          <w:szCs w:val="32"/>
          <w:lang w:val="en-US" w:bidi="ar-DZ"/>
        </w:rPr>
        <w:t xml:space="preserve">6 +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2 x 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&lt;5 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x</m:t>
            </m:r>
          </m:sup>
        </m:sSup>
      </m:oMath>
      <w:r w:rsidRPr="00651E0C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Pr="00651E0C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هي:</w:t>
      </w:r>
    </w:p>
    <w:p w:rsidR="003B2A51" w:rsidRPr="004F781F" w:rsidRDefault="003B2A51" w:rsidP="003B2A51">
      <w:pPr>
        <w:pStyle w:val="Paragraphedeliste"/>
        <w:bidi/>
        <w:ind w:left="851"/>
        <w:rPr>
          <w:rFonts w:asciiTheme="majorBidi" w:hAnsiTheme="majorBidi" w:cstheme="majorBidi"/>
          <w:sz w:val="32"/>
          <w:szCs w:val="32"/>
          <w:lang w:bidi="ar-DZ"/>
        </w:rPr>
      </w:pPr>
    </w:p>
    <w:p w:rsidR="00AD52EF" w:rsidRPr="008038C3" w:rsidRDefault="00AD52EF" w:rsidP="008038C3">
      <w:pPr>
        <w:pStyle w:val="Paragraphedeliste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8038C3">
        <w:rPr>
          <w:rFonts w:asciiTheme="majorBidi" w:hAnsiTheme="majorBidi" w:cstheme="majorBidi"/>
          <w:sz w:val="32"/>
          <w:szCs w:val="32"/>
          <w:lang w:bidi="ar-DZ"/>
        </w:rPr>
        <w:t xml:space="preserve">S </w:t>
      </w:r>
      <w:proofErr w:type="gramStart"/>
      <w:r w:rsidRPr="008038C3">
        <w:rPr>
          <w:rFonts w:asciiTheme="majorBidi" w:hAnsiTheme="majorBidi" w:cstheme="majorBidi"/>
          <w:sz w:val="32"/>
          <w:szCs w:val="32"/>
          <w:lang w:bidi="ar-DZ"/>
        </w:rPr>
        <w:t>= ]</w:t>
      </w:r>
      <w:proofErr w:type="gramEnd"/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ln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2 ;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3</m:t>
                </m:r>
              </m:e>
            </m:func>
          </m:e>
        </m:func>
      </m:oMath>
      <w:r w:rsidRPr="008038C3">
        <w:rPr>
          <w:rFonts w:asciiTheme="majorBidi" w:hAnsiTheme="majorBidi" w:cstheme="majorBidi"/>
          <w:sz w:val="32"/>
          <w:szCs w:val="32"/>
          <w:lang w:bidi="ar-DZ"/>
        </w:rPr>
        <w:t>[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8038C3">
        <w:rPr>
          <w:rFonts w:asciiTheme="majorBidi" w:hAnsiTheme="majorBidi" w:cstheme="majorBidi" w:hint="cs"/>
          <w:sz w:val="32"/>
          <w:szCs w:val="32"/>
          <w:rtl/>
          <w:lang w:bidi="ar-DZ"/>
        </w:rPr>
        <w:t>ب)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8038C3">
        <w:rPr>
          <w:rFonts w:asciiTheme="majorBidi" w:hAnsiTheme="majorBidi" w:cstheme="majorBidi"/>
          <w:sz w:val="32"/>
          <w:szCs w:val="32"/>
          <w:lang w:bidi="ar-DZ"/>
        </w:rPr>
        <w:t>S = ]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 ;3</m:t>
            </m:r>
          </m:e>
        </m:func>
      </m:oMath>
      <w:r w:rsidRPr="008038C3">
        <w:rPr>
          <w:rFonts w:asciiTheme="majorBidi" w:hAnsiTheme="majorBidi" w:cstheme="majorBidi"/>
          <w:sz w:val="32"/>
          <w:szCs w:val="32"/>
          <w:lang w:bidi="ar-DZ"/>
        </w:rPr>
        <w:t>[</w:t>
      </w:r>
      <w:r w:rsid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8038C3">
        <w:rPr>
          <w:rFonts w:asciiTheme="majorBidi" w:hAnsiTheme="majorBidi" w:cstheme="majorBidi" w:hint="cs"/>
          <w:sz w:val="32"/>
          <w:szCs w:val="32"/>
          <w:rtl/>
          <w:lang w:bidi="ar-DZ"/>
        </w:rPr>
        <w:t>ج)</w:t>
      </w:r>
      <w:r w:rsidRPr="008038C3">
        <w:rPr>
          <w:rFonts w:asciiTheme="majorBidi" w:hAnsiTheme="majorBidi" w:cstheme="majorBidi"/>
          <w:sz w:val="32"/>
          <w:szCs w:val="32"/>
          <w:lang w:bidi="ar-DZ"/>
        </w:rPr>
        <w:t>S = ]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-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∞ ;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2</m:t>
                </m:r>
              </m:e>
            </m:func>
          </m:e>
        </m:func>
      </m:oMath>
      <w:r w:rsidRPr="008038C3">
        <w:rPr>
          <w:rFonts w:asciiTheme="majorBidi" w:hAnsiTheme="majorBidi" w:cstheme="majorBidi"/>
          <w:sz w:val="32"/>
          <w:szCs w:val="32"/>
          <w:lang w:bidi="ar-DZ"/>
        </w:rPr>
        <w:t>[ U ]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ln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 ; + ∞</m:t>
            </m:r>
          </m:e>
        </m:func>
      </m:oMath>
      <w:r w:rsidRPr="008038C3">
        <w:rPr>
          <w:rFonts w:asciiTheme="majorBidi" w:hAnsiTheme="majorBidi" w:cstheme="majorBidi"/>
          <w:sz w:val="32"/>
          <w:szCs w:val="32"/>
          <w:lang w:bidi="ar-DZ"/>
        </w:rPr>
        <w:t>[</w:t>
      </w:r>
      <w:r w:rsidR="008038C3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B2A51" w:rsidRPr="003B2A51" w:rsidRDefault="00AD52EF" w:rsidP="003B2A51">
      <w:pPr>
        <w:pStyle w:val="Paragraphedeliste"/>
        <w:numPr>
          <w:ilvl w:val="0"/>
          <w:numId w:val="2"/>
        </w:numPr>
        <w:bidi/>
        <w:ind w:left="851" w:hanging="425"/>
        <w:rPr>
          <w:rFonts w:asciiTheme="majorBidi" w:hAnsiTheme="majorBidi" w:cstheme="majorBidi"/>
          <w:sz w:val="32"/>
          <w:szCs w:val="32"/>
          <w:lang w:bidi="ar-DZ"/>
        </w:rPr>
      </w:pPr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مجموعة حلول </w:t>
      </w:r>
      <w:proofErr w:type="spellStart"/>
      <w:proofErr w:type="gramStart"/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>المتراجحة</w:t>
      </w:r>
      <w:proofErr w:type="spellEnd"/>
      <w:r w:rsidRPr="00651E0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651E0C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[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ln</m:t>
                        </m: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]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bidi="ar-DZ"/>
                  </w:rPr>
                  <m:t>≥0</m:t>
                </m:r>
              </m:e>
            </m:func>
          </m:e>
        </m:func>
      </m:oMath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proofErr w:type="gramEnd"/>
      <w:r w:rsidRPr="00651E0C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هي:</w:t>
      </w:r>
    </w:p>
    <w:p w:rsidR="00EF0941" w:rsidRDefault="00EF0941" w:rsidP="00EF0941">
      <w:pPr>
        <w:pStyle w:val="Paragraphedeliste"/>
        <w:bidi/>
        <w:ind w:left="851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</w:p>
    <w:p w:rsidR="00EF0941" w:rsidRPr="00EF0941" w:rsidRDefault="00EF0941" w:rsidP="00EF0941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8038C3">
        <w:rPr>
          <w:rFonts w:asciiTheme="majorBidi" w:hAnsiTheme="majorBidi" w:cstheme="majorBidi"/>
          <w:sz w:val="32"/>
          <w:szCs w:val="32"/>
          <w:lang w:bidi="ar-DZ"/>
        </w:rPr>
        <w:t xml:space="preserve">S = </w:t>
      </w:r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 ; + ∞</m:t>
            </m:r>
          </m:e>
        </m:func>
      </m:oMath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8038C3">
        <w:rPr>
          <w:rFonts w:asciiTheme="majorBidi" w:hAnsiTheme="majorBidi" w:cstheme="majorBidi"/>
          <w:sz w:val="32"/>
          <w:szCs w:val="32"/>
          <w:lang w:bidi="ar-DZ"/>
        </w:rPr>
        <w:t>S</w:t>
      </w:r>
      <w:proofErr w:type="gramEnd"/>
      <w:r w:rsidRPr="008038C3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fName>
          <m:e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;+ ∞</m:t>
            </m:r>
          </m:e>
        </m:func>
      </m:oMath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ج)</w:t>
      </w:r>
      <w:r w:rsidRPr="008038C3">
        <w:rPr>
          <w:rFonts w:asciiTheme="majorBidi" w:hAnsiTheme="majorBidi" w:cstheme="majorBidi"/>
          <w:sz w:val="32"/>
          <w:szCs w:val="32"/>
          <w:lang w:bidi="ar-DZ"/>
        </w:rPr>
        <w:t xml:space="preserve">S = </w:t>
      </w:r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</m:sup>
        </m:sSup>
      </m:oMath>
      <w:r w:rsidRPr="0036236A">
        <w:rPr>
          <w:rFonts w:asciiTheme="majorBidi" w:eastAsiaTheme="minorEastAsia" w:hAnsiTheme="majorBidi" w:cstheme="majorBidi"/>
          <w:sz w:val="32"/>
          <w:szCs w:val="32"/>
          <w:lang w:bidi="ar-DZ"/>
        </w:rPr>
        <w:t> ;</w:t>
      </w:r>
      <w:r w:rsidRPr="0036236A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+ ∞</m:t>
            </m:r>
          </m:e>
        </m:func>
      </m:oMath>
      <w:r w:rsidRPr="0036236A">
        <w:rPr>
          <w:rFonts w:asciiTheme="majorBidi" w:hAnsiTheme="majorBidi" w:cstheme="majorBidi"/>
          <w:sz w:val="32"/>
          <w:szCs w:val="32"/>
          <w:lang w:bidi="ar-DZ"/>
        </w:rPr>
        <w:t>[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03CC2" w:rsidRPr="003B2A51" w:rsidRDefault="00F71DD2" w:rsidP="00304609">
      <w:pPr>
        <w:pStyle w:val="Paragraphedeliste"/>
        <w:numPr>
          <w:ilvl w:val="0"/>
          <w:numId w:val="2"/>
        </w:numPr>
        <w:bidi/>
        <w:ind w:left="851" w:hanging="42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g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هو الحل الخاص للمعادلة التّفاضلية </w:t>
      </w:r>
      <w:r w:rsidRPr="001D2E0A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y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+ </w:t>
      </w:r>
      <w:r w:rsidRPr="001D2E0A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y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'</m:t>
        </m:r>
      </m:oMath>
      <w:r w:rsidR="003B000C">
        <w:rPr>
          <w:rFonts w:asciiTheme="majorBidi" w:eastAsiaTheme="minorEastAsia" w:hAnsiTheme="majorBidi" w:cstheme="majorBidi"/>
          <w:sz w:val="30"/>
          <w:szCs w:val="30"/>
          <w:lang w:bidi="ar-DZ"/>
        </w:rPr>
        <w:t xml:space="preserve"> = 0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+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1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حيث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g (</w:t>
      </w:r>
      <m:oMath>
        <m:func>
          <m:func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ln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e>
        </m:func>
      </m:oMath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) = 0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، من أجل كل </w:t>
      </w:r>
      <w:r w:rsidRPr="001D2E0A"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  <w:t>x</w:t>
      </w:r>
      <w:r w:rsidR="00B8052A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="00304609">
        <w:rPr>
          <w:rFonts w:ascii="Cambria Math" w:eastAsiaTheme="minorEastAsia" w:hAnsi="Cambria Math" w:cstheme="majorBidi"/>
          <w:sz w:val="32"/>
          <w:szCs w:val="32"/>
          <w:lang w:val="en-US" w:bidi="ar-DZ"/>
        </w:rPr>
        <w:t xml:space="preserve">⋴ </w:t>
      </w:r>
      <w:r w:rsidR="00903CC2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R</w:t>
      </w:r>
      <w:r w:rsidR="00903CC2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لدينا :</w:t>
      </w:r>
    </w:p>
    <w:p w:rsidR="003B2A51" w:rsidRDefault="003B2A51" w:rsidP="003B2A51">
      <w:pPr>
        <w:pStyle w:val="Paragraphedeliste"/>
        <w:bidi/>
        <w:ind w:left="851"/>
        <w:rPr>
          <w:rFonts w:asciiTheme="majorBidi" w:hAnsiTheme="majorBidi" w:cstheme="majorBidi"/>
          <w:sz w:val="32"/>
          <w:szCs w:val="32"/>
          <w:lang w:bidi="ar-DZ"/>
        </w:rPr>
      </w:pPr>
    </w:p>
    <w:p w:rsidR="0044677B" w:rsidRPr="00694B85" w:rsidRDefault="003B2A51" w:rsidP="00694B85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m:oMath>
        <m:r>
          <w:rPr>
            <w:rFonts w:ascii="Cambria Math" w:hAnsi="Cambria Math" w:cstheme="majorBidi"/>
            <w:sz w:val="30"/>
            <w:szCs w:val="30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44677B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 xml:space="preserve"> 1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>2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-x</m:t>
            </m:r>
          </m:sup>
        </m:sSup>
      </m:oMath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ب)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44677B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 xml:space="preserve"> 1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+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>2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-x</m:t>
            </m:r>
          </m:sup>
        </m:sSup>
      </m:oMath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Pr="008038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ج)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 xml:space="preserve"> </m:t>
        </m:r>
        <m:r>
          <w:rPr>
            <w:rFonts w:ascii="Cambria Math" w:hAnsi="Cambria Math" w:cstheme="majorBidi"/>
            <w:sz w:val="30"/>
            <w:szCs w:val="30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44677B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DZ"/>
          </w:rPr>
          <m:t>-2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677B" w:rsidRPr="00694B8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</w:t>
      </w:r>
    </w:p>
    <w:p w:rsidR="00694B85" w:rsidRPr="00694B85" w:rsidRDefault="00403F02" w:rsidP="00000730">
      <w:pPr>
        <w:pStyle w:val="Paragraphedeliste"/>
        <w:numPr>
          <w:ilvl w:val="0"/>
          <w:numId w:val="2"/>
        </w:numPr>
        <w:bidi/>
        <w:ind w:left="851" w:hanging="42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الدّالة </w:t>
      </w:r>
      <w:r w:rsidRPr="00FA5534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h</w:t>
      </w:r>
      <w:r w:rsidR="00FA5534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المعرّفة </w:t>
      </w:r>
      <w:proofErr w:type="gramStart"/>
      <w:r w:rsidR="00FA5534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بـ</w:t>
      </w:r>
      <w:r w:rsidR="00000730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:</w:t>
      </w:r>
      <w:r w:rsidR="0044677B">
        <w:rPr>
          <w:rFonts w:ascii="Times New Roman" w:hAnsi="Times New Roman" w:cs="Times New Roman"/>
          <w:sz w:val="32"/>
          <w:szCs w:val="32"/>
          <w:lang w:eastAsia="fr-FR"/>
        </w:rPr>
        <w:t> 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h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="0044677B" w:rsidRPr="00903CC2">
        <w:rPr>
          <w:rFonts w:asciiTheme="majorBidi" w:hAnsiTheme="majorBidi" w:cstheme="majorBidi"/>
          <w:sz w:val="32"/>
          <w:szCs w:val="32"/>
          <w:lang w:bidi="ar-DZ"/>
        </w:rPr>
        <w:t xml:space="preserve"> =</w:t>
      </w:r>
      <w:proofErr w:type="gramEnd"/>
      <w:r w:rsidR="0044677B" w:rsidRPr="00903CC2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+ </m:t>
        </m:r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x</m:t>
                    </m:r>
                  </m:e>
                </m:func>
              </m:e>
            </m:d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e>
        </m:func>
      </m:oMath>
      <w:r w:rsidR="0044677B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قابلة للإشتقاق على المجال </w:t>
      </w:r>
      <w:r w:rsidR="004C50B4" w:rsidRPr="004F781F">
        <w:rPr>
          <w:rFonts w:asciiTheme="majorBidi" w:hAnsiTheme="majorBidi" w:cstheme="majorBidi"/>
          <w:sz w:val="32"/>
          <w:szCs w:val="32"/>
          <w:lang w:bidi="ar-DZ"/>
        </w:rPr>
        <w:t xml:space="preserve"> ]</w:t>
      </w:r>
      <m:oMath>
        <m:func>
          <m:func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</m:fName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;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+ ∞</m:t>
            </m:r>
          </m:e>
        </m:func>
      </m:oMath>
      <w:r w:rsidR="00000730">
        <w:rPr>
          <w:rFonts w:asciiTheme="majorBidi" w:hAnsiTheme="majorBidi" w:cstheme="majorBidi"/>
          <w:sz w:val="32"/>
          <w:szCs w:val="32"/>
          <w:lang w:bidi="ar-DZ"/>
        </w:rPr>
        <w:t>[</w:t>
      </w:r>
      <w:r>
        <w:rPr>
          <w:rFonts w:ascii="Times New Roman" w:hAnsi="Times New Roman" w:cs="Times New Roman"/>
          <w:sz w:val="32"/>
          <w:szCs w:val="32"/>
          <w:rtl/>
          <w:lang w:eastAsia="fr-FR" w:bidi="ar-DZ"/>
        </w:rPr>
        <w:t>  </w:t>
      </w:r>
      <w:r w:rsidR="00000730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حيث</w:t>
      </w:r>
      <w:r w:rsidR="00136F3E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:</w:t>
      </w:r>
      <w:r>
        <w:rPr>
          <w:rFonts w:ascii="Times New Roman" w:hAnsi="Times New Roman" w:cs="Times New Roman"/>
          <w:sz w:val="32"/>
          <w:szCs w:val="32"/>
          <w:rtl/>
          <w:lang w:eastAsia="fr-FR" w:bidi="ar-DZ"/>
        </w:rPr>
        <w:t>     </w:t>
      </w:r>
    </w:p>
    <w:p w:rsidR="00777D1D" w:rsidRDefault="00694B85" w:rsidP="00967D2A">
      <w:pPr>
        <w:bidi/>
        <w:spacing w:line="360" w:lineRule="auto"/>
        <w:ind w:left="348" w:firstLine="786"/>
        <w:rPr>
          <w:rFonts w:asciiTheme="majorBidi" w:hAnsiTheme="majorBidi" w:cstheme="majorBidi"/>
          <w:sz w:val="32"/>
          <w:szCs w:val="32"/>
          <w:lang w:bidi="ar-DZ"/>
        </w:rPr>
      </w:pPr>
      <w:r w:rsidRPr="00694B85">
        <w:rPr>
          <w:rFonts w:ascii="Times New Roman" w:hAnsi="Times New Roman" w:cs="Times New Roman"/>
          <w:sz w:val="32"/>
          <w:szCs w:val="32"/>
          <w:rtl/>
          <w:lang w:bidi="ar-DZ"/>
        </w:rPr>
        <w:t>‌</w:t>
      </w:r>
      <w:proofErr w:type="gramStart"/>
      <w:r w:rsidRPr="00694B85">
        <w:rPr>
          <w:rFonts w:ascii="Times New Roman" w:hAnsi="Times New Roman" w:cs="Times New Roman"/>
          <w:sz w:val="32"/>
          <w:szCs w:val="32"/>
          <w:rtl/>
          <w:lang w:bidi="ar-DZ"/>
        </w:rPr>
        <w:t>أ)</w:t>
      </w:r>
      <w:r w:rsidRPr="00694B85">
        <w:rPr>
          <w:rFonts w:ascii="Times New Roman" w:hAnsi="Times New Roman" w:cs="Times New Roman"/>
          <w:sz w:val="14"/>
          <w:szCs w:val="14"/>
          <w:rtl/>
          <w:lang w:bidi="ar-DZ"/>
        </w:rPr>
        <w:t xml:space="preserve">   </w:t>
      </w:r>
      <w:proofErr w:type="gramEnd"/>
      <m:oMath>
        <m:r>
          <w:rPr>
            <w:rFonts w:ascii="Cambria Math" w:hAnsi="Cambria Math" w:cstheme="majorBidi"/>
            <w:sz w:val="30"/>
            <w:szCs w:val="30"/>
            <w:lang w:bidi="ar-DZ"/>
          </w:rPr>
          <m:t>h'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903CC2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1-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2 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den>
        </m:f>
      </m:oMath>
      <w:r w:rsidRPr="00694B85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          ب)  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h'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903CC2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1-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 </m:t>
                </m:r>
              </m:sup>
            </m:sSup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den>
        </m:f>
      </m:oMath>
      <w:r w:rsidRPr="00694B85">
        <w:rPr>
          <w:rFonts w:ascii="Times New Roman" w:hAnsi="Times New Roman" w:cs="Times New Roman"/>
          <w:sz w:val="32"/>
          <w:szCs w:val="32"/>
          <w:rtl/>
          <w:lang w:bidi="ar-DZ"/>
        </w:rPr>
        <w:t>           ج)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 xml:space="preserve"> </m:t>
        </m:r>
        <m:r>
          <w:rPr>
            <w:rFonts w:ascii="Cambria Math" w:hAnsi="Cambria Math" w:cstheme="majorBidi"/>
            <w:sz w:val="30"/>
            <w:szCs w:val="30"/>
            <w:lang w:bidi="ar-DZ"/>
          </w:rPr>
          <m:t>h'</m:t>
        </m:r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  <w:lang w:bidi="ar-DZ"/>
              </w:rPr>
              <m:t>x</m:t>
            </m:r>
          </m:e>
        </m:d>
      </m:oMath>
      <w:r w:rsidRPr="00903CC2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- 1+ 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 </m:t>
                </m:r>
              </m:sup>
            </m:sSup>
            <m:func>
              <m:func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</m:e>
            </m:func>
          </m:den>
        </m:f>
      </m:oMath>
      <w:r w:rsidRPr="00694B85">
        <w:rPr>
          <w:rFonts w:ascii="Times New Roman" w:hAnsi="Times New Roman" w:cs="Times New Roman"/>
          <w:sz w:val="32"/>
          <w:szCs w:val="32"/>
        </w:rPr>
        <w:t xml:space="preserve"> </w:t>
      </w:r>
      <w:r w:rsidR="00903CC2" w:rsidRPr="00903C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C23C12">
        <w:rPr>
          <w:rFonts w:asciiTheme="majorBidi" w:hAnsiTheme="majorBidi" w:cstheme="majorBidi"/>
          <w:sz w:val="32"/>
          <w:szCs w:val="32"/>
          <w:lang w:bidi="ar-DZ"/>
        </w:rPr>
        <w:t xml:space="preserve">    </w:t>
      </w:r>
    </w:p>
    <w:p w:rsidR="00AD52EF" w:rsidRPr="00967D2A" w:rsidRDefault="00C23C12" w:rsidP="00777D1D">
      <w:pPr>
        <w:bidi/>
        <w:spacing w:line="360" w:lineRule="auto"/>
        <w:ind w:left="348" w:firstLine="786"/>
        <w:rPr>
          <w:rFonts w:hint="cs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903CC2" w:rsidRPr="00903C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903C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="00903CC2" w:rsidRPr="00903C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r w:rsidR="00967D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</w:p>
    <w:p w:rsidR="000355E8" w:rsidRPr="000355E8" w:rsidRDefault="0024361B" w:rsidP="00777D1D">
      <w:pPr>
        <w:bidi/>
        <w:spacing w:line="360" w:lineRule="auto"/>
        <w:ind w:left="992"/>
        <w:jc w:val="center"/>
        <w:rPr>
          <w:rFonts w:asciiTheme="majorBidi" w:hAnsiTheme="majorBidi" w:cstheme="majorBidi" w:hint="cs"/>
          <w:sz w:val="30"/>
          <w:szCs w:val="30"/>
          <w:rtl/>
          <w:lang w:bidi="ar-DZ"/>
        </w:rPr>
      </w:pPr>
      <w:r w:rsidRPr="0024361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</w:t>
      </w:r>
      <w:r w:rsidR="00777D1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              </w:t>
      </w:r>
      <w:r w:rsidRPr="0024361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بالتوفيق</w:t>
      </w:r>
    </w:p>
    <w:sectPr w:rsidR="000355E8" w:rsidRPr="000355E8" w:rsidSect="004C50B4">
      <w:pgSz w:w="11906" w:h="16838"/>
      <w:pgMar w:top="426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18E9"/>
    <w:multiLevelType w:val="hybridMultilevel"/>
    <w:tmpl w:val="923C8834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D7785"/>
    <w:multiLevelType w:val="hybridMultilevel"/>
    <w:tmpl w:val="EE8C3582"/>
    <w:lvl w:ilvl="0" w:tplc="040C0011">
      <w:start w:val="1"/>
      <w:numFmt w:val="decimal"/>
      <w:lvlText w:val="%1)"/>
      <w:lvlJc w:val="left"/>
      <w:pPr>
        <w:ind w:left="27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617"/>
    <w:multiLevelType w:val="hybridMultilevel"/>
    <w:tmpl w:val="2760F52A"/>
    <w:lvl w:ilvl="0" w:tplc="333E3146">
      <w:start w:val="1"/>
      <w:numFmt w:val="arabicAbjad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FF7DD1"/>
    <w:multiLevelType w:val="hybridMultilevel"/>
    <w:tmpl w:val="BF746D22"/>
    <w:lvl w:ilvl="0" w:tplc="333E3146">
      <w:start w:val="1"/>
      <w:numFmt w:val="arabicAbjad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804F12"/>
    <w:multiLevelType w:val="hybridMultilevel"/>
    <w:tmpl w:val="BF746D22"/>
    <w:lvl w:ilvl="0" w:tplc="333E3146">
      <w:start w:val="1"/>
      <w:numFmt w:val="arabicAbjad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C55B60"/>
    <w:multiLevelType w:val="hybridMultilevel"/>
    <w:tmpl w:val="BF746D22"/>
    <w:lvl w:ilvl="0" w:tplc="333E3146">
      <w:start w:val="1"/>
      <w:numFmt w:val="arabicAbjad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F1"/>
    <w:rsid w:val="00000730"/>
    <w:rsid w:val="00031DA3"/>
    <w:rsid w:val="000355E8"/>
    <w:rsid w:val="00044018"/>
    <w:rsid w:val="00055B88"/>
    <w:rsid w:val="00116A14"/>
    <w:rsid w:val="00117C62"/>
    <w:rsid w:val="00136F3E"/>
    <w:rsid w:val="00190762"/>
    <w:rsid w:val="001B4BE8"/>
    <w:rsid w:val="001D2E0A"/>
    <w:rsid w:val="001E0B42"/>
    <w:rsid w:val="00242269"/>
    <w:rsid w:val="0024361B"/>
    <w:rsid w:val="002475DC"/>
    <w:rsid w:val="0025334F"/>
    <w:rsid w:val="002A5BE6"/>
    <w:rsid w:val="002D3C18"/>
    <w:rsid w:val="003031BB"/>
    <w:rsid w:val="00304609"/>
    <w:rsid w:val="003557D7"/>
    <w:rsid w:val="0036236A"/>
    <w:rsid w:val="00374D04"/>
    <w:rsid w:val="003B000C"/>
    <w:rsid w:val="003B2A51"/>
    <w:rsid w:val="003E0298"/>
    <w:rsid w:val="00403F02"/>
    <w:rsid w:val="0044677B"/>
    <w:rsid w:val="0049690A"/>
    <w:rsid w:val="004B0AC9"/>
    <w:rsid w:val="004C50B4"/>
    <w:rsid w:val="004E6E00"/>
    <w:rsid w:val="004F5FE8"/>
    <w:rsid w:val="004F781F"/>
    <w:rsid w:val="00533933"/>
    <w:rsid w:val="005D29F6"/>
    <w:rsid w:val="00651E0C"/>
    <w:rsid w:val="0065612D"/>
    <w:rsid w:val="00694B85"/>
    <w:rsid w:val="006B4254"/>
    <w:rsid w:val="00717AC6"/>
    <w:rsid w:val="00775C7E"/>
    <w:rsid w:val="00777D1D"/>
    <w:rsid w:val="007F174C"/>
    <w:rsid w:val="008038C3"/>
    <w:rsid w:val="008728A8"/>
    <w:rsid w:val="008A6D08"/>
    <w:rsid w:val="008E3B5A"/>
    <w:rsid w:val="008F17C8"/>
    <w:rsid w:val="00903CC2"/>
    <w:rsid w:val="00935797"/>
    <w:rsid w:val="00967D2A"/>
    <w:rsid w:val="009E486B"/>
    <w:rsid w:val="00AC34C0"/>
    <w:rsid w:val="00AD52EF"/>
    <w:rsid w:val="00B0185D"/>
    <w:rsid w:val="00B207A7"/>
    <w:rsid w:val="00B55C95"/>
    <w:rsid w:val="00B8052A"/>
    <w:rsid w:val="00C23C12"/>
    <w:rsid w:val="00C85FB2"/>
    <w:rsid w:val="00C93E46"/>
    <w:rsid w:val="00C97293"/>
    <w:rsid w:val="00D741F3"/>
    <w:rsid w:val="00DA3332"/>
    <w:rsid w:val="00E015EE"/>
    <w:rsid w:val="00E22946"/>
    <w:rsid w:val="00E55EF1"/>
    <w:rsid w:val="00EF0941"/>
    <w:rsid w:val="00F05613"/>
    <w:rsid w:val="00F44D88"/>
    <w:rsid w:val="00F71DD2"/>
    <w:rsid w:val="00F96F9C"/>
    <w:rsid w:val="00FA5534"/>
    <w:rsid w:val="00FD4D08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A9BE4-F682-40CA-BD8C-E7A8A486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7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5EF1"/>
    <w:rPr>
      <w:color w:val="808080"/>
    </w:rPr>
  </w:style>
  <w:style w:type="paragraph" w:styleId="Paragraphedeliste">
    <w:name w:val="List Paragraph"/>
    <w:basedOn w:val="Normal"/>
    <w:uiPriority w:val="34"/>
    <w:qFormat/>
    <w:rsid w:val="001B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2025-11-14T20:28:00Z</dcterms:created>
  <dcterms:modified xsi:type="dcterms:W3CDTF">2025-11-14T20:28:00Z</dcterms:modified>
</cp:coreProperties>
</file>