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7860" w14:textId="77777777" w:rsidR="00370745" w:rsidRPr="00BB7579" w:rsidRDefault="00370745" w:rsidP="00370745">
      <w:pPr>
        <w:spacing w:after="0" w:line="276" w:lineRule="auto"/>
        <w:jc w:val="center"/>
        <w:rPr>
          <w:b/>
          <w:bCs/>
          <w:sz w:val="36"/>
          <w:szCs w:val="36"/>
          <w:rtl/>
        </w:rPr>
      </w:pPr>
      <w:r w:rsidRPr="00BB7579">
        <w:rPr>
          <w:rFonts w:hint="cs"/>
          <w:b/>
          <w:bCs/>
          <w:sz w:val="36"/>
          <w:szCs w:val="36"/>
          <w:rtl/>
        </w:rPr>
        <w:t>وضعية تقويمية</w:t>
      </w:r>
    </w:p>
    <w:p w14:paraId="6D39C98C" w14:textId="77777777" w:rsidR="00370745" w:rsidRPr="005F75A5" w:rsidRDefault="00370745" w:rsidP="00370745">
      <w:pPr>
        <w:spacing w:after="0" w:line="276" w:lineRule="auto"/>
        <w:rPr>
          <w:sz w:val="26"/>
          <w:szCs w:val="26"/>
          <w:rtl/>
        </w:rPr>
      </w:pPr>
      <w:r w:rsidRPr="005F75A5">
        <w:rPr>
          <w:rFonts w:hint="cs"/>
          <w:sz w:val="26"/>
          <w:szCs w:val="26"/>
          <w:rtl/>
        </w:rPr>
        <w:t xml:space="preserve">نسي إبراهيم رقم السري لخزانته حيت الرقم السري يتكون من أربعة أرقام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5F75A5">
        <w:rPr>
          <w:rFonts w:hint="cs"/>
          <w:sz w:val="26"/>
          <w:szCs w:val="26"/>
          <w:rtl/>
        </w:rPr>
        <w:t xml:space="preserve"> لكنه يحتفظ بورقة تذكيرية ليتذكر الأرقام  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5F75A5">
        <w:rPr>
          <w:rFonts w:hint="cs"/>
          <w:sz w:val="26"/>
          <w:szCs w:val="26"/>
          <w:rtl/>
        </w:rPr>
        <w:t xml:space="preserve"> في حالة النسيان  </w:t>
      </w:r>
    </w:p>
    <w:p w14:paraId="5CF5F56C" w14:textId="77777777" w:rsidR="00370745" w:rsidRPr="005F75A5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rFonts w:hint="cs"/>
          <w:sz w:val="26"/>
          <w:szCs w:val="26"/>
          <w:rtl/>
        </w:rPr>
      </w:pPr>
      <w:r w:rsidRPr="005F75A5">
        <w:rPr>
          <w:rFonts w:hint="cs"/>
          <w:sz w:val="26"/>
          <w:szCs w:val="26"/>
          <w:rtl/>
        </w:rPr>
        <w:t xml:space="preserve">الرقمين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  <w:r w:rsidRPr="005F75A5">
        <w:rPr>
          <w:rFonts w:hint="cs"/>
          <w:sz w:val="26"/>
          <w:szCs w:val="26"/>
          <w:rtl/>
        </w:rPr>
        <w:t xml:space="preserve"> هو ناتج حساب كل من العمليتين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</w:p>
    <w:p w14:paraId="62D509EC" w14:textId="77777777" w:rsidR="00370745" w:rsidRPr="005F75A5" w:rsidRDefault="00370745" w:rsidP="00370745">
      <w:pPr>
        <w:spacing w:after="0" w:line="276" w:lineRule="auto"/>
        <w:rPr>
          <w:sz w:val="26"/>
          <w:szCs w:val="26"/>
          <w:rtl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A=3×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5+10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÷5</m:t>
              </m:r>
            </m:e>
          </m:d>
          <m:r>
            <w:rPr>
              <w:rFonts w:ascii="Cambria Math" w:hAnsi="Cambria Math"/>
              <w:sz w:val="26"/>
              <w:szCs w:val="26"/>
            </w:rPr>
            <m:t>-5      B=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</m:oMath>
      </m:oMathPara>
    </w:p>
    <w:p w14:paraId="21EA8CD6" w14:textId="77777777" w:rsidR="00370745" w:rsidRPr="005F75A5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  <w:rtl/>
        </w:rPr>
      </w:pPr>
      <w:r w:rsidRPr="005F75A5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5F75A5">
        <w:rPr>
          <w:rFonts w:hint="cs"/>
          <w:sz w:val="26"/>
          <w:szCs w:val="26"/>
          <w:rtl/>
        </w:rPr>
        <w:t xml:space="preserve"> هو باقي القسمة الإقليدية للعملية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5F75A5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fr-FR"/>
          </w:rPr>
          <m:t>C</m:t>
        </m:r>
        <m:r>
          <w:rPr>
            <w:rFonts w:ascii="Cambria Math" w:hAnsi="Cambria Math"/>
            <w:sz w:val="26"/>
            <w:szCs w:val="26"/>
          </w:rPr>
          <m:t xml:space="preserve">=330÷14       </m:t>
        </m:r>
      </m:oMath>
      <w:r w:rsidRPr="005F75A5">
        <w:rPr>
          <w:rFonts w:hint="cs"/>
          <w:i/>
          <w:sz w:val="26"/>
          <w:szCs w:val="26"/>
          <w:rtl/>
        </w:rPr>
        <w:t xml:space="preserve"> </w:t>
      </w:r>
    </w:p>
    <w:p w14:paraId="3E29A903" w14:textId="77777777" w:rsidR="00370745" w:rsidRPr="005F75A5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</w:rPr>
      </w:pPr>
      <w:r w:rsidRPr="005F75A5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5F75A5">
        <w:rPr>
          <w:rFonts w:hint="cs"/>
          <w:sz w:val="26"/>
          <w:szCs w:val="26"/>
          <w:rtl/>
        </w:rPr>
        <w:t xml:space="preserve"> هو</w:t>
      </w:r>
      <w:r w:rsidRPr="005F75A5">
        <w:rPr>
          <w:rFonts w:hint="cs"/>
          <w:i/>
          <w:sz w:val="26"/>
          <w:szCs w:val="26"/>
          <w:rtl/>
        </w:rPr>
        <w:t xml:space="preserve"> القيمة المقربة بالزيادة الي الوحدة للعملية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5F75A5">
        <w:rPr>
          <w:rFonts w:hint="cs"/>
          <w:i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D=42.2÷8       </m:t>
        </m:r>
      </m:oMath>
      <w:r w:rsidRPr="005F75A5">
        <w:rPr>
          <w:rFonts w:hint="cs"/>
          <w:i/>
          <w:sz w:val="26"/>
          <w:szCs w:val="26"/>
          <w:rtl/>
        </w:rPr>
        <w:t xml:space="preserve"> </w:t>
      </w:r>
    </w:p>
    <w:p w14:paraId="5F45A590" w14:textId="16120999" w:rsidR="00370745" w:rsidRPr="005F75A5" w:rsidRDefault="00E8520D" w:rsidP="00370745">
      <w:pPr>
        <w:pStyle w:val="af1"/>
        <w:numPr>
          <w:ilvl w:val="0"/>
          <w:numId w:val="2"/>
        </w:numPr>
        <w:spacing w:after="0" w:line="276" w:lineRule="auto"/>
        <w:ind w:left="240"/>
        <w:rPr>
          <w:i/>
          <w:sz w:val="26"/>
          <w:szCs w:val="26"/>
        </w:rPr>
      </w:pPr>
      <w:r>
        <w:rPr>
          <w:rFonts w:hint="cs"/>
          <w:i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6E455" wp14:editId="0F2183A7">
                <wp:simplePos x="0" y="0"/>
                <wp:positionH relativeFrom="column">
                  <wp:posOffset>325120</wp:posOffset>
                </wp:positionH>
                <wp:positionV relativeFrom="paragraph">
                  <wp:posOffset>34290</wp:posOffset>
                </wp:positionV>
                <wp:extent cx="1914525" cy="32385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3"/>
                              <w:gridCol w:w="673"/>
                              <w:gridCol w:w="673"/>
                              <w:gridCol w:w="673"/>
                            </w:tblGrid>
                            <w:tr w:rsidR="00E8520D" w14:paraId="199276ED" w14:textId="77777777" w:rsidTr="00E8520D">
                              <w:tc>
                                <w:tcPr>
                                  <w:tcW w:w="673" w:type="dxa"/>
                                </w:tcPr>
                                <w:p w14:paraId="4483994A" w14:textId="535ED2B8" w:rsidR="00E8520D" w:rsidRP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i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79C8E1E" w14:textId="72964488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C04CD66" w14:textId="3B8D6871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F4873E1" w14:textId="2A0E1786" w:rsidR="00E8520D" w:rsidRDefault="00E8520D" w:rsidP="00E8520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41B67133" w14:textId="77777777" w:rsidR="00E8520D" w:rsidRDefault="00E8520D" w:rsidP="00E852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E455" id="مستطيل 1" o:spid="_x0000_s1026" style="position:absolute;left:0;text-align:left;margin-left:25.6pt;margin-top:2.7pt;width:15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" fillcolor="white [3201]" strokecolor="#855d5d [3209]" strokeweight="2pt">
                <v:textbox>
                  <w:txbxContent>
                    <w:tbl>
                      <w:tblPr>
                        <w:tblStyle w:val="af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3"/>
                        <w:gridCol w:w="673"/>
                        <w:gridCol w:w="673"/>
                        <w:gridCol w:w="673"/>
                      </w:tblGrid>
                      <w:tr w:rsidR="00E8520D" w14:paraId="199276ED" w14:textId="77777777" w:rsidTr="00E8520D">
                        <w:tc>
                          <w:tcPr>
                            <w:tcW w:w="673" w:type="dxa"/>
                          </w:tcPr>
                          <w:p w14:paraId="4483994A" w14:textId="535ED2B8" w:rsidR="00E8520D" w:rsidRPr="00E8520D" w:rsidRDefault="00E8520D" w:rsidP="00E8520D">
                            <w:pPr>
                              <w:jc w:val="center"/>
                              <w:rPr>
                                <w:rFonts w:hint="cs"/>
                                <w:i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079C8E1E" w14:textId="72964488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1C04CD66" w14:textId="3B8D6871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7F4873E1" w14:textId="2A0E1786" w:rsidR="00E8520D" w:rsidRDefault="00E8520D" w:rsidP="00E8520D">
                            <w:pPr>
                              <w:jc w:val="center"/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41B67133" w14:textId="77777777" w:rsidR="00E8520D" w:rsidRDefault="00E8520D" w:rsidP="00E852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0745" w:rsidRPr="005F75A5">
        <w:rPr>
          <w:rFonts w:hint="cs"/>
          <w:i/>
          <w:sz w:val="26"/>
          <w:szCs w:val="26"/>
          <w:rtl/>
        </w:rPr>
        <w:t>ساعد إبراهيم في إيجاد الرقم السري للخزانة</w:t>
      </w:r>
    </w:p>
    <w:p w14:paraId="0DED7E7A" w14:textId="77777777" w:rsidR="00370745" w:rsidRDefault="00370745" w:rsidP="00370745">
      <w:pPr>
        <w:pStyle w:val="af1"/>
        <w:spacing w:after="0" w:line="276" w:lineRule="auto"/>
        <w:ind w:left="240"/>
        <w:rPr>
          <w:i/>
          <w:rtl/>
        </w:rPr>
      </w:pPr>
    </w:p>
    <w:p w14:paraId="6B19B6C7" w14:textId="77777777" w:rsidR="00370745" w:rsidRDefault="00370745" w:rsidP="00370745">
      <w:pPr>
        <w:pStyle w:val="af1"/>
        <w:spacing w:after="0" w:line="276" w:lineRule="auto"/>
        <w:ind w:left="240"/>
        <w:rPr>
          <w:rFonts w:hint="cs"/>
          <w:i/>
          <w:rtl/>
        </w:rPr>
      </w:pPr>
    </w:p>
    <w:p w14:paraId="5485F3CB" w14:textId="77777777" w:rsidR="00370745" w:rsidRPr="00BB7579" w:rsidRDefault="00370745" w:rsidP="00370745">
      <w:pPr>
        <w:spacing w:after="0" w:line="276" w:lineRule="auto"/>
        <w:jc w:val="center"/>
        <w:rPr>
          <w:b/>
          <w:bCs/>
          <w:sz w:val="36"/>
          <w:szCs w:val="36"/>
          <w:rtl/>
        </w:rPr>
      </w:pPr>
      <w:r w:rsidRPr="00BB7579">
        <w:rPr>
          <w:rFonts w:hint="cs"/>
          <w:b/>
          <w:bCs/>
          <w:sz w:val="36"/>
          <w:szCs w:val="36"/>
          <w:rtl/>
        </w:rPr>
        <w:t>وضعية تقويمية</w:t>
      </w:r>
    </w:p>
    <w:p w14:paraId="31E68432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نسي إبراهيم رقم السري لخزانته حيت الرقم السري يتكون من أربعة أرقام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لكنه يحتفظ بورقة تذكيرية ليتذكر الأرقام  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في حالة النسيان  </w:t>
      </w:r>
    </w:p>
    <w:p w14:paraId="736A36A5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rFonts w:hint="cs"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  <w:r w:rsidRPr="00BB7579">
        <w:rPr>
          <w:rFonts w:hint="cs"/>
          <w:sz w:val="26"/>
          <w:szCs w:val="26"/>
          <w:rtl/>
        </w:rPr>
        <w:t xml:space="preserve"> هو ناتج حساب كل من العمليتين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</w:p>
    <w:p w14:paraId="4CBF58E4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A=3×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5+10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÷5</m:t>
              </m:r>
            </m:e>
          </m:d>
          <m:r>
            <w:rPr>
              <w:rFonts w:ascii="Cambria Math" w:hAnsi="Cambria Math"/>
              <w:sz w:val="26"/>
              <w:szCs w:val="26"/>
            </w:rPr>
            <m:t>-5      B=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</m:oMath>
      </m:oMathPara>
    </w:p>
    <w:p w14:paraId="63C213E5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هو باقي القسمة الإقليدية للعملية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fr-FR"/>
          </w:rPr>
          <m:t>C</m:t>
        </m:r>
        <m:r>
          <w:rPr>
            <w:rFonts w:ascii="Cambria Math" w:hAnsi="Cambria Math"/>
            <w:sz w:val="26"/>
            <w:szCs w:val="26"/>
          </w:rPr>
          <m:t xml:space="preserve">=330÷14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278215B4" w14:textId="0531E216" w:rsidR="00370745" w:rsidRPr="00BB7579" w:rsidRDefault="00E8520D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</w:rPr>
      </w:pPr>
      <w:r>
        <w:rPr>
          <w:rFonts w:hint="cs"/>
          <w:i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0685" wp14:editId="1162EEFC">
                <wp:simplePos x="0" y="0"/>
                <wp:positionH relativeFrom="column">
                  <wp:posOffset>118110</wp:posOffset>
                </wp:positionH>
                <wp:positionV relativeFrom="paragraph">
                  <wp:posOffset>222250</wp:posOffset>
                </wp:positionV>
                <wp:extent cx="1914525" cy="32385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3"/>
                              <w:gridCol w:w="673"/>
                              <w:gridCol w:w="673"/>
                              <w:gridCol w:w="673"/>
                            </w:tblGrid>
                            <w:tr w:rsidR="00E8520D" w14:paraId="51CFAD98" w14:textId="77777777" w:rsidTr="00E8520D">
                              <w:tc>
                                <w:tcPr>
                                  <w:tcW w:w="673" w:type="dxa"/>
                                </w:tcPr>
                                <w:p w14:paraId="2D59D9AC" w14:textId="0E7ACC20" w:rsidR="00E8520D" w:rsidRPr="00E8520D" w:rsidRDefault="00E8520D" w:rsidP="00E8520D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B006F2D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AB60D6F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52E0703" w14:textId="77777777" w:rsidR="00E8520D" w:rsidRDefault="00E8520D" w:rsidP="00E8520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27438034" w14:textId="77777777" w:rsidR="00E8520D" w:rsidRDefault="00E8520D" w:rsidP="00E852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90685" id="مستطيل 3" o:spid="_x0000_s1027" style="position:absolute;left:0;text-align:left;margin-left:9.3pt;margin-top:17.5pt;width:150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" fillcolor="white [3201]" strokecolor="#855d5d [3209]" strokeweight="2pt">
                <v:textbox>
                  <w:txbxContent>
                    <w:tbl>
                      <w:tblPr>
                        <w:tblStyle w:val="af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3"/>
                        <w:gridCol w:w="673"/>
                        <w:gridCol w:w="673"/>
                        <w:gridCol w:w="673"/>
                      </w:tblGrid>
                      <w:tr w:rsidR="00E8520D" w14:paraId="51CFAD98" w14:textId="77777777" w:rsidTr="00E8520D">
                        <w:tc>
                          <w:tcPr>
                            <w:tcW w:w="673" w:type="dxa"/>
                          </w:tcPr>
                          <w:p w14:paraId="2D59D9AC" w14:textId="0E7ACC20" w:rsidR="00E8520D" w:rsidRPr="00E8520D" w:rsidRDefault="00E8520D" w:rsidP="00E8520D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6B006F2D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0AB60D6F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052E0703" w14:textId="77777777" w:rsidR="00E8520D" w:rsidRDefault="00E8520D" w:rsidP="00E8520D">
                            <w:pPr>
                              <w:jc w:val="center"/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27438034" w14:textId="77777777" w:rsidR="00E8520D" w:rsidRDefault="00E8520D" w:rsidP="00E852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0745"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="00370745" w:rsidRPr="00BB7579">
        <w:rPr>
          <w:rFonts w:hint="cs"/>
          <w:sz w:val="26"/>
          <w:szCs w:val="26"/>
          <w:rtl/>
        </w:rPr>
        <w:t xml:space="preserve"> هو</w:t>
      </w:r>
      <w:r w:rsidR="00370745" w:rsidRPr="00BB7579">
        <w:rPr>
          <w:rFonts w:hint="cs"/>
          <w:i/>
          <w:sz w:val="26"/>
          <w:szCs w:val="26"/>
          <w:rtl/>
        </w:rPr>
        <w:t xml:space="preserve"> القيمة المقربة بالزيادة الي الوحدة للعملية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="00370745" w:rsidRPr="00BB7579">
        <w:rPr>
          <w:rFonts w:hint="cs"/>
          <w:i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D=42.2÷8       </m:t>
        </m:r>
      </m:oMath>
      <w:r w:rsidR="00370745" w:rsidRPr="00BB7579">
        <w:rPr>
          <w:rFonts w:hint="cs"/>
          <w:i/>
          <w:sz w:val="26"/>
          <w:szCs w:val="26"/>
          <w:rtl/>
        </w:rPr>
        <w:t xml:space="preserve"> </w:t>
      </w:r>
    </w:p>
    <w:p w14:paraId="4487683E" w14:textId="20FC2C08" w:rsidR="00370745" w:rsidRDefault="00370745" w:rsidP="00370745">
      <w:pPr>
        <w:pStyle w:val="af1"/>
        <w:numPr>
          <w:ilvl w:val="0"/>
          <w:numId w:val="4"/>
        </w:numPr>
        <w:spacing w:after="0" w:line="276" w:lineRule="auto"/>
        <w:rPr>
          <w:i/>
          <w:rtl/>
        </w:rPr>
      </w:pPr>
      <w:r w:rsidRPr="00BB7579">
        <w:rPr>
          <w:rFonts w:hint="cs"/>
          <w:i/>
          <w:sz w:val="26"/>
          <w:szCs w:val="26"/>
          <w:rtl/>
        </w:rPr>
        <w:t>ساعد إبراهيم في إيجاد الرقم السري للخزا</w:t>
      </w:r>
      <w:r>
        <w:rPr>
          <w:rFonts w:hint="cs"/>
          <w:i/>
          <w:sz w:val="26"/>
          <w:szCs w:val="26"/>
          <w:rtl/>
        </w:rPr>
        <w:t>نة</w:t>
      </w:r>
      <w:r w:rsidR="00E8520D">
        <w:rPr>
          <w:rFonts w:hint="cs"/>
          <w:i/>
          <w:rtl/>
        </w:rPr>
        <w:t xml:space="preserve"> </w:t>
      </w:r>
    </w:p>
    <w:p w14:paraId="19B6E1CD" w14:textId="77777777" w:rsidR="00370745" w:rsidRDefault="00370745" w:rsidP="00370745">
      <w:pPr>
        <w:pStyle w:val="af1"/>
        <w:spacing w:after="0" w:line="276" w:lineRule="auto"/>
        <w:ind w:left="240"/>
        <w:rPr>
          <w:i/>
          <w:rtl/>
        </w:rPr>
      </w:pPr>
    </w:p>
    <w:p w14:paraId="18012FB2" w14:textId="77777777" w:rsidR="00370745" w:rsidRDefault="00370745" w:rsidP="00370745">
      <w:pPr>
        <w:pStyle w:val="af1"/>
        <w:spacing w:after="0" w:line="276" w:lineRule="auto"/>
        <w:ind w:left="240"/>
        <w:rPr>
          <w:i/>
          <w:rtl/>
        </w:rPr>
      </w:pPr>
    </w:p>
    <w:p w14:paraId="008F7850" w14:textId="77777777" w:rsidR="00370745" w:rsidRPr="00BB7579" w:rsidRDefault="00370745" w:rsidP="00370745">
      <w:pPr>
        <w:spacing w:after="0" w:line="276" w:lineRule="auto"/>
        <w:jc w:val="center"/>
        <w:rPr>
          <w:b/>
          <w:bCs/>
          <w:sz w:val="36"/>
          <w:szCs w:val="36"/>
          <w:rtl/>
        </w:rPr>
      </w:pPr>
      <w:r w:rsidRPr="00BB7579">
        <w:rPr>
          <w:rFonts w:hint="cs"/>
          <w:b/>
          <w:bCs/>
          <w:sz w:val="36"/>
          <w:szCs w:val="36"/>
          <w:rtl/>
        </w:rPr>
        <w:t>وضعية تقويمية</w:t>
      </w:r>
    </w:p>
    <w:p w14:paraId="1B0754D4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نسي إبراهيم رقم السري لخزانته حيت الرقم السري يتكون من أربعة أرقام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لكنه يحتفظ بورقة تذكيرية ليتذكر الأرقام  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في حالة النسيان  </w:t>
      </w:r>
    </w:p>
    <w:p w14:paraId="034E129A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rFonts w:hint="cs"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  <w:r w:rsidRPr="00BB7579">
        <w:rPr>
          <w:rFonts w:hint="cs"/>
          <w:sz w:val="26"/>
          <w:szCs w:val="26"/>
          <w:rtl/>
        </w:rPr>
        <w:t xml:space="preserve"> هو ناتج حساب كل من العمليتين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</w:p>
    <w:p w14:paraId="652C44CB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A=3×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5+10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÷5</m:t>
              </m:r>
            </m:e>
          </m:d>
          <m:r>
            <w:rPr>
              <w:rFonts w:ascii="Cambria Math" w:hAnsi="Cambria Math"/>
              <w:sz w:val="26"/>
              <w:szCs w:val="26"/>
            </w:rPr>
            <m:t>-5      B=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</m:oMath>
      </m:oMathPara>
    </w:p>
    <w:p w14:paraId="6E5813B3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هو باقي القسمة الإقليدية للعملية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fr-FR"/>
          </w:rPr>
          <m:t>C</m:t>
        </m:r>
        <m:r>
          <w:rPr>
            <w:rFonts w:ascii="Cambria Math" w:hAnsi="Cambria Math"/>
            <w:sz w:val="26"/>
            <w:szCs w:val="26"/>
          </w:rPr>
          <m:t xml:space="preserve">=330÷14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43F89B0F" w14:textId="6B4ED684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BB7579">
        <w:rPr>
          <w:rFonts w:hint="cs"/>
          <w:sz w:val="26"/>
          <w:szCs w:val="26"/>
          <w:rtl/>
        </w:rPr>
        <w:t xml:space="preserve"> هو</w:t>
      </w:r>
      <w:r w:rsidRPr="00BB7579">
        <w:rPr>
          <w:rFonts w:hint="cs"/>
          <w:i/>
          <w:sz w:val="26"/>
          <w:szCs w:val="26"/>
          <w:rtl/>
        </w:rPr>
        <w:t xml:space="preserve"> القيمة المقربة بالزيادة الي الوحدة للعملية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D=42.2÷8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336170FB" w14:textId="4A887F43" w:rsidR="00370745" w:rsidRPr="005F75A5" w:rsidRDefault="00E8520D" w:rsidP="00370745">
      <w:pPr>
        <w:pStyle w:val="af1"/>
        <w:numPr>
          <w:ilvl w:val="0"/>
          <w:numId w:val="5"/>
        </w:numPr>
        <w:spacing w:after="0" w:line="276" w:lineRule="auto"/>
        <w:rPr>
          <w:i/>
          <w:rtl/>
        </w:rPr>
      </w:pPr>
      <w:r>
        <w:rPr>
          <w:rFonts w:hint="cs"/>
          <w:i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D75C" wp14:editId="5F61D79C">
                <wp:simplePos x="0" y="0"/>
                <wp:positionH relativeFrom="column">
                  <wp:posOffset>41910</wp:posOffset>
                </wp:positionH>
                <wp:positionV relativeFrom="paragraph">
                  <wp:posOffset>46990</wp:posOffset>
                </wp:positionV>
                <wp:extent cx="1914525" cy="323850"/>
                <wp:effectExtent l="0" t="0" r="28575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3"/>
                              <w:gridCol w:w="673"/>
                              <w:gridCol w:w="673"/>
                              <w:gridCol w:w="673"/>
                            </w:tblGrid>
                            <w:tr w:rsidR="00E8520D" w14:paraId="2E2324E0" w14:textId="77777777" w:rsidTr="00E8520D">
                              <w:tc>
                                <w:tcPr>
                                  <w:tcW w:w="673" w:type="dxa"/>
                                </w:tcPr>
                                <w:p w14:paraId="4E2B2A72" w14:textId="0115F24B" w:rsidR="00E8520D" w:rsidRPr="00E8520D" w:rsidRDefault="00E8520D" w:rsidP="00E8520D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908470E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D9AD6A6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8299418" w14:textId="77777777" w:rsidR="00E8520D" w:rsidRDefault="00E8520D" w:rsidP="00E8520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154A7C25" w14:textId="77777777" w:rsidR="00E8520D" w:rsidRDefault="00E8520D" w:rsidP="00E852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0D75C" id="مستطيل 5" o:spid="_x0000_s1028" style="position:absolute;left:0;text-align:left;margin-left:3.3pt;margin-top:3.7pt;width:150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" fillcolor="white [3201]" strokecolor="#855d5d [3209]" strokeweight="2pt">
                <v:textbox>
                  <w:txbxContent>
                    <w:tbl>
                      <w:tblPr>
                        <w:tblStyle w:val="af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3"/>
                        <w:gridCol w:w="673"/>
                        <w:gridCol w:w="673"/>
                        <w:gridCol w:w="673"/>
                      </w:tblGrid>
                      <w:tr w:rsidR="00E8520D" w14:paraId="2E2324E0" w14:textId="77777777" w:rsidTr="00E8520D">
                        <w:tc>
                          <w:tcPr>
                            <w:tcW w:w="673" w:type="dxa"/>
                          </w:tcPr>
                          <w:p w14:paraId="4E2B2A72" w14:textId="0115F24B" w:rsidR="00E8520D" w:rsidRPr="00E8520D" w:rsidRDefault="00E8520D" w:rsidP="00E8520D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6908470E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7D9AD6A6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38299418" w14:textId="77777777" w:rsidR="00E8520D" w:rsidRDefault="00E8520D" w:rsidP="00E8520D">
                            <w:pPr>
                              <w:jc w:val="center"/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154A7C25" w14:textId="77777777" w:rsidR="00E8520D" w:rsidRDefault="00E8520D" w:rsidP="00E852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0745" w:rsidRPr="00BB7579">
        <w:rPr>
          <w:rFonts w:hint="cs"/>
          <w:i/>
          <w:sz w:val="26"/>
          <w:szCs w:val="26"/>
          <w:rtl/>
        </w:rPr>
        <w:t>ساعد إبراهيم في إيجاد الرقم السري للخزا</w:t>
      </w:r>
      <w:r w:rsidR="00370745">
        <w:rPr>
          <w:rFonts w:hint="cs"/>
          <w:i/>
          <w:sz w:val="26"/>
          <w:szCs w:val="26"/>
          <w:rtl/>
        </w:rPr>
        <w:t>نة</w:t>
      </w:r>
    </w:p>
    <w:p w14:paraId="3C38218E" w14:textId="77777777" w:rsidR="00370745" w:rsidRPr="00BB7579" w:rsidRDefault="00370745" w:rsidP="00370745">
      <w:pPr>
        <w:spacing w:after="0" w:line="276" w:lineRule="auto"/>
        <w:jc w:val="center"/>
        <w:rPr>
          <w:b/>
          <w:bCs/>
          <w:sz w:val="36"/>
          <w:szCs w:val="36"/>
          <w:rtl/>
        </w:rPr>
      </w:pPr>
      <w:r w:rsidRPr="00BB7579">
        <w:rPr>
          <w:rFonts w:hint="cs"/>
          <w:b/>
          <w:bCs/>
          <w:sz w:val="36"/>
          <w:szCs w:val="36"/>
          <w:rtl/>
        </w:rPr>
        <w:t>وضعية تقويمية</w:t>
      </w:r>
    </w:p>
    <w:p w14:paraId="506C0C4B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نسي إبراهيم رقم السري لخزانته حيت الرقم السري يتكون من أربعة أرقام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لكنه يحتفظ بورقة تذكيرية ليتذكر الأرقام  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في حالة النسيان  </w:t>
      </w:r>
    </w:p>
    <w:p w14:paraId="5C206C91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rFonts w:hint="cs"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  <w:r w:rsidRPr="00BB7579">
        <w:rPr>
          <w:rFonts w:hint="cs"/>
          <w:sz w:val="26"/>
          <w:szCs w:val="26"/>
          <w:rtl/>
        </w:rPr>
        <w:t xml:space="preserve"> هو ناتج حساب كل من العمليتين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</w:p>
    <w:p w14:paraId="62F1CFEA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A=3×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5+10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÷5</m:t>
              </m:r>
            </m:e>
          </m:d>
          <m:r>
            <w:rPr>
              <w:rFonts w:ascii="Cambria Math" w:hAnsi="Cambria Math"/>
              <w:sz w:val="26"/>
              <w:szCs w:val="26"/>
            </w:rPr>
            <m:t>-5      B=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</m:oMath>
      </m:oMathPara>
    </w:p>
    <w:p w14:paraId="71C22AA8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هو باقي القسمة الإقليدية للعملية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fr-FR"/>
          </w:rPr>
          <m:t>C</m:t>
        </m:r>
        <m:r>
          <w:rPr>
            <w:rFonts w:ascii="Cambria Math" w:hAnsi="Cambria Math"/>
            <w:sz w:val="26"/>
            <w:szCs w:val="26"/>
          </w:rPr>
          <m:t xml:space="preserve">=330÷14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40EB6964" w14:textId="537CE21F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BB7579">
        <w:rPr>
          <w:rFonts w:hint="cs"/>
          <w:sz w:val="26"/>
          <w:szCs w:val="26"/>
          <w:rtl/>
        </w:rPr>
        <w:t xml:space="preserve"> هو</w:t>
      </w:r>
      <w:r w:rsidRPr="00BB7579">
        <w:rPr>
          <w:rFonts w:hint="cs"/>
          <w:i/>
          <w:sz w:val="26"/>
          <w:szCs w:val="26"/>
          <w:rtl/>
        </w:rPr>
        <w:t xml:space="preserve"> القيمة المقربة بالزيادة الي الوحدة للعملية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D=42.2÷8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2236ECA2" w14:textId="78FBAE61" w:rsidR="00370745" w:rsidRDefault="00E8520D" w:rsidP="00370745">
      <w:pPr>
        <w:pStyle w:val="af1"/>
        <w:numPr>
          <w:ilvl w:val="0"/>
          <w:numId w:val="3"/>
        </w:numPr>
        <w:spacing w:after="0" w:line="276" w:lineRule="auto"/>
        <w:rPr>
          <w:i/>
        </w:rPr>
      </w:pPr>
      <w:r>
        <w:rPr>
          <w:rFonts w:hint="cs"/>
          <w:i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03303" wp14:editId="15E8B324">
                <wp:simplePos x="0" y="0"/>
                <wp:positionH relativeFrom="column">
                  <wp:posOffset>51435</wp:posOffset>
                </wp:positionH>
                <wp:positionV relativeFrom="paragraph">
                  <wp:posOffset>37465</wp:posOffset>
                </wp:positionV>
                <wp:extent cx="1914525" cy="3238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3"/>
                              <w:gridCol w:w="673"/>
                              <w:gridCol w:w="673"/>
                              <w:gridCol w:w="673"/>
                            </w:tblGrid>
                            <w:tr w:rsidR="00E8520D" w14:paraId="64A9B92D" w14:textId="77777777" w:rsidTr="00E8520D">
                              <w:tc>
                                <w:tcPr>
                                  <w:tcW w:w="673" w:type="dxa"/>
                                </w:tcPr>
                                <w:p w14:paraId="33071934" w14:textId="1DA02625" w:rsidR="00E8520D" w:rsidRPr="00E8520D" w:rsidRDefault="00E8520D" w:rsidP="00E8520D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25E9DEF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2DD9C95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ACCFA43" w14:textId="77777777" w:rsidR="00E8520D" w:rsidRDefault="00E8520D" w:rsidP="00E8520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5E31CF35" w14:textId="77777777" w:rsidR="00E8520D" w:rsidRDefault="00E8520D" w:rsidP="00E852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03303" id="مستطيل 2" o:spid="_x0000_s1029" style="position:absolute;left:0;text-align:left;margin-left:4.05pt;margin-top:2.95pt;width:150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" fillcolor="white [3201]" strokecolor="#855d5d [3209]" strokeweight="2pt">
                <v:textbox>
                  <w:txbxContent>
                    <w:tbl>
                      <w:tblPr>
                        <w:tblStyle w:val="af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3"/>
                        <w:gridCol w:w="673"/>
                        <w:gridCol w:w="673"/>
                        <w:gridCol w:w="673"/>
                      </w:tblGrid>
                      <w:tr w:rsidR="00E8520D" w14:paraId="64A9B92D" w14:textId="77777777" w:rsidTr="00E8520D">
                        <w:tc>
                          <w:tcPr>
                            <w:tcW w:w="673" w:type="dxa"/>
                          </w:tcPr>
                          <w:p w14:paraId="33071934" w14:textId="1DA02625" w:rsidR="00E8520D" w:rsidRPr="00E8520D" w:rsidRDefault="00E8520D" w:rsidP="00E8520D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325E9DEF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72DD9C95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3ACCFA43" w14:textId="77777777" w:rsidR="00E8520D" w:rsidRDefault="00E8520D" w:rsidP="00E8520D">
                            <w:pPr>
                              <w:jc w:val="center"/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5E31CF35" w14:textId="77777777" w:rsidR="00E8520D" w:rsidRDefault="00E8520D" w:rsidP="00E852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0745" w:rsidRPr="00BB7579">
        <w:rPr>
          <w:rFonts w:hint="cs"/>
          <w:i/>
          <w:sz w:val="26"/>
          <w:szCs w:val="26"/>
          <w:rtl/>
        </w:rPr>
        <w:t>ساعد إبراهيم في إيجاد الرقم السري للخزا</w:t>
      </w:r>
      <w:r w:rsidR="00370745">
        <w:rPr>
          <w:rFonts w:hint="cs"/>
          <w:i/>
          <w:sz w:val="26"/>
          <w:szCs w:val="26"/>
          <w:rtl/>
        </w:rPr>
        <w:t>نة</w:t>
      </w:r>
      <w:r>
        <w:rPr>
          <w:rFonts w:hint="cs"/>
          <w:i/>
          <w:rtl/>
        </w:rPr>
        <w:t xml:space="preserve"> </w:t>
      </w:r>
    </w:p>
    <w:p w14:paraId="3020CB62" w14:textId="77777777" w:rsidR="00370745" w:rsidRDefault="00370745" w:rsidP="00370745">
      <w:pPr>
        <w:pStyle w:val="af1"/>
        <w:spacing w:after="0" w:line="276" w:lineRule="auto"/>
        <w:rPr>
          <w:i/>
          <w:rtl/>
        </w:rPr>
      </w:pPr>
    </w:p>
    <w:p w14:paraId="752741D8" w14:textId="77777777" w:rsidR="00370745" w:rsidRDefault="00370745" w:rsidP="00370745">
      <w:pPr>
        <w:pStyle w:val="af1"/>
        <w:spacing w:after="0" w:line="276" w:lineRule="auto"/>
        <w:ind w:left="240"/>
        <w:rPr>
          <w:i/>
          <w:rtl/>
        </w:rPr>
      </w:pPr>
    </w:p>
    <w:p w14:paraId="7E15F41A" w14:textId="77777777" w:rsidR="00370745" w:rsidRPr="00BB7579" w:rsidRDefault="00370745" w:rsidP="00370745">
      <w:pPr>
        <w:spacing w:after="0" w:line="276" w:lineRule="auto"/>
        <w:jc w:val="center"/>
        <w:rPr>
          <w:b/>
          <w:bCs/>
          <w:sz w:val="36"/>
          <w:szCs w:val="36"/>
          <w:rtl/>
        </w:rPr>
      </w:pPr>
      <w:r w:rsidRPr="00BB7579">
        <w:rPr>
          <w:rFonts w:hint="cs"/>
          <w:b/>
          <w:bCs/>
          <w:sz w:val="36"/>
          <w:szCs w:val="36"/>
          <w:rtl/>
        </w:rPr>
        <w:t>وضعية تقويمية</w:t>
      </w:r>
    </w:p>
    <w:p w14:paraId="2B42745F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نسي إبراهيم رقم السري لخزانته حيت الرقم السري يتكون من أربعة أرقام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لكنه يحتفظ بورقة تذكيرية ليتذكر الأرقام  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في حالة النسيان  </w:t>
      </w:r>
    </w:p>
    <w:p w14:paraId="2F771BC8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rFonts w:hint="cs"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  <w:r w:rsidRPr="00BB7579">
        <w:rPr>
          <w:rFonts w:hint="cs"/>
          <w:sz w:val="26"/>
          <w:szCs w:val="26"/>
          <w:rtl/>
        </w:rPr>
        <w:t xml:space="preserve"> هو ناتج حساب كل من العمليتين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</w:p>
    <w:p w14:paraId="07719523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A=3×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5+10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÷5</m:t>
              </m:r>
            </m:e>
          </m:d>
          <m:r>
            <w:rPr>
              <w:rFonts w:ascii="Cambria Math" w:hAnsi="Cambria Math"/>
              <w:sz w:val="26"/>
              <w:szCs w:val="26"/>
            </w:rPr>
            <m:t>-5      B=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</m:oMath>
      </m:oMathPara>
    </w:p>
    <w:p w14:paraId="2B730C26" w14:textId="77777777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هو باقي القسمة الإقليدية للعملية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fr-FR"/>
          </w:rPr>
          <m:t>C</m:t>
        </m:r>
        <m:r>
          <w:rPr>
            <w:rFonts w:ascii="Cambria Math" w:hAnsi="Cambria Math"/>
            <w:sz w:val="26"/>
            <w:szCs w:val="26"/>
          </w:rPr>
          <m:t xml:space="preserve">=330÷14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77A5DCA0" w14:textId="3C93E163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BB7579">
        <w:rPr>
          <w:rFonts w:hint="cs"/>
          <w:sz w:val="26"/>
          <w:szCs w:val="26"/>
          <w:rtl/>
        </w:rPr>
        <w:t xml:space="preserve"> هو</w:t>
      </w:r>
      <w:r w:rsidRPr="00BB7579">
        <w:rPr>
          <w:rFonts w:hint="cs"/>
          <w:i/>
          <w:sz w:val="26"/>
          <w:szCs w:val="26"/>
          <w:rtl/>
        </w:rPr>
        <w:t xml:space="preserve"> القيمة المقربة بالزيادة الي الوحدة للعملية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D=42.2÷8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310DE9A0" w14:textId="721C70F2" w:rsidR="00370745" w:rsidRDefault="00E8520D" w:rsidP="00370745">
      <w:pPr>
        <w:pStyle w:val="af1"/>
        <w:numPr>
          <w:ilvl w:val="0"/>
          <w:numId w:val="7"/>
        </w:numPr>
        <w:spacing w:after="0" w:line="276" w:lineRule="auto"/>
        <w:rPr>
          <w:i/>
          <w:rtl/>
        </w:rPr>
      </w:pPr>
      <w:r>
        <w:rPr>
          <w:rFonts w:hint="cs"/>
          <w:i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4B33D" wp14:editId="225C68BF">
                <wp:simplePos x="0" y="0"/>
                <wp:positionH relativeFrom="column">
                  <wp:posOffset>51435</wp:posOffset>
                </wp:positionH>
                <wp:positionV relativeFrom="paragraph">
                  <wp:posOffset>27940</wp:posOffset>
                </wp:positionV>
                <wp:extent cx="1914525" cy="3238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3"/>
                              <w:gridCol w:w="673"/>
                              <w:gridCol w:w="673"/>
                              <w:gridCol w:w="673"/>
                            </w:tblGrid>
                            <w:tr w:rsidR="00E8520D" w14:paraId="323B2727" w14:textId="77777777" w:rsidTr="00E8520D">
                              <w:tc>
                                <w:tcPr>
                                  <w:tcW w:w="673" w:type="dxa"/>
                                </w:tcPr>
                                <w:p w14:paraId="3F6761B6" w14:textId="44E3F023" w:rsidR="00E8520D" w:rsidRPr="00E8520D" w:rsidRDefault="00E8520D" w:rsidP="00E8520D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C1C5828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66EFCF3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AEAF162" w14:textId="77777777" w:rsidR="00E8520D" w:rsidRDefault="00E8520D" w:rsidP="00E8520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2259C1E3" w14:textId="77777777" w:rsidR="00E8520D" w:rsidRDefault="00E8520D" w:rsidP="00E852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4B33D" id="مستطيل 4" o:spid="_x0000_s1030" style="position:absolute;left:0;text-align:left;margin-left:4.05pt;margin-top:2.2pt;width:150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" fillcolor="white [3201]" strokecolor="#855d5d [3209]" strokeweight="2pt">
                <v:textbox>
                  <w:txbxContent>
                    <w:tbl>
                      <w:tblPr>
                        <w:tblStyle w:val="af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3"/>
                        <w:gridCol w:w="673"/>
                        <w:gridCol w:w="673"/>
                        <w:gridCol w:w="673"/>
                      </w:tblGrid>
                      <w:tr w:rsidR="00E8520D" w14:paraId="323B2727" w14:textId="77777777" w:rsidTr="00E8520D">
                        <w:tc>
                          <w:tcPr>
                            <w:tcW w:w="673" w:type="dxa"/>
                          </w:tcPr>
                          <w:p w14:paraId="3F6761B6" w14:textId="44E3F023" w:rsidR="00E8520D" w:rsidRPr="00E8520D" w:rsidRDefault="00E8520D" w:rsidP="00E8520D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7C1C5828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666EFCF3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4AEAF162" w14:textId="77777777" w:rsidR="00E8520D" w:rsidRDefault="00E8520D" w:rsidP="00E8520D">
                            <w:pPr>
                              <w:jc w:val="center"/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2259C1E3" w14:textId="77777777" w:rsidR="00E8520D" w:rsidRDefault="00E8520D" w:rsidP="00E852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0745" w:rsidRPr="00BB7579">
        <w:rPr>
          <w:rFonts w:hint="cs"/>
          <w:i/>
          <w:sz w:val="26"/>
          <w:szCs w:val="26"/>
          <w:rtl/>
        </w:rPr>
        <w:t>ساعد إبراهيم في إيجاد الرقم السري للخزا</w:t>
      </w:r>
      <w:r w:rsidR="00370745">
        <w:rPr>
          <w:rFonts w:hint="cs"/>
          <w:i/>
          <w:sz w:val="26"/>
          <w:szCs w:val="26"/>
          <w:rtl/>
        </w:rPr>
        <w:t>نة</w:t>
      </w:r>
      <w:r>
        <w:rPr>
          <w:rFonts w:hint="cs"/>
          <w:i/>
          <w:rtl/>
        </w:rPr>
        <w:t xml:space="preserve">  </w:t>
      </w:r>
    </w:p>
    <w:p w14:paraId="7DC87092" w14:textId="38E63217" w:rsidR="00370745" w:rsidRDefault="00370745" w:rsidP="00370745">
      <w:pPr>
        <w:pStyle w:val="af1"/>
        <w:spacing w:after="0" w:line="276" w:lineRule="auto"/>
        <w:ind w:left="240"/>
        <w:rPr>
          <w:i/>
          <w:rtl/>
        </w:rPr>
      </w:pPr>
    </w:p>
    <w:p w14:paraId="0D937BE4" w14:textId="77777777" w:rsidR="00370745" w:rsidRDefault="00370745" w:rsidP="00370745">
      <w:pPr>
        <w:pStyle w:val="af1"/>
        <w:spacing w:after="0" w:line="276" w:lineRule="auto"/>
        <w:ind w:left="240"/>
        <w:rPr>
          <w:i/>
          <w:rtl/>
        </w:rPr>
      </w:pPr>
    </w:p>
    <w:p w14:paraId="6E048E33" w14:textId="77777777" w:rsidR="00370745" w:rsidRPr="00BB7579" w:rsidRDefault="00370745" w:rsidP="00370745">
      <w:pPr>
        <w:spacing w:after="0" w:line="276" w:lineRule="auto"/>
        <w:jc w:val="center"/>
        <w:rPr>
          <w:b/>
          <w:bCs/>
          <w:sz w:val="36"/>
          <w:szCs w:val="36"/>
          <w:rtl/>
        </w:rPr>
      </w:pPr>
      <w:r w:rsidRPr="00BB7579">
        <w:rPr>
          <w:rFonts w:hint="cs"/>
          <w:b/>
          <w:bCs/>
          <w:sz w:val="36"/>
          <w:szCs w:val="36"/>
          <w:rtl/>
        </w:rPr>
        <w:t>وضعية تقويمية</w:t>
      </w:r>
    </w:p>
    <w:p w14:paraId="3FD03975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نسي إبراهيم رقم السري لخزانته حيت الرقم السري يتكون من أربعة أرقام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لكنه يحتفظ بورقة تذكيرية ليتذكر الأرقام   </w:t>
      </w:r>
      <m:oMath>
        <m:r>
          <w:rPr>
            <w:rFonts w:ascii="Cambria Math" w:hAnsi="Cambria Math"/>
            <w:sz w:val="26"/>
            <w:szCs w:val="26"/>
          </w:rPr>
          <m:t>A . B . C . D</m:t>
        </m:r>
      </m:oMath>
      <w:r w:rsidRPr="00BB7579">
        <w:rPr>
          <w:rFonts w:hint="cs"/>
          <w:sz w:val="26"/>
          <w:szCs w:val="26"/>
          <w:rtl/>
        </w:rPr>
        <w:t xml:space="preserve"> في حالة النسيان  </w:t>
      </w:r>
    </w:p>
    <w:p w14:paraId="32390BF4" w14:textId="58F34C6F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rFonts w:hint="cs"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  <w:r w:rsidRPr="00BB7579">
        <w:rPr>
          <w:rFonts w:hint="cs"/>
          <w:sz w:val="26"/>
          <w:szCs w:val="26"/>
          <w:rtl/>
        </w:rPr>
        <w:t xml:space="preserve"> هو ناتج حساب كل من العمليتين </w:t>
      </w:r>
      <m:oMath>
        <m:r>
          <w:rPr>
            <w:rFonts w:ascii="Cambria Math" w:hAnsi="Cambria Math"/>
            <w:sz w:val="26"/>
            <w:szCs w:val="26"/>
          </w:rPr>
          <m:t>A . B</m:t>
        </m:r>
      </m:oMath>
    </w:p>
    <w:p w14:paraId="518C704C" w14:textId="77777777" w:rsidR="00370745" w:rsidRPr="00BB7579" w:rsidRDefault="00370745" w:rsidP="00370745">
      <w:pPr>
        <w:spacing w:after="0" w:line="276" w:lineRule="auto"/>
        <w:rPr>
          <w:sz w:val="26"/>
          <w:szCs w:val="26"/>
          <w:rtl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A=3×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5+10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÷5</m:t>
              </m:r>
            </m:e>
          </m:d>
          <m:r>
            <w:rPr>
              <w:rFonts w:ascii="Cambria Math" w:hAnsi="Cambria Math"/>
              <w:sz w:val="26"/>
              <w:szCs w:val="26"/>
            </w:rPr>
            <m:t>-5      B=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</m:oMath>
      </m:oMathPara>
    </w:p>
    <w:p w14:paraId="13BCF997" w14:textId="0E19D43E" w:rsidR="00370745" w:rsidRPr="00BB7579" w:rsidRDefault="00370745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  <w:rtl/>
        </w:rPr>
      </w:pPr>
      <w:r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هو باقي القسمة الإقليدية للعملية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BB7579">
        <w:rPr>
          <w:rFonts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fr-FR"/>
          </w:rPr>
          <m:t>C</m:t>
        </m:r>
        <m:r>
          <w:rPr>
            <w:rFonts w:ascii="Cambria Math" w:hAnsi="Cambria Math"/>
            <w:sz w:val="26"/>
            <w:szCs w:val="26"/>
          </w:rPr>
          <m:t xml:space="preserve">=330÷14       </m:t>
        </m:r>
      </m:oMath>
      <w:r w:rsidRPr="00BB7579">
        <w:rPr>
          <w:rFonts w:hint="cs"/>
          <w:i/>
          <w:sz w:val="26"/>
          <w:szCs w:val="26"/>
          <w:rtl/>
        </w:rPr>
        <w:t xml:space="preserve"> </w:t>
      </w:r>
    </w:p>
    <w:p w14:paraId="53BFD17F" w14:textId="7B34C87F" w:rsidR="00370745" w:rsidRPr="00BB7579" w:rsidRDefault="00E8520D" w:rsidP="00370745">
      <w:pPr>
        <w:pStyle w:val="af1"/>
        <w:numPr>
          <w:ilvl w:val="0"/>
          <w:numId w:val="1"/>
        </w:numPr>
        <w:spacing w:after="0" w:line="276" w:lineRule="auto"/>
        <w:rPr>
          <w:i/>
          <w:sz w:val="26"/>
          <w:szCs w:val="26"/>
        </w:rPr>
      </w:pPr>
      <w:r>
        <w:rPr>
          <w:rFonts w:hint="cs"/>
          <w:i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72D93" wp14:editId="45B93C49">
                <wp:simplePos x="0" y="0"/>
                <wp:positionH relativeFrom="column">
                  <wp:posOffset>51435</wp:posOffset>
                </wp:positionH>
                <wp:positionV relativeFrom="paragraph">
                  <wp:posOffset>222250</wp:posOffset>
                </wp:positionV>
                <wp:extent cx="1914525" cy="32385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3"/>
                              <w:gridCol w:w="673"/>
                              <w:gridCol w:w="673"/>
                              <w:gridCol w:w="673"/>
                            </w:tblGrid>
                            <w:tr w:rsidR="00E8520D" w14:paraId="6799CC60" w14:textId="77777777" w:rsidTr="00E8520D">
                              <w:tc>
                                <w:tcPr>
                                  <w:tcW w:w="673" w:type="dxa"/>
                                </w:tcPr>
                                <w:p w14:paraId="479973B5" w14:textId="1B31EA76" w:rsidR="00E8520D" w:rsidRPr="00E8520D" w:rsidRDefault="00E8520D" w:rsidP="00E8520D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4F8CB9B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7A7E5E1" w14:textId="77777777" w:rsidR="00E8520D" w:rsidRDefault="00E8520D" w:rsidP="00E8520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F2ACA25" w14:textId="77777777" w:rsidR="00E8520D" w:rsidRDefault="00E8520D" w:rsidP="00E8520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12425E09" w14:textId="77777777" w:rsidR="00E8520D" w:rsidRDefault="00E8520D" w:rsidP="00E852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72D93" id="مستطيل 6" o:spid="_x0000_s1031" style="position:absolute;left:0;text-align:left;margin-left:4.05pt;margin-top:17.5pt;width:15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" fillcolor="white [3201]" strokecolor="#855d5d [3209]" strokeweight="2pt">
                <v:textbox>
                  <w:txbxContent>
                    <w:tbl>
                      <w:tblPr>
                        <w:tblStyle w:val="af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3"/>
                        <w:gridCol w:w="673"/>
                        <w:gridCol w:w="673"/>
                        <w:gridCol w:w="673"/>
                      </w:tblGrid>
                      <w:tr w:rsidR="00E8520D" w14:paraId="6799CC60" w14:textId="77777777" w:rsidTr="00E8520D">
                        <w:tc>
                          <w:tcPr>
                            <w:tcW w:w="673" w:type="dxa"/>
                          </w:tcPr>
                          <w:p w14:paraId="479973B5" w14:textId="1B31EA76" w:rsidR="00E8520D" w:rsidRPr="00E8520D" w:rsidRDefault="00E8520D" w:rsidP="00E8520D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64F8CB9B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37A7E5E1" w14:textId="77777777" w:rsidR="00E8520D" w:rsidRDefault="00E8520D" w:rsidP="00E8520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73" w:type="dxa"/>
                          </w:tcPr>
                          <w:p w14:paraId="3F2ACA25" w14:textId="77777777" w:rsidR="00E8520D" w:rsidRDefault="00E8520D" w:rsidP="00E8520D">
                            <w:pPr>
                              <w:jc w:val="center"/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12425E09" w14:textId="77777777" w:rsidR="00E8520D" w:rsidRDefault="00E8520D" w:rsidP="00E852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0745" w:rsidRPr="00BB7579">
        <w:rPr>
          <w:rFonts w:hint="cs"/>
          <w:sz w:val="26"/>
          <w:szCs w:val="26"/>
          <w:rtl/>
        </w:rPr>
        <w:t xml:space="preserve">الرقم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="00370745" w:rsidRPr="00BB7579">
        <w:rPr>
          <w:rFonts w:hint="cs"/>
          <w:sz w:val="26"/>
          <w:szCs w:val="26"/>
          <w:rtl/>
        </w:rPr>
        <w:t xml:space="preserve"> هو</w:t>
      </w:r>
      <w:r w:rsidR="00370745" w:rsidRPr="00BB7579">
        <w:rPr>
          <w:rFonts w:hint="cs"/>
          <w:i/>
          <w:sz w:val="26"/>
          <w:szCs w:val="26"/>
          <w:rtl/>
        </w:rPr>
        <w:t xml:space="preserve"> القيمة المقربة بالزيادة الي الوحدة للعملية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="00370745" w:rsidRPr="00BB7579">
        <w:rPr>
          <w:rFonts w:hint="cs"/>
          <w:i/>
          <w:sz w:val="26"/>
          <w:szCs w:val="26"/>
          <w:rtl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D=42.2÷8       </m:t>
        </m:r>
      </m:oMath>
      <w:r w:rsidR="00370745" w:rsidRPr="00BB7579">
        <w:rPr>
          <w:rFonts w:hint="cs"/>
          <w:i/>
          <w:sz w:val="26"/>
          <w:szCs w:val="26"/>
          <w:rtl/>
        </w:rPr>
        <w:t xml:space="preserve"> </w:t>
      </w:r>
    </w:p>
    <w:p w14:paraId="00D4E575" w14:textId="08713CC3" w:rsidR="00370745" w:rsidRDefault="00370745" w:rsidP="00370745">
      <w:pPr>
        <w:pStyle w:val="af1"/>
        <w:numPr>
          <w:ilvl w:val="0"/>
          <w:numId w:val="6"/>
        </w:numPr>
        <w:spacing w:after="0" w:line="276" w:lineRule="auto"/>
        <w:rPr>
          <w:i/>
          <w:rtl/>
        </w:rPr>
      </w:pPr>
      <w:r w:rsidRPr="00BB7579">
        <w:rPr>
          <w:rFonts w:hint="cs"/>
          <w:i/>
          <w:sz w:val="26"/>
          <w:szCs w:val="26"/>
          <w:rtl/>
        </w:rPr>
        <w:t>ساعد إبراهيم في إيجاد الرقم السري للخزا</w:t>
      </w:r>
      <w:r>
        <w:rPr>
          <w:rFonts w:hint="cs"/>
          <w:i/>
          <w:sz w:val="26"/>
          <w:szCs w:val="26"/>
          <w:rtl/>
        </w:rPr>
        <w:t>نة</w:t>
      </w:r>
    </w:p>
    <w:p w14:paraId="027377B3" w14:textId="77777777" w:rsidR="00370745" w:rsidRDefault="00370745" w:rsidP="00370745">
      <w:pPr>
        <w:pStyle w:val="af1"/>
        <w:spacing w:after="0" w:line="276" w:lineRule="auto"/>
        <w:ind w:left="240"/>
        <w:rPr>
          <w:i/>
          <w:rtl/>
        </w:rPr>
      </w:pPr>
    </w:p>
    <w:p w14:paraId="22C3B85D" w14:textId="77777777" w:rsidR="00370745" w:rsidRPr="00BB7579" w:rsidRDefault="00370745" w:rsidP="00370745">
      <w:pPr>
        <w:pStyle w:val="af1"/>
        <w:spacing w:after="0" w:line="276" w:lineRule="auto"/>
        <w:ind w:left="240"/>
        <w:rPr>
          <w:i/>
        </w:rPr>
      </w:pPr>
    </w:p>
    <w:p w14:paraId="539F20EC" w14:textId="77777777" w:rsidR="00392A51" w:rsidRPr="00370745" w:rsidRDefault="00392A51"/>
    <w:sectPr w:rsidR="00392A51" w:rsidRPr="00370745" w:rsidSect="00844038">
      <w:pgSz w:w="16838" w:h="11906" w:orient="landscape" w:code="9"/>
      <w:pgMar w:top="454" w:right="454" w:bottom="454" w:left="45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346"/>
    <w:multiLevelType w:val="hybridMultilevel"/>
    <w:tmpl w:val="2D84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45D"/>
    <w:multiLevelType w:val="hybridMultilevel"/>
    <w:tmpl w:val="1A10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24EF"/>
    <w:multiLevelType w:val="hybridMultilevel"/>
    <w:tmpl w:val="4F608C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5014F"/>
    <w:multiLevelType w:val="hybridMultilevel"/>
    <w:tmpl w:val="48322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078DA"/>
    <w:multiLevelType w:val="hybridMultilevel"/>
    <w:tmpl w:val="8F6EF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25AD5"/>
    <w:multiLevelType w:val="hybridMultilevel"/>
    <w:tmpl w:val="48322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2CA8"/>
    <w:multiLevelType w:val="hybridMultilevel"/>
    <w:tmpl w:val="1A10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45"/>
    <w:rsid w:val="00286388"/>
    <w:rsid w:val="00370745"/>
    <w:rsid w:val="00392A51"/>
    <w:rsid w:val="003B7ADD"/>
    <w:rsid w:val="003D0634"/>
    <w:rsid w:val="00401DE4"/>
    <w:rsid w:val="00553900"/>
    <w:rsid w:val="008E513F"/>
    <w:rsid w:val="00E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3E480"/>
  <w15:chartTrackingRefBased/>
  <w15:docId w15:val="{EBDD70A6-F293-4796-805B-C4F677F5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paragraph" w:styleId="af1">
    <w:name w:val="List Paragraph"/>
    <w:basedOn w:val="a"/>
    <w:uiPriority w:val="34"/>
    <w:qFormat/>
    <w:rsid w:val="00370745"/>
    <w:pPr>
      <w:ind w:left="720"/>
      <w:contextualSpacing/>
    </w:pPr>
  </w:style>
  <w:style w:type="table" w:styleId="af2">
    <w:name w:val="Table Grid"/>
    <w:basedOn w:val="a1"/>
    <w:uiPriority w:val="59"/>
    <w:rsid w:val="00E8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E852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2</cp:revision>
  <cp:lastPrinted>2025-10-19T11:40:00Z</cp:lastPrinted>
  <dcterms:created xsi:type="dcterms:W3CDTF">2025-10-19T11:37:00Z</dcterms:created>
  <dcterms:modified xsi:type="dcterms:W3CDTF">2025-10-19T15:45:00Z</dcterms:modified>
</cp:coreProperties>
</file>