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75A9">
      <w:pPr>
        <w:bidi/>
        <w:spacing w:before="120" w:after="120" w:line="240" w:lineRule="auto"/>
        <w:rPr>
          <w:rFonts w:asciiTheme="minorBidi" w:hAnsiTheme="minorBidi"/>
          <w:b/>
          <w:bCs/>
          <w:color w:val="FF0000"/>
          <w:sz w:val="32"/>
          <w:szCs w:val="32"/>
        </w:rPr>
      </w:pPr>
      <w:r>
        <w:rPr>
          <w:rFonts w:ascii="Granada" w:hAnsi="Granada" w:cs="خط مسعد المغربي"/>
          <w:color w:val="FF0000"/>
          <w:sz w:val="32"/>
          <w:szCs w:val="32"/>
          <w:u w:val="single"/>
          <w:rtl/>
          <w:lang w:bidi="ar-DZ"/>
        </w:rPr>
        <w:t>ا</w:t>
      </w:r>
      <w:r>
        <w:rPr>
          <w:rFonts w:ascii="Granada" w:hAnsi="Granada" w:cs="خط مسعد المغربي"/>
          <w:b/>
          <w:bCs/>
          <w:color w:val="FF0000"/>
          <w:sz w:val="32"/>
          <w:szCs w:val="32"/>
          <w:u w:val="single"/>
          <w:rtl/>
          <w:lang w:bidi="ar-DZ"/>
        </w:rPr>
        <w:t>لتّمرين الأول</w:t>
      </w:r>
      <w:r>
        <w:rPr>
          <w:rFonts w:ascii="Granada" w:hAnsi="Granada" w:cs="خط مسعد المغربي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="Granada" w:hAnsi="Granada" w:cs="خط مسعد المغربي"/>
          <w:b/>
          <w:bCs/>
          <w:color w:val="FF0000"/>
          <w:sz w:val="32"/>
          <w:szCs w:val="32"/>
          <w:lang w:bidi="ar-DZ"/>
        </w:rPr>
        <w:t xml:space="preserve"> </w:t>
      </w:r>
      <w:r>
        <w:rPr>
          <w:rFonts w:hint="cs" w:asciiTheme="minorBidi" w:hAnsiTheme="minorBidi"/>
          <w:b/>
          <w:bCs/>
          <w:color w:val="FF0000"/>
          <w:sz w:val="32"/>
          <w:szCs w:val="32"/>
          <w:rtl/>
          <w:lang w:val="en-US"/>
        </w:rPr>
        <w:t>(</w:t>
      </w:r>
      <w:r>
        <w:rPr>
          <w:rFonts w:hint="cs" w:cs="خط مسعد المغربي" w:asciiTheme="minorBidi" w:hAnsiTheme="minorBidi"/>
          <w:b/>
          <w:bCs/>
          <w:color w:val="FF0000"/>
          <w:sz w:val="32"/>
          <w:szCs w:val="32"/>
          <w:rtl/>
          <w:lang w:val="en-US"/>
        </w:rPr>
        <w:t>5</w:t>
      </w:r>
      <w:r>
        <w:rPr>
          <w:rFonts w:cs="خط مسعد المغربي" w:asciiTheme="minorBidi" w:hAnsiTheme="minorBidi"/>
          <w:b/>
          <w:bCs/>
          <w:color w:val="FF0000"/>
          <w:sz w:val="32"/>
          <w:szCs w:val="32"/>
          <w:rtl/>
          <w:lang w:val="en-US"/>
        </w:rPr>
        <w:t>ن</w:t>
      </w:r>
      <w:r>
        <w:rPr>
          <w:rFonts w:hint="cs" w:asciiTheme="minorBidi" w:hAnsiTheme="minorBidi"/>
          <w:b/>
          <w:bCs/>
          <w:color w:val="FF0000"/>
          <w:sz w:val="32"/>
          <w:szCs w:val="32"/>
          <w:rtl/>
          <w:lang w:val="en-US"/>
        </w:rPr>
        <w:t>)</w:t>
      </w:r>
    </w:p>
    <w:p w14:paraId="4EB99A94">
      <w:pPr>
        <w:bidi/>
        <w:spacing w:before="120" w:after="120" w:line="240" w:lineRule="auto"/>
        <w:rPr>
          <w:rFonts w:ascii="Amiri" w:hAnsi="Amiri" w:eastAsia="Calibri" w:cs="Amiri"/>
          <w:color w:val="0000FF"/>
          <w:sz w:val="28"/>
          <w:szCs w:val="28"/>
          <w:rtl/>
          <w:lang w:bidi="ar-DZ"/>
        </w:rPr>
      </w:pPr>
      <w:r>
        <w:rPr>
          <w:rFonts w:ascii="Simplified Arabic" w:hAnsi="Simplified Arabic" w:eastAsia="Calibri" w:cs="Simplified Arabic"/>
          <w:sz w:val="28"/>
          <w:szCs w:val="28"/>
        </w:rPr>
        <w:t xml:space="preserve"> </w:t>
      </w:r>
      <w:r>
        <w:rPr>
          <w:rFonts w:ascii="Amiri" w:hAnsi="Amiri" w:eastAsia="Calibri" w:cs="Amiri"/>
          <w:position w:val="-6"/>
          <w:sz w:val="28"/>
          <w:szCs w:val="28"/>
        </w:rPr>
        <w:object>
          <v:shape id="_x0000_i1025" o:spt="75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Amiri" w:hAnsi="Amiri" w:eastAsia="Calibri" w:cs="Amiri"/>
          <w:color w:val="0000FF"/>
          <w:sz w:val="28"/>
          <w:szCs w:val="28"/>
          <w:lang w:bidi="ar-DZ"/>
        </w:rPr>
        <w:t xml:space="preserve"> </w:t>
      </w:r>
      <w:r>
        <w:rPr>
          <w:rFonts w:ascii="Amiri" w:hAnsi="Amiri" w:eastAsia="Calibri" w:cs="Amiri"/>
          <w:color w:val="000000" w:themeColor="text1"/>
          <w:sz w:val="28"/>
          <w:szCs w:val="28"/>
          <w:rtl/>
          <w:lang w:bidi="ar-DZ"/>
          <w14:textFill>
            <w14:solidFill>
              <w14:schemeClr w14:val="tx1"/>
            </w14:solidFill>
          </w14:textFill>
        </w:rPr>
        <w:t xml:space="preserve">عدد حقيقي. </w:t>
      </w:r>
    </w:p>
    <w:p w14:paraId="75A081F3">
      <w:pPr>
        <w:bidi/>
        <w:spacing w:after="0" w:line="240" w:lineRule="auto"/>
        <w:contextualSpacing/>
        <w:rPr>
          <w:rFonts w:ascii="Amiri" w:hAnsi="Amiri" w:eastAsia="Times New Roman" w:cs="Amiri"/>
          <w:sz w:val="28"/>
          <w:szCs w:val="28"/>
          <w:lang w:val="en-US" w:bidi="ar-DZ"/>
        </w:rPr>
      </w:pP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  إليك العبارة الآتية:      </w:t>
      </w:r>
      <w:r>
        <w:rPr>
          <w:rFonts w:ascii="Amiri" w:hAnsi="Amiri" w:eastAsia="Times New Roman" w:cs="Amiri"/>
          <w:position w:val="-14"/>
          <w:sz w:val="28"/>
          <w:szCs w:val="28"/>
          <w:lang w:val="en-US" w:bidi="ar-DZ"/>
        </w:rPr>
        <w:object>
          <v:shape id="_x0000_i1026" o:spt="75" type="#_x0000_t75" style="height:20.55pt;width:178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  </w:t>
      </w:r>
    </w:p>
    <w:p w14:paraId="003A7A0C">
      <w:pPr>
        <w:pStyle w:val="15"/>
        <w:numPr>
          <w:ilvl w:val="0"/>
          <w:numId w:val="1"/>
        </w:numPr>
        <w:bidi/>
        <w:spacing w:line="240" w:lineRule="auto"/>
        <w:rPr>
          <w:rFonts w:ascii="Amiri" w:hAnsi="Amiri" w:eastAsia="Times New Roman" w:cs="Amiri"/>
          <w:sz w:val="28"/>
          <w:szCs w:val="28"/>
          <w:lang w:val="en-US" w:bidi="ar-DZ"/>
        </w:rPr>
      </w:pP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تحقق بالنشر والتبسيط أن:  </w:t>
      </w:r>
      <w:r>
        <w:rPr>
          <w:rFonts w:ascii="Amiri" w:hAnsi="Amiri" w:cs="Amiri"/>
          <w:position w:val="-6"/>
        </w:rPr>
        <w:object>
          <v:shape id="_x0000_i1027" o:spt="75" type="#_x0000_t75" style="height:16.85pt;width:113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644E2F43">
      <w:pPr>
        <w:pStyle w:val="15"/>
        <w:numPr>
          <w:ilvl w:val="0"/>
          <w:numId w:val="1"/>
        </w:numPr>
        <w:bidi/>
        <w:spacing w:line="240" w:lineRule="auto"/>
        <w:rPr>
          <w:rFonts w:ascii="Amiri" w:hAnsi="Amiri" w:eastAsia="Times New Roman" w:cs="Amiri"/>
          <w:sz w:val="28"/>
          <w:szCs w:val="28"/>
          <w:lang w:val="en-US" w:bidi="ar-DZ"/>
        </w:rPr>
      </w:pPr>
      <w:r>
        <w:rPr>
          <w:rFonts w:ascii="Amiri" w:hAnsi="Amiri" w:eastAsia="Times New Roman" w:cs="Amiri"/>
          <w:sz w:val="28"/>
          <w:szCs w:val="28"/>
          <w:rtl/>
          <w:lang w:bidi="ar-DZ"/>
        </w:rPr>
        <w:t xml:space="preserve">أ. </w:t>
      </w: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حلل العبارة </w:t>
      </w:r>
      <w:r>
        <w:rPr>
          <w:rFonts w:ascii="Amiri" w:hAnsi="Amiri" w:eastAsia="Times New Roman" w:cs="Amiri"/>
          <w:position w:val="-6"/>
          <w:sz w:val="28"/>
          <w:szCs w:val="28"/>
          <w:lang w:val="en-US" w:bidi="ar-DZ"/>
        </w:rPr>
        <w:object>
          <v:shape id="_x0000_i1028" o:spt="75" type="#_x0000_t75" style="height:16.85pt;width:57.0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>إلى جداء عاملين من الدرجة الأولى</w:t>
      </w:r>
      <w:r>
        <w:rPr>
          <w:rFonts w:hint="cs" w:ascii="Amiri" w:hAnsi="Amiri" w:eastAsia="Times New Roman" w:cs="Amiri"/>
          <w:sz w:val="28"/>
          <w:szCs w:val="28"/>
          <w:rtl/>
          <w:lang w:val="en-US" w:bidi="ar-DZ"/>
        </w:rPr>
        <w:t>،</w:t>
      </w: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 ثم استنتج تحليلا للعبار</w:t>
      </w:r>
      <w:r>
        <w:rPr>
          <w:rFonts w:ascii="Amiri" w:hAnsi="Amiri" w:cs="Amiri"/>
          <w:rtl/>
          <w:lang w:val="en-US" w:bidi="ar-DZ"/>
        </w:rPr>
        <w:t xml:space="preserve">ة </w:t>
      </w:r>
      <w:r>
        <w:rPr>
          <w:rFonts w:ascii="Amiri" w:hAnsi="Amiri" w:cs="Amiri"/>
          <w:rtl/>
          <w:lang w:bidi="ar-DZ"/>
        </w:rPr>
        <w:t xml:space="preserve"> </w:t>
      </w:r>
      <w:r>
        <w:rPr>
          <w:rFonts w:ascii="Amiri" w:hAnsi="Amiri" w:cs="Amiri"/>
          <w:position w:val="-4"/>
          <w:lang w:val="en-US" w:bidi="ar-DZ"/>
        </w:rPr>
        <w:object>
          <v:shape id="_x0000_i1029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>.</w:t>
      </w:r>
    </w:p>
    <w:p w14:paraId="2677FA8D">
      <w:pPr>
        <w:pStyle w:val="15"/>
        <w:bidi/>
        <w:spacing w:line="240" w:lineRule="auto"/>
        <w:ind w:left="1080"/>
        <w:rPr>
          <w:rFonts w:ascii="Amiri" w:hAnsi="Amiri" w:eastAsia="Times New Roman" w:cs="Amiri"/>
          <w:sz w:val="28"/>
          <w:szCs w:val="28"/>
          <w:lang w:val="en-US" w:bidi="ar-DZ"/>
        </w:rPr>
      </w:pP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ب. حل المعادلة : </w:t>
      </w:r>
      <w:r>
        <w:rPr>
          <w:rFonts w:ascii="Amiri" w:hAnsi="Amiri" w:cs="Amiri"/>
          <w:position w:val="-14"/>
          <w:lang w:val="en-US" w:bidi="ar-DZ"/>
        </w:rPr>
        <w:object>
          <v:shape id="_x0000_i1030" o:spt="75" type="#_x0000_t75" style="height:20.55pt;width:116.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>.</w:t>
      </w:r>
    </w:p>
    <w:p w14:paraId="0C3B475E">
      <w:pPr>
        <w:pStyle w:val="15"/>
        <w:numPr>
          <w:ilvl w:val="0"/>
          <w:numId w:val="1"/>
        </w:numPr>
        <w:bidi/>
        <w:spacing w:line="240" w:lineRule="auto"/>
        <w:rPr>
          <w:rFonts w:ascii="Amiri" w:hAnsi="Amiri" w:eastAsia="Times New Roman" w:cs="Amiri"/>
          <w:sz w:val="28"/>
          <w:szCs w:val="28"/>
          <w:rtl/>
          <w:lang w:val="en-US" w:bidi="ar-DZ"/>
        </w:rPr>
      </w:pPr>
      <w:r>
        <w:rPr>
          <w:rFonts w:ascii="Amiri" w:hAnsi="Amiri" w:eastAsia="Times New Roman" w:cs="Amiri"/>
          <w:sz w:val="28"/>
          <w:szCs w:val="28"/>
          <w:rtl/>
          <w:lang w:val="en-US" w:bidi="ar-DZ"/>
        </w:rPr>
        <w:t xml:space="preserve">حل المتراجحة: </w:t>
      </w:r>
      <w:r>
        <w:rPr>
          <w:rFonts w:ascii="Amiri" w:hAnsi="Amiri" w:cs="Amiri"/>
          <w:position w:val="-6"/>
        </w:rPr>
        <w:object>
          <v:shape id="_x0000_i1031" o:spt="75" type="#_x0000_t75" style="height:16.85pt;width:157.1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Amiri" w:hAnsi="Amiri" w:cs="Amiri"/>
          <w:rtl/>
        </w:rPr>
        <w:t>.</w:t>
      </w:r>
    </w:p>
    <w:p w14:paraId="28D5DCDF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lang w:val="en-US"/>
        </w:rPr>
      </w:pPr>
      <w:r>
        <w:rPr>
          <w:rFonts w:ascii="Granada" w:hAnsi="Granada" w:cs="خط مسعد المغربي"/>
          <w:b/>
          <w:bCs/>
          <w:color w:val="FF0000"/>
          <w:sz w:val="32"/>
          <w:szCs w:val="32"/>
          <w:u w:val="single"/>
          <w:rtl/>
          <w:lang w:bidi="ar-DZ"/>
        </w:rPr>
        <w:t>التّمرين الثّاني</w:t>
      </w:r>
      <w:r>
        <w:rPr>
          <w:rFonts w:ascii="Granada" w:hAnsi="Granada" w:cs="خط مسعد المغربي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hint="cs" w:ascii="Granada" w:hAnsi="Granada" w:cs="خط مسعد المغربي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خط مسعد المغربي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b/>
          <w:bCs/>
          <w:color w:val="FF0000"/>
          <w:sz w:val="32"/>
          <w:szCs w:val="32"/>
          <w:rtl/>
          <w:lang w:val="en-US"/>
        </w:rPr>
        <w:t>(</w:t>
      </w:r>
      <w:r>
        <w:rPr>
          <w:rFonts w:hint="cs" w:ascii="Simplified Arabic" w:hAnsi="Simplified Arabic" w:cs="خط مسعد المغربي"/>
          <w:b/>
          <w:bCs/>
          <w:color w:val="FF0000"/>
          <w:sz w:val="32"/>
          <w:szCs w:val="32"/>
          <w:rtl/>
          <w:lang w:val="en-US"/>
        </w:rPr>
        <w:t>4</w:t>
      </w:r>
      <w:r>
        <w:rPr>
          <w:rFonts w:ascii="Simplified Arabic" w:hAnsi="Simplified Arabic" w:cs="خط مسعد المغربي"/>
          <w:b/>
          <w:bCs/>
          <w:color w:val="FF0000"/>
          <w:sz w:val="32"/>
          <w:szCs w:val="32"/>
          <w:rtl/>
          <w:lang w:val="en-US"/>
        </w:rPr>
        <w:t>ن</w:t>
      </w:r>
      <w:r>
        <w:rPr>
          <w:rFonts w:hint="cs" w:asciiTheme="minorBidi" w:hAnsiTheme="minorBidi"/>
          <w:b/>
          <w:bCs/>
          <w:color w:val="FF0000"/>
          <w:sz w:val="32"/>
          <w:szCs w:val="32"/>
          <w:rtl/>
          <w:lang w:val="en-US"/>
        </w:rPr>
        <w:t>)</w:t>
      </w:r>
    </w:p>
    <w:p w14:paraId="6BE89BBB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t>لتكن ال</w:t>
      </w:r>
      <w:r>
        <w:rPr>
          <w:rFonts w:ascii="Amiri" w:hAnsi="Amiri" w:cs="Amiri"/>
          <w:sz w:val="28"/>
          <w:szCs w:val="28"/>
          <w:rtl/>
          <w:lang w:val="en-US"/>
        </w:rPr>
        <w:t xml:space="preserve">أعداد </w:t>
      </w:r>
      <w:r>
        <w:rPr>
          <w:rFonts w:ascii="Amiri" w:hAnsi="Amiri" w:cs="Amiri"/>
          <w:position w:val="-4"/>
        </w:rPr>
        <w:object>
          <v:shape id="_x0000_i1032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Amiri" w:hAnsi="Amiri" w:cs="Amiri"/>
          <w:rtl/>
        </w:rPr>
        <w:t>,</w:t>
      </w:r>
      <w:r>
        <w:rPr>
          <w:rFonts w:ascii="Amiri" w:hAnsi="Amiri" w:cs="Amiri"/>
          <w:position w:val="-4"/>
        </w:rPr>
        <w:object>
          <v:shape id="_x0000_i1033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ascii="Amiri" w:hAnsi="Amiri" w:cs="Amiri"/>
          <w:rtl/>
        </w:rPr>
        <w:t xml:space="preserve"> و </w:t>
      </w:r>
      <w:r>
        <w:rPr>
          <w:rFonts w:ascii="Amiri" w:hAnsi="Amiri" w:cs="Amiri"/>
          <w:position w:val="-6"/>
        </w:rPr>
        <w:object>
          <v:shape id="_x0000_i1034" o:spt="75" type="#_x0000_t75" style="height:14.95pt;width:13.1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 xml:space="preserve"> حيث:</w:t>
      </w:r>
      <w:r>
        <w:rPr>
          <w:rFonts w:ascii="Amiri" w:hAnsi="Amiri" w:cs="Amiri"/>
        </w:rPr>
        <w:t xml:space="preserve"> </w:t>
      </w:r>
      <w:r>
        <w:rPr>
          <w:rFonts w:hint="cs" w:ascii="Amiri" w:hAnsi="Amiri" w:cs="Amiri"/>
          <w:rtl/>
        </w:rPr>
        <w:t xml:space="preserve"> </w:t>
      </w:r>
      <w:r>
        <w:rPr>
          <w:rFonts w:ascii="Amiri" w:hAnsi="Amiri" w:cs="Amiri"/>
          <w:position w:val="-28"/>
        </w:rPr>
        <w:object>
          <v:shape id="_x0000_i1035" o:spt="75" type="#_x0000_t75" style="height:36.45pt;width:49.5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hint="cs" w:ascii="Amiri" w:hAnsi="Amiri" w:cs="Amiri"/>
          <w:rtl/>
          <w:lang w:bidi="ar-DZ"/>
        </w:rPr>
        <w:t>،</w:t>
      </w:r>
      <w:r>
        <w:rPr>
          <w:rFonts w:ascii="Amiri" w:hAnsi="Amiri" w:cs="Amiri"/>
          <w:position w:val="-8"/>
        </w:rPr>
        <w:object>
          <v:shape id="_x0000_i1036" o:spt="75" type="#_x0000_t75" style="height:20.55pt;width:14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ascii="Amiri" w:hAnsi="Amiri" w:cs="Amiri"/>
        </w:rPr>
        <w:t xml:space="preserve"> </w:t>
      </w:r>
      <w:r>
        <w:rPr>
          <w:rFonts w:hint="cs" w:ascii="Amiri" w:hAnsi="Amiri" w:cs="Amiri"/>
          <w:rtl/>
        </w:rPr>
        <w:t xml:space="preserve">،  </w:t>
      </w:r>
      <w:r>
        <w:rPr>
          <w:rFonts w:ascii="Amiri" w:hAnsi="Amiri" w:cs="Amiri"/>
          <w:position w:val="-32"/>
        </w:rPr>
        <w:object>
          <v:shape id="_x0000_i1037" o:spt="75" type="#_x0000_t75" style="height:41.15pt;width:57.0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</w:p>
    <w:p w14:paraId="7A9DF930">
      <w:pPr>
        <w:pStyle w:val="15"/>
        <w:numPr>
          <w:ilvl w:val="0"/>
          <w:numId w:val="2"/>
        </w:numPr>
        <w:bidi/>
        <w:spacing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/>
          <w:sz w:val="28"/>
          <w:szCs w:val="28"/>
          <w:rtl/>
          <w:lang w:val="en-US"/>
        </w:rPr>
        <w:t xml:space="preserve">اكتب </w:t>
      </w:r>
      <w:r>
        <w:rPr>
          <w:rFonts w:ascii="Amiri" w:hAnsi="Amiri" w:cs="Amiri"/>
          <w:position w:val="-4"/>
        </w:rPr>
        <w:object>
          <v:shape id="_x0000_i1038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>على شكل غير قابل للاختزال.</w:t>
      </w:r>
    </w:p>
    <w:p w14:paraId="27746870">
      <w:pPr>
        <w:pStyle w:val="15"/>
        <w:numPr>
          <w:ilvl w:val="0"/>
          <w:numId w:val="2"/>
        </w:numPr>
        <w:bidi/>
        <w:spacing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/>
          <w:sz w:val="28"/>
          <w:szCs w:val="28"/>
          <w:rtl/>
          <w:lang w:val="en-US"/>
        </w:rPr>
        <w:t>بيّن أن</w:t>
      </w:r>
      <w:r>
        <w:rPr>
          <w:rFonts w:ascii="Amiri" w:hAnsi="Amiri" w:cs="Amiri"/>
          <w:position w:val="-4"/>
        </w:rPr>
        <w:object>
          <v:shape id="_x0000_i1039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 xml:space="preserve"> يكتب على الشّكل </w:t>
      </w:r>
      <w:r>
        <w:rPr>
          <w:rFonts w:ascii="Amiri" w:hAnsi="Amiri" w:cs="Amiri"/>
          <w:position w:val="-8"/>
        </w:rPr>
        <w:object>
          <v:shape id="_x0000_i1040" o:spt="75" type="#_x0000_t75" style="height:20.55pt;width:33.6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Amiri" w:hAnsi="Amiri" w:cs="Amiri"/>
          <w:rtl/>
        </w:rPr>
        <w:t xml:space="preserve">, </w:t>
      </w:r>
      <w:r>
        <w:rPr>
          <w:rFonts w:ascii="Amiri" w:hAnsi="Amiri" w:cs="Amiri"/>
          <w:sz w:val="28"/>
          <w:szCs w:val="28"/>
          <w:rtl/>
          <w:lang w:val="en-US"/>
        </w:rPr>
        <w:t xml:space="preserve">حيث </w:t>
      </w:r>
      <w:r>
        <w:rPr>
          <w:rFonts w:ascii="Amiri" w:hAnsi="Amiri" w:cs="Amiri"/>
          <w:position w:val="-6"/>
        </w:rPr>
        <w:object>
          <v:shape id="_x0000_i1041" o:spt="75" type="#_x0000_t75" style="height:12.15pt;width:10.3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Amiri" w:hAnsi="Amiri" w:cs="Amiri"/>
          <w:rtl/>
        </w:rPr>
        <w:t xml:space="preserve"> </w:t>
      </w:r>
      <w:r>
        <w:rPr>
          <w:rFonts w:ascii="Amiri" w:hAnsi="Amiri" w:cs="Amiri"/>
          <w:sz w:val="28"/>
          <w:szCs w:val="28"/>
          <w:rtl/>
          <w:lang w:val="en-US"/>
        </w:rPr>
        <w:t>عدد طبيعي.</w:t>
      </w:r>
    </w:p>
    <w:p w14:paraId="504D64B1">
      <w:pPr>
        <w:pStyle w:val="15"/>
        <w:numPr>
          <w:ilvl w:val="0"/>
          <w:numId w:val="2"/>
        </w:numPr>
        <w:bidi/>
        <w:spacing w:line="240" w:lineRule="auto"/>
        <w:rPr>
          <w:rFonts w:ascii="Amiri" w:hAnsi="Amiri" w:cs="Amiri"/>
          <w:sz w:val="28"/>
          <w:szCs w:val="28"/>
          <w:rtl/>
          <w:lang w:val="en-US"/>
        </w:rPr>
      </w:pPr>
      <w:r>
        <w:rPr>
          <w:rFonts w:ascii="Amiri" w:hAnsi="Amiri" w:cs="Amiri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175895</wp:posOffset>
                </wp:positionV>
                <wp:extent cx="2399030" cy="1880235"/>
                <wp:effectExtent l="0" t="0" r="2095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955" cy="18804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7298E">
                            <w:pPr>
                              <w:jc w:val="center"/>
                            </w:pPr>
                            <w:r>
                              <w:rPr>
                                <w:lang w:eastAsia="fr-FR"/>
                              </w:rPr>
                              <w:drawing>
                                <wp:inline distT="0" distB="0" distL="0" distR="0">
                                  <wp:extent cx="2075180" cy="1753235"/>
                                  <wp:effectExtent l="0" t="0" r="127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1689" cy="1792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5pt;margin-top:13.85pt;height:148.05pt;width:188.9pt;z-index:251659264;v-text-anchor:middle;mso-width-relative:page;mso-height-relative:page;" fillcolor="#FFFFFF [3212]" filled="t" stroked="t" coordsize="21600,21600" o:gfxdata="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z4z6tcAAAAJAQAADwAAAAAAAAABACAAAAAiAAAAZHJzL2Rvd25y&#10;ZXYueG1sUEsBAhQAFAAAAAgAh07iQJGBW3pxAgAADQUAAA4AAAAAAAAAAQAgAAAAJgEAAGRycy9l&#10;Mm9Eb2MueG1sUEsFBgAAAAAGAAYAWQEAAAk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58E7298E">
                      <w:pPr>
                        <w:jc w:val="center"/>
                      </w:pPr>
                      <w:r>
                        <w:rPr>
                          <w:lang w:eastAsia="fr-FR"/>
                        </w:rPr>
                        <w:drawing>
                          <wp:inline distT="0" distB="0" distL="0" distR="0">
                            <wp:extent cx="2075180" cy="1753235"/>
                            <wp:effectExtent l="0" t="0" r="127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1689" cy="17924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miri" w:hAnsi="Amiri" w:cs="Amiri"/>
          <w:sz w:val="28"/>
          <w:szCs w:val="28"/>
          <w:rtl/>
          <w:lang w:val="en-US"/>
        </w:rPr>
        <w:t>تحقق أ</w:t>
      </w:r>
      <w:r>
        <w:rPr>
          <w:rFonts w:hint="cs" w:ascii="Amiri" w:hAnsi="Amiri" w:cs="Amiri"/>
          <w:sz w:val="28"/>
          <w:szCs w:val="28"/>
          <w:rtl/>
          <w:lang w:val="en-US"/>
        </w:rPr>
        <w:t>ن</w:t>
      </w:r>
      <w:r>
        <w:rPr>
          <w:rFonts w:ascii="Amiri" w:hAnsi="Amiri" w:cs="Amiri"/>
          <w:sz w:val="28"/>
          <w:szCs w:val="28"/>
          <w:rtl/>
          <w:lang w:val="en-US"/>
        </w:rPr>
        <w:t>:</w:t>
      </w:r>
      <w:r>
        <w:rPr>
          <w:rFonts w:ascii="Amiri" w:hAnsi="Amiri" w:cs="Amiri"/>
          <w:sz w:val="28"/>
          <w:szCs w:val="28"/>
        </w:rPr>
        <w:t>.</w: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position w:val="-12"/>
        </w:rPr>
        <w:object>
          <v:shape id="_x0000_i1042" o:spt="75" type="#_x0000_t75" style="height:21.5pt;width:78.5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rtl/>
        </w:rPr>
        <w:t xml:space="preserve"> </w:t>
      </w:r>
    </w:p>
    <w:p w14:paraId="422D8938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lang w:val="en-US"/>
        </w:rPr>
      </w:pPr>
      <w:r>
        <w:rPr>
          <w:rFonts w:ascii="Granada" w:hAnsi="Granada" w:cs="خط مسعد المغربي"/>
          <w:b/>
          <w:bCs/>
          <w:color w:val="FF0000"/>
          <w:sz w:val="32"/>
          <w:szCs w:val="32"/>
          <w:u w:val="single"/>
          <w:rtl/>
          <w:lang w:bidi="ar-DZ"/>
        </w:rPr>
        <w:t>التّمرين الثّا</w:t>
      </w:r>
      <w:r>
        <w:rPr>
          <w:rFonts w:hint="cs" w:ascii="Granada" w:hAnsi="Granada" w:cs="خط مسعد المغربي"/>
          <w:b/>
          <w:bCs/>
          <w:color w:val="FF0000"/>
          <w:sz w:val="32"/>
          <w:szCs w:val="32"/>
          <w:u w:val="single"/>
          <w:rtl/>
          <w:lang w:bidi="ar-DZ"/>
        </w:rPr>
        <w:t>لث</w:t>
      </w:r>
      <w:r>
        <w:rPr>
          <w:rFonts w:ascii="Granada" w:hAnsi="Granada" w:cs="خط مسعد المغربي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="Simplified Arabic" w:hAnsi="Simplified Arabic" w:cs="خط مسعد المغربي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b/>
          <w:bCs/>
          <w:color w:val="FF0000"/>
          <w:sz w:val="32"/>
          <w:szCs w:val="32"/>
          <w:rtl/>
          <w:lang w:val="en-US"/>
        </w:rPr>
        <w:t>(</w:t>
      </w:r>
      <w:r>
        <w:rPr>
          <w:rFonts w:hint="cs" w:ascii="Simplified Arabic" w:hAnsi="Simplified Arabic" w:cs="خط مسعد المغربي"/>
          <w:b/>
          <w:bCs/>
          <w:color w:val="FF0000"/>
          <w:sz w:val="32"/>
          <w:szCs w:val="32"/>
          <w:rtl/>
          <w:lang w:val="en-US"/>
        </w:rPr>
        <w:t>6</w:t>
      </w:r>
      <w:r>
        <w:rPr>
          <w:rFonts w:ascii="Simplified Arabic" w:hAnsi="Simplified Arabic" w:cs="خط مسعد المغربي"/>
          <w:b/>
          <w:bCs/>
          <w:color w:val="FF0000"/>
          <w:sz w:val="32"/>
          <w:szCs w:val="32"/>
          <w:rtl/>
          <w:lang w:val="en-US"/>
        </w:rPr>
        <w:t>ن</w:t>
      </w:r>
      <w:r>
        <w:rPr>
          <w:rFonts w:hint="cs" w:asciiTheme="minorBidi" w:hAnsiTheme="minorBidi"/>
          <w:b/>
          <w:bCs/>
          <w:color w:val="FF0000"/>
          <w:sz w:val="32"/>
          <w:szCs w:val="32"/>
          <w:rtl/>
          <w:lang w:val="en-US"/>
        </w:rPr>
        <w:t xml:space="preserve">) </w:t>
      </w:r>
      <w:r>
        <w:rPr>
          <w:rFonts w:ascii="Amiri" w:hAnsi="Amiri" w:cs="Amiri"/>
          <w:color w:val="000000" w:themeColor="text1"/>
          <w:sz w:val="32"/>
          <w:szCs w:val="32"/>
          <w:rtl/>
          <w:lang w:val="en-US"/>
          <w14:textFill>
            <w14:solidFill>
              <w14:schemeClr w14:val="tx1"/>
            </w14:solidFill>
          </w14:textFill>
        </w:rPr>
        <w:t>(وحدة الطول هي السنتيمتر)</w:t>
      </w:r>
    </w:p>
    <w:p w14:paraId="792DC640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val="en-US"/>
        </w:rPr>
      </w:pPr>
      <w:r>
        <w:rPr>
          <w:rFonts w:ascii="Amiri" w:hAnsi="Amiri" w:cs="Amiri"/>
          <w:sz w:val="28"/>
          <w:szCs w:val="28"/>
          <w:rtl/>
          <w:lang w:val="en-US"/>
        </w:rPr>
        <w:t>الشكل المقابل غير مرسوم بالأبعاد الحقيقية.</w:t>
      </w:r>
      <w:r>
        <w:rPr>
          <w:rFonts w:ascii="Amiri" w:hAnsi="Amiri" w:cs="Amiri"/>
          <w:lang w:eastAsia="fr-FR"/>
        </w:rPr>
        <w:t xml:space="preserve"> </w:t>
      </w:r>
    </w:p>
    <w:p w14:paraId="7FD43727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val="en-US"/>
        </w:rPr>
      </w:pPr>
      <w:r>
        <w:rPr>
          <w:rFonts w:ascii="Amiri" w:hAnsi="Amiri" w:cs="Amiri"/>
          <w:position w:val="-14"/>
        </w:rPr>
        <w:object>
          <v:shape id="_x0000_i1043" o:spt="75" type="#_x0000_t75" style="height:20.55pt;width:24.3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>دائرة مركزها</w:t>
      </w:r>
      <w:r>
        <w:rPr>
          <w:rFonts w:ascii="Amiri" w:hAnsi="Amiri" w:cs="Amiri"/>
          <w:sz w:val="28"/>
          <w:szCs w:val="28"/>
          <w:lang w:val="en-ZA"/>
        </w:rPr>
        <w:t xml:space="preserve"> </w: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  <w:rtl/>
          <w:lang w:bidi="ar-DZ"/>
        </w:rPr>
        <w:t xml:space="preserve">النقطة </w:t>
      </w:r>
      <w:r>
        <w:rPr>
          <w:rFonts w:ascii="Amiri" w:hAnsi="Amiri" w:cs="Amiri"/>
          <w:position w:val="-6"/>
        </w:rPr>
        <w:object>
          <v:shape id="_x0000_i1044" o:spt="75" type="#_x0000_t75" style="height:14.95pt;width:13.1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 xml:space="preserve"> وقطرها </w:t>
      </w:r>
      <w:r>
        <w:rPr>
          <w:rFonts w:ascii="Amiri" w:hAnsi="Amiri" w:cs="Amiri"/>
          <w:position w:val="-14"/>
        </w:rPr>
        <w:object>
          <v:shape id="_x0000_i1045" o:spt="75" type="#_x0000_t75" style="height:20.55pt;width:30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ascii="Amiri" w:hAnsi="Amiri" w:cs="Amiri"/>
          <w:rtl/>
        </w:rPr>
        <w:t xml:space="preserve">, </w:t>
      </w:r>
      <w:r>
        <w:rPr>
          <w:rFonts w:ascii="Amiri" w:hAnsi="Amiri" w:cs="Amiri"/>
          <w:sz w:val="28"/>
          <w:szCs w:val="28"/>
          <w:rtl/>
          <w:lang w:val="en-US"/>
        </w:rPr>
        <w:t>حيث:</w: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rtl/>
        </w:rPr>
        <w:t xml:space="preserve"> </w:t>
      </w:r>
      <w:r>
        <w:rPr>
          <w:rFonts w:ascii="Amiri" w:hAnsi="Amiri" w:cs="Amiri"/>
          <w:position w:val="-6"/>
        </w:rPr>
        <w:object>
          <v:shape id="_x0000_i1046" o:spt="75" alt="" type="#_x0000_t75" style="height:14.95pt;width:47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</w:p>
    <w:p w14:paraId="699EAF93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val="en-US"/>
        </w:rPr>
      </w:pPr>
      <w:r>
        <w:rPr>
          <w:rFonts w:ascii="Amiri" w:hAnsi="Amiri" w:cs="Amiri"/>
          <w:position w:val="-4"/>
        </w:rPr>
        <w:object>
          <v:shape id="_x0000_i1047" o:spt="75" type="#_x0000_t75" style="height:14.05pt;width:17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 xml:space="preserve">نقطة من </w:t>
      </w:r>
      <w:r>
        <w:rPr>
          <w:rFonts w:ascii="Amiri" w:hAnsi="Amiri" w:cs="Amiri"/>
          <w:position w:val="-6"/>
        </w:rPr>
        <w:object>
          <v:shape id="_x0000_i1048" o:spt="75" type="#_x0000_t75" style="height:14.95pt;width:13.1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>حيث:</w: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position w:val="-6"/>
        </w:rPr>
        <w:object>
          <v:shape id="_x0000_i1049" o:spt="75" alt="" type="#_x0000_t75" style="height:14.95pt;width:46.8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</w:p>
    <w:p w14:paraId="41DA18A4">
      <w:pPr>
        <w:pStyle w:val="15"/>
        <w:numPr>
          <w:ilvl w:val="0"/>
          <w:numId w:val="3"/>
        </w:numPr>
        <w:bidi/>
        <w:spacing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/>
          <w:sz w:val="28"/>
          <w:szCs w:val="28"/>
          <w:rtl/>
          <w:lang w:val="en-US"/>
        </w:rPr>
        <w:t>بيّن نو</w:t>
      </w:r>
      <w:r>
        <w:rPr>
          <w:rFonts w:ascii="Amiri" w:hAnsi="Amiri" w:cs="Amiri"/>
          <w:sz w:val="28"/>
          <w:szCs w:val="28"/>
          <w:rtl/>
          <w:lang w:val="en-US" w:bidi="ar-DZ"/>
        </w:rPr>
        <w:t>ع</w:t>
      </w:r>
      <w:r>
        <w:rPr>
          <w:rFonts w:ascii="Amiri" w:hAnsi="Amiri" w:cs="Amiri"/>
          <w:sz w:val="28"/>
          <w:szCs w:val="28"/>
          <w:lang w:val="en-ZA" w:bidi="ar-DZ"/>
        </w:rPr>
        <w:t xml:space="preserve"> </w:t>
      </w:r>
      <w:r>
        <w:rPr>
          <w:rFonts w:ascii="Amiri" w:hAnsi="Amiri" w:cs="Amiri"/>
          <w:sz w:val="28"/>
          <w:szCs w:val="28"/>
          <w:rtl/>
          <w:lang w:val="en-US"/>
        </w:rPr>
        <w:t xml:space="preserve"> المثلث </w:t>
      </w:r>
      <w:r>
        <w:rPr>
          <w:rFonts w:ascii="Amiri" w:hAnsi="Amiri" w:cs="Amiri"/>
          <w:position w:val="-4"/>
        </w:rPr>
        <w:object>
          <v:shape id="_x0000_i1050" o:spt="75" type="#_x0000_t75" style="height:14.05pt;width:31.8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ascii="Amiri" w:hAnsi="Amiri" w:cs="Amiri"/>
          <w:rtl/>
        </w:rPr>
        <w:t>،</w:t>
      </w:r>
      <w:r>
        <w:rPr>
          <w:rFonts w:ascii="Amiri" w:hAnsi="Amiri" w:cs="Amiri"/>
          <w:sz w:val="28"/>
          <w:szCs w:val="28"/>
          <w:rtl/>
          <w:lang w:val="en-US"/>
        </w:rPr>
        <w:t xml:space="preserve"> ثم احسب الطول </w:t>
      </w:r>
      <w:r>
        <w:rPr>
          <w:rFonts w:ascii="Amiri" w:hAnsi="Amiri" w:cs="Amiri"/>
          <w:position w:val="-4"/>
        </w:rPr>
        <w:object>
          <v:shape id="_x0000_i1051" o:spt="75" type="#_x0000_t75" style="height:14.05pt;width:26.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rFonts w:ascii="Amiri" w:hAnsi="Amiri" w:cs="Amiri"/>
          <w:rtl/>
        </w:rPr>
        <w:t>.</w:t>
      </w:r>
    </w:p>
    <w:p w14:paraId="68D9B862">
      <w:pPr>
        <w:pStyle w:val="15"/>
        <w:numPr>
          <w:ilvl w:val="0"/>
          <w:numId w:val="3"/>
        </w:numPr>
        <w:bidi/>
        <w:spacing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/>
          <w:sz w:val="28"/>
          <w:szCs w:val="28"/>
          <w:rtl/>
          <w:lang w:val="en-US"/>
        </w:rPr>
        <w:t xml:space="preserve">احسب قيس الزاوية </w:t>
      </w:r>
      <w:r>
        <w:rPr>
          <w:rFonts w:ascii="Amiri" w:hAnsi="Amiri" w:cs="Amiri"/>
          <w:position w:val="-4"/>
        </w:rPr>
        <w:object>
          <v:shape id="_x0000_i1052" o:spt="75" type="#_x0000_t75" style="height:14.05pt;width:31.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rFonts w:ascii="Amiri" w:hAnsi="Amiri" w:cs="Amiri"/>
          <w:rtl/>
        </w:rPr>
        <w:t xml:space="preserve"> </w:t>
      </w:r>
      <w:r>
        <w:rPr>
          <w:rFonts w:ascii="Amiri" w:hAnsi="Amiri" w:cs="Amiri"/>
          <w:sz w:val="28"/>
          <w:szCs w:val="28"/>
          <w:rtl/>
          <w:lang w:val="en-US"/>
        </w:rPr>
        <w:t>ثم اعط مدور النتيجة إلى الوحدة بالدرجة.</w:t>
      </w:r>
    </w:p>
    <w:p w14:paraId="7E871B9C">
      <w:pPr>
        <w:pStyle w:val="15"/>
        <w:numPr>
          <w:ilvl w:val="0"/>
          <w:numId w:val="3"/>
        </w:numPr>
        <w:bidi/>
        <w:spacing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/>
          <w:lang w:val="en-US"/>
        </w:rPr>
        <w:t xml:space="preserve"> </w:t>
      </w:r>
      <w:r>
        <w:rPr>
          <w:rFonts w:ascii="Amiri" w:hAnsi="Amiri" w:cs="Amiri"/>
          <w:position w:val="-4"/>
        </w:rPr>
        <w:object>
          <v:shape id="_x0000_i1053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 xml:space="preserve">نقطة من </w:t>
      </w:r>
      <w:r>
        <w:rPr>
          <w:rFonts w:ascii="Amiri" w:hAnsi="Amiri" w:cs="Amiri"/>
          <w:position w:val="-14"/>
        </w:rPr>
        <w:object>
          <v:shape id="_x0000_i1054" o:spt="75" type="#_x0000_t75" style="height:20.55pt;width:34.6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sz w:val="28"/>
          <w:szCs w:val="28"/>
          <w:rtl/>
          <w:lang w:val="en-US"/>
        </w:rPr>
        <w:t xml:space="preserve">حيث: </w:t>
      </w:r>
      <w:r>
        <w:rPr>
          <w:rFonts w:ascii="Amiri" w:hAnsi="Amiri" w:cs="Amiri"/>
          <w:position w:val="-6"/>
        </w:rPr>
        <w:object>
          <v:shape id="_x0000_i1055" o:spt="75" alt="" type="#_x0000_t75" style="height:14.95pt;width:52.4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ascii="Amiri" w:hAnsi="Amiri" w:cs="Amiri"/>
        </w:rPr>
        <w:t xml:space="preserve"> . </w:t>
      </w:r>
      <w:r>
        <w:rPr>
          <w:rFonts w:ascii="Amiri" w:hAnsi="Amiri" w:cs="Amiri"/>
          <w:sz w:val="28"/>
          <w:szCs w:val="28"/>
          <w:rtl/>
          <w:lang w:val="en-US"/>
        </w:rPr>
        <w:t xml:space="preserve">المستقيم الذي يشمل </w:t>
      </w:r>
      <w:r>
        <w:rPr>
          <w:rFonts w:ascii="Amiri" w:hAnsi="Amiri" w:cs="Amiri"/>
          <w:position w:val="-4"/>
        </w:rPr>
        <w:object>
          <v:shape id="_x0000_i1056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Amiri" w:hAnsi="Amiri" w:cs="Amiri"/>
          <w:sz w:val="28"/>
          <w:szCs w:val="28"/>
          <w:lang w:val="en-US"/>
        </w:rPr>
        <w:t xml:space="preserve"> </w:t>
      </w:r>
      <w:r>
        <w:rPr>
          <w:rFonts w:ascii="Amiri" w:hAnsi="Amiri" w:cs="Amiri"/>
          <w:sz w:val="28"/>
          <w:szCs w:val="28"/>
          <w:rtl/>
          <w:lang w:val="en-US"/>
        </w:rPr>
        <w:t xml:space="preserve">و يعامد </w:t>
      </w:r>
      <w:r>
        <w:rPr>
          <w:rFonts w:ascii="Amiri" w:hAnsi="Amiri" w:cs="Amiri"/>
          <w:position w:val="-14"/>
        </w:rPr>
        <w:object>
          <v:shape id="_x0000_i1057" o:spt="75" type="#_x0000_t75" style="height:20.55pt;width:36.4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Amiri" w:hAnsi="Amiri" w:cs="Amiri"/>
          <w:sz w:val="28"/>
          <w:szCs w:val="28"/>
          <w:lang w:val="en-US"/>
        </w:rPr>
        <w:t xml:space="preserve"> </w:t>
      </w:r>
      <w:r>
        <w:rPr>
          <w:rFonts w:ascii="Amiri" w:hAnsi="Amiri" w:cs="Amiri"/>
          <w:sz w:val="28"/>
          <w:szCs w:val="28"/>
          <w:rtl/>
          <w:lang w:val="en-US"/>
        </w:rPr>
        <w:t xml:space="preserve">يقطع </w:t>
      </w:r>
      <w:r>
        <w:rPr>
          <w:rFonts w:ascii="Amiri" w:hAnsi="Amiri" w:cs="Amiri"/>
          <w:position w:val="-14"/>
        </w:rPr>
        <w:object>
          <v:shape id="_x0000_i1058" o:spt="75" type="#_x0000_t75" style="height:20.55pt;width:30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/>
        </w:rPr>
        <w:t xml:space="preserve"> في النقطة </w:t>
      </w:r>
      <w:r>
        <w:rPr>
          <w:rFonts w:ascii="Amiri" w:hAnsi="Amiri" w:cs="Amiri"/>
          <w:position w:val="-4"/>
        </w:rPr>
        <w:object>
          <v:shape id="_x0000_i1059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Amiri" w:hAnsi="Amiri" w:cs="Amiri"/>
          <w:rtl/>
        </w:rPr>
        <w:t>.</w:t>
      </w:r>
    </w:p>
    <w:p w14:paraId="1EC0C43E">
      <w:pPr>
        <w:pStyle w:val="15"/>
        <w:bidi/>
        <w:spacing w:line="240" w:lineRule="auto"/>
        <w:rPr>
          <w:rFonts w:ascii="Amiri" w:hAnsi="Amiri" w:cs="Amiri"/>
        </w:rPr>
      </w:pPr>
      <w:r>
        <w:rPr>
          <w:rFonts w:ascii="Amiri" w:hAnsi="Amiri" w:cs="Amiri"/>
        </w:rPr>
        <w:t>-</w:t>
      </w:r>
      <w:r>
        <w:rPr>
          <w:rFonts w:ascii="Amiri" w:hAnsi="Amiri" w:cs="Amiri"/>
          <w:sz w:val="28"/>
          <w:szCs w:val="28"/>
          <w:rtl/>
          <w:lang w:val="en-US"/>
        </w:rPr>
        <w:t xml:space="preserve">احسب الطول </w:t>
      </w:r>
      <w:r>
        <w:rPr>
          <w:rFonts w:ascii="Amiri" w:hAnsi="Amiri" w:cs="Amiri"/>
          <w:position w:val="-4"/>
        </w:rPr>
        <w:object>
          <v:shape id="_x0000_i1060" o:spt="75" type="#_x0000_t75" style="height:14.05pt;width:22.4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Amiri" w:hAnsi="Amiri" w:cs="Amiri"/>
        </w:rPr>
        <w:t> .</w:t>
      </w:r>
    </w:p>
    <w:p w14:paraId="57F88DB7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lang w:val="en-US"/>
        </w:rPr>
      </w:pPr>
      <w:r>
        <w:rPr>
          <w:rFonts w:ascii="Granada" w:hAnsi="Granada" w:cs="خط مسعد المغربي"/>
          <w:b/>
          <w:bCs/>
          <w:color w:val="FF0000"/>
          <w:sz w:val="32"/>
          <w:szCs w:val="32"/>
          <w:u w:val="single"/>
          <w:rtl/>
          <w:lang w:bidi="ar-DZ"/>
        </w:rPr>
        <w:t>التّمرين ال</w:t>
      </w:r>
      <w:r>
        <w:rPr>
          <w:rFonts w:hint="cs" w:ascii="Granada" w:hAnsi="Granada" w:cs="خط مسعد المغربي"/>
          <w:b/>
          <w:bCs/>
          <w:color w:val="FF0000"/>
          <w:sz w:val="32"/>
          <w:szCs w:val="32"/>
          <w:u w:val="single"/>
          <w:rtl/>
          <w:lang w:bidi="ar-DZ"/>
        </w:rPr>
        <w:t>رابع</w:t>
      </w:r>
      <w:r>
        <w:rPr>
          <w:rFonts w:ascii="Granada" w:hAnsi="Granada" w:cs="خط مسعد المغربي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hint="cs" w:ascii="Granada" w:hAnsi="Granada" w:cs="خط مسعد المغربي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خط مسعد المغربي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b/>
          <w:bCs/>
          <w:color w:val="FF0000"/>
          <w:sz w:val="32"/>
          <w:szCs w:val="32"/>
          <w:rtl/>
          <w:lang w:val="en-US"/>
        </w:rPr>
        <w:t>(</w:t>
      </w:r>
      <w:r>
        <w:rPr>
          <w:rFonts w:hint="cs" w:ascii="Simplified Arabic" w:hAnsi="Simplified Arabic" w:cs="خط مسعد المغربي"/>
          <w:b/>
          <w:bCs/>
          <w:color w:val="FF0000"/>
          <w:sz w:val="32"/>
          <w:szCs w:val="32"/>
          <w:rtl/>
          <w:lang w:val="en-US"/>
        </w:rPr>
        <w:t>5</w:t>
      </w:r>
      <w:r>
        <w:rPr>
          <w:rFonts w:ascii="Simplified Arabic" w:hAnsi="Simplified Arabic" w:cs="خط مسعد المغربي"/>
          <w:b/>
          <w:bCs/>
          <w:color w:val="FF0000"/>
          <w:sz w:val="32"/>
          <w:szCs w:val="32"/>
          <w:rtl/>
          <w:lang w:val="en-US"/>
        </w:rPr>
        <w:t>ن</w:t>
      </w:r>
      <w:r>
        <w:rPr>
          <w:rFonts w:hint="cs" w:asciiTheme="minorBidi" w:hAnsiTheme="minorBidi"/>
          <w:b/>
          <w:bCs/>
          <w:color w:val="FF0000"/>
          <w:sz w:val="32"/>
          <w:szCs w:val="32"/>
          <w:rtl/>
          <w:lang w:val="en-US"/>
        </w:rPr>
        <w:t>)</w:t>
      </w:r>
      <w:bookmarkStart w:id="0" w:name="_GoBack"/>
      <w:bookmarkEnd w:id="0"/>
    </w:p>
    <w:p w14:paraId="4C3A42F0">
      <w:pPr>
        <w:bidi/>
        <w:spacing w:line="240" w:lineRule="auto"/>
        <w:rPr>
          <w:rFonts w:ascii="Amiri" w:hAnsi="Amiri" w:cs="Amiri"/>
          <w:rtl/>
        </w:rPr>
      </w:pPr>
      <w:r>
        <w:object>
          <v:shape id="_x0000_i1061" o:spt="75" type="#_x0000_t75" style="height:14.05pt;width:14.9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Amiri" w:hAnsi="Amiri" w:cs="Amiri"/>
        </w:rPr>
        <w:t> </w:t>
      </w:r>
      <w:r>
        <w:object>
          <v:shape id="_x0000_i1062" o:spt="75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lang w:val="en-ZA"/>
        </w:rPr>
        <w:t>,</w:t>
      </w:r>
      <w:r>
        <w:rPr>
          <w:rFonts w:ascii="Amiri" w:hAnsi="Amiri" w:cs="Amiri"/>
        </w:rPr>
        <w:t xml:space="preserve"> </w:t>
      </w:r>
      <w:r>
        <w:rPr>
          <w:rFonts w:ascii="Amiri" w:hAnsi="Amiri" w:cs="Amiri"/>
          <w:rtl/>
        </w:rPr>
        <w:t xml:space="preserve">و </w:t>
      </w:r>
      <w:r>
        <w:object>
          <v:shape id="_x0000_i1063" o:spt="75" type="#_x0000_t75" style="height:14.05pt;width:17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Amiri" w:hAnsi="Amiri" w:cs="Amiri"/>
          <w:rtl/>
          <w:lang w:bidi="ar-DZ"/>
        </w:rPr>
        <w:t xml:space="preserve"> </w:t>
      </w:r>
      <w:r>
        <w:rPr>
          <w:rFonts w:ascii="Amiri" w:hAnsi="Amiri" w:cs="Amiri"/>
          <w:sz w:val="28"/>
          <w:szCs w:val="28"/>
          <w:rtl/>
          <w:lang w:bidi="ar-DZ"/>
        </w:rPr>
        <w:t xml:space="preserve">ثلاث </w:t>
      </w:r>
      <w:r>
        <w:rPr>
          <w:rFonts w:ascii="Amiri" w:hAnsi="Amiri" w:cs="Amiri"/>
          <w:sz w:val="28"/>
          <w:szCs w:val="28"/>
          <w:rtl/>
          <w:lang w:val="en-US" w:bidi="ar-DZ"/>
        </w:rPr>
        <w:t>نقط من المستوي المزود بمعلم متعامد متجانس حيث:</w:t>
      </w:r>
      <w:r>
        <w:rPr>
          <w:rFonts w:ascii="Amiri" w:hAnsi="Amiri" w:cs="Amiri"/>
        </w:rPr>
        <w:t xml:space="preserve"> </w:t>
      </w:r>
      <w:r>
        <w:rPr>
          <w:position w:val="-14"/>
        </w:rPr>
        <w:object>
          <v:shape id="_x0000_i1064" o:spt="75" type="#_x0000_t75" style="height:21.5pt;width:46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hint="cs" w:ascii="Amiri" w:hAnsi="Amiri" w:cs="Amiri"/>
          <w:rtl/>
        </w:rPr>
        <w:t xml:space="preserve">، </w:t>
      </w:r>
      <w:r>
        <w:rPr>
          <w:position w:val="-14"/>
        </w:rPr>
        <w:object>
          <v:shape id="_x0000_i1065" o:spt="75" type="#_x0000_t75" style="height:21.5pt;width:51.4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Amiri" w:hAnsi="Amiri" w:cs="Amiri"/>
        </w:rPr>
        <w:t> </w:t>
      </w:r>
      <w:r>
        <w:rPr>
          <w:rFonts w:hint="cs" w:ascii="Amiri" w:hAnsi="Amiri" w:cs="Amiri"/>
          <w:rtl/>
        </w:rPr>
        <w:t xml:space="preserve"> </w:t>
      </w:r>
      <w:r>
        <w:rPr>
          <w:rFonts w:ascii="Amiri" w:hAnsi="Amiri" w:cs="Amiri"/>
          <w:sz w:val="28"/>
          <w:szCs w:val="28"/>
          <w:rtl/>
        </w:rPr>
        <w:t>و</w:t>
      </w:r>
      <w:r>
        <w:rPr>
          <w:rFonts w:ascii="Amiri" w:hAnsi="Amiri" w:cs="Amiri"/>
          <w:rtl/>
        </w:rPr>
        <w:t xml:space="preserve"> </w:t>
      </w:r>
      <w:r>
        <w:rPr>
          <w:position w:val="-14"/>
        </w:rPr>
        <w:object>
          <v:shape id="_x0000_i1066" o:spt="75" type="#_x0000_t75" style="height:21.5pt;width:52.3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</w:p>
    <w:p w14:paraId="70D92CF3">
      <w:pPr>
        <w:pStyle w:val="15"/>
        <w:numPr>
          <w:ilvl w:val="0"/>
          <w:numId w:val="4"/>
        </w:numPr>
        <w:bidi/>
        <w:spacing w:line="240" w:lineRule="auto"/>
        <w:rPr>
          <w:rFonts w:ascii="Amiri" w:hAnsi="Amiri" w:cs="Amiri"/>
          <w:sz w:val="28"/>
          <w:szCs w:val="28"/>
          <w:lang w:val="en-US" w:bidi="ar-DZ"/>
        </w:rPr>
      </w:pPr>
      <w:r>
        <w:rPr>
          <w:rFonts w:ascii="Amiri" w:hAnsi="Amiri" w:cs="Amiri"/>
          <w:sz w:val="28"/>
          <w:szCs w:val="28"/>
          <w:rtl/>
          <w:lang w:val="en-US" w:bidi="ar-DZ"/>
        </w:rPr>
        <w:t xml:space="preserve">احسب مركبتي الشعاع  </w:t>
      </w:r>
      <w:r>
        <w:rPr>
          <w:rFonts w:ascii="Amiri" w:hAnsi="Amiri" w:cs="Amiri"/>
          <w:position w:val="-4"/>
        </w:rPr>
        <w:object>
          <v:shape id="_x0000_i1067" o:spt="75" type="#_x0000_t75" style="height:17.75pt;width:22.4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>
        <w:rPr>
          <w:rFonts w:hint="cs" w:ascii="Amiri" w:hAnsi="Amiri" w:cs="Amiri"/>
          <w:sz w:val="28"/>
          <w:szCs w:val="28"/>
          <w:rtl/>
          <w:lang w:val="en-US" w:bidi="ar-DZ"/>
        </w:rPr>
        <w:t xml:space="preserve">، </w:t>
      </w:r>
      <w:r>
        <w:rPr>
          <w:rFonts w:ascii="Amiri" w:hAnsi="Amiri" w:cs="Amiri"/>
          <w:sz w:val="28"/>
          <w:szCs w:val="28"/>
          <w:rtl/>
          <w:lang w:val="en-US" w:bidi="ar-DZ"/>
        </w:rPr>
        <w:t xml:space="preserve">ثم الطول </w:t>
      </w:r>
      <w:r>
        <w:rPr>
          <w:rFonts w:ascii="Amiri" w:hAnsi="Amiri" w:cs="Amiri"/>
          <w:position w:val="-4"/>
        </w:rPr>
        <w:object>
          <v:shape id="_x0000_i1068" o:spt="75" type="#_x0000_t75" style="height:14.05pt;width:22.4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Amiri" w:hAnsi="Amiri" w:cs="Amiri"/>
        </w:rPr>
        <w:t xml:space="preserve"> .</w:t>
      </w:r>
    </w:p>
    <w:p w14:paraId="0C41336E">
      <w:pPr>
        <w:pStyle w:val="15"/>
        <w:numPr>
          <w:ilvl w:val="0"/>
          <w:numId w:val="4"/>
        </w:numPr>
        <w:bidi/>
        <w:spacing w:line="240" w:lineRule="auto"/>
        <w:rPr>
          <w:rFonts w:ascii="Amiri" w:hAnsi="Amiri" w:cs="Amiri"/>
          <w:sz w:val="28"/>
          <w:szCs w:val="28"/>
          <w:lang w:val="en-US" w:bidi="ar-DZ"/>
        </w:rPr>
      </w:pPr>
      <w:r>
        <w:rPr>
          <w:rFonts w:ascii="Amiri" w:hAnsi="Amiri" w:cs="Amiri"/>
          <w:sz w:val="28"/>
          <w:szCs w:val="28"/>
          <w:rtl/>
          <w:lang w:val="en-US" w:bidi="ar-DZ"/>
        </w:rPr>
        <w:t xml:space="preserve">احسب احداثيتي النقطة </w:t>
      </w:r>
      <w:r>
        <w:rPr>
          <w:rFonts w:ascii="Amiri" w:hAnsi="Amiri" w:cs="Amiri"/>
          <w:position w:val="-4"/>
        </w:rPr>
        <w:object>
          <v:shape id="_x0000_i1069" o:spt="75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 w:bidi="ar-DZ"/>
        </w:rPr>
        <w:t>منتصف القطعة</w:t>
      </w:r>
      <w:r>
        <w:rPr>
          <w:rFonts w:hint="cs" w:ascii="Amiri" w:hAnsi="Amiri" w:cs="Amiri"/>
          <w:sz w:val="28"/>
          <w:szCs w:val="28"/>
          <w:rtl/>
          <w:lang w:val="en-US" w:bidi="ar-DZ"/>
        </w:rPr>
        <w:t xml:space="preserve"> </w:t>
      </w:r>
      <w:r>
        <w:rPr>
          <w:rFonts w:ascii="Amiri" w:hAnsi="Amiri" w:cs="Amiri"/>
          <w:position w:val="-14"/>
        </w:rPr>
        <w:object>
          <v:shape id="_x0000_i1070" o:spt="75" type="#_x0000_t75" style="height:21.5pt;width:37.4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hint="cs" w:ascii="Amiri" w:hAnsi="Amiri" w:cs="Amiri"/>
          <w:rtl/>
        </w:rPr>
        <w:t xml:space="preserve"> </w:t>
      </w:r>
      <w:r>
        <w:rPr>
          <w:rFonts w:ascii="Amiri" w:hAnsi="Amiri" w:cs="Amiri"/>
        </w:rPr>
        <w:t>.</w:t>
      </w:r>
    </w:p>
    <w:p w14:paraId="11A04F64">
      <w:pPr>
        <w:pStyle w:val="15"/>
        <w:numPr>
          <w:ilvl w:val="0"/>
          <w:numId w:val="4"/>
        </w:numPr>
        <w:bidi/>
        <w:spacing w:line="240" w:lineRule="auto"/>
        <w:rPr>
          <w:rFonts w:ascii="Amiri" w:hAnsi="Amiri" w:cs="Amiri"/>
          <w:sz w:val="28"/>
          <w:szCs w:val="28"/>
          <w:rtl/>
          <w:lang w:val="en-US" w:bidi="ar-DZ"/>
        </w:rPr>
      </w:pPr>
      <w:r>
        <w:rPr>
          <w:rFonts w:ascii="Amiri" w:hAnsi="Amiri" w:cs="Amiri"/>
          <w:sz w:val="28"/>
          <w:szCs w:val="28"/>
          <w:rtl/>
          <w:lang w:val="en-US" w:bidi="ar-DZ"/>
        </w:rPr>
        <w:t xml:space="preserve">أوجد إحداثيتي النقطة </w:t>
      </w:r>
      <w:r>
        <w:rPr>
          <w:rFonts w:ascii="Amiri" w:hAnsi="Amiri" w:cs="Amiri"/>
          <w:position w:val="-6"/>
        </w:rPr>
        <w:object>
          <v:shape id="_x0000_i1071" o:spt="75" type="#_x0000_t75" style="height:14.95pt;width:14.9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 w:bidi="ar-DZ"/>
        </w:rPr>
        <w:t xml:space="preserve">بحيث يكون الرباعي </w:t>
      </w:r>
      <w:r>
        <w:rPr>
          <w:rFonts w:ascii="Amiri" w:hAnsi="Amiri" w:cs="Amiri"/>
          <w:position w:val="-6"/>
        </w:rPr>
        <w:object>
          <v:shape id="_x0000_i1072" o:spt="75" type="#_x0000_t75" style="height:14.95pt;width:43.9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ascii="Amiri" w:hAnsi="Amiri" w:cs="Amiri"/>
          <w:sz w:val="28"/>
          <w:szCs w:val="28"/>
          <w:rtl/>
          <w:lang w:val="en-US" w:bidi="ar-DZ"/>
        </w:rPr>
        <w:t>متوازي أضلاع</w:t>
      </w:r>
      <w:r>
        <w:rPr>
          <w:rFonts w:ascii="Amiri" w:hAnsi="Amiri" w:cs="Amiri"/>
          <w:sz w:val="28"/>
          <w:szCs w:val="28"/>
          <w:lang w:val="en-US" w:bidi="ar-DZ"/>
        </w:rPr>
        <w:t>.</w:t>
      </w:r>
    </w:p>
    <w:p w14:paraId="68A37CC1">
      <w:pPr>
        <w:bidi/>
        <w:spacing w:after="0" w:line="240" w:lineRule="auto"/>
        <w:contextualSpacing/>
        <w:jc w:val="both"/>
        <w:rPr>
          <w:rFonts w:ascii="SimPLIFIER ARAIC" w:hAnsi="SimPLIFIER ARAIC" w:cstheme="majorBidi"/>
          <w:sz w:val="28"/>
          <w:szCs w:val="28"/>
          <w:rtl/>
          <w:lang w:val="en-US"/>
        </w:rPr>
      </w:pPr>
    </w:p>
    <w:sectPr>
      <w:headerReference r:id="rId5" w:type="first"/>
      <w:footerReference r:id="rId7" w:type="first"/>
      <w:footerReference r:id="rId6" w:type="default"/>
      <w:pgSz w:w="11906" w:h="16838"/>
      <w:pgMar w:top="284" w:right="284" w:bottom="284" w:left="284" w:header="284" w:footer="28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ranada">
    <w:panose1 w:val="02060603050605020204"/>
    <w:charset w:val="00"/>
    <w:family w:val="roman"/>
    <w:pitch w:val="default"/>
    <w:sig w:usb0="A000200F" w:usb1="C0000000" w:usb2="00000008" w:usb3="00000000" w:csb0="000000D3" w:csb1="00000000"/>
  </w:font>
  <w:font w:name="خط مسعد المغربي">
    <w:panose1 w:val="02010000000000000000"/>
    <w:charset w:val="B2"/>
    <w:family w:val="auto"/>
    <w:pitch w:val="default"/>
    <w:sig w:usb0="00006000" w:usb1="00000000" w:usb2="00000000" w:usb3="00000000" w:csb0="00000040" w:csb1="00000000"/>
  </w:font>
  <w:font w:name="Amiri">
    <w:panose1 w:val="00000500000000000000"/>
    <w:charset w:val="00"/>
    <w:family w:val="auto"/>
    <w:pitch w:val="default"/>
    <w:sig w:usb0="A000206F" w:usb1="82002043" w:usb2="00000008" w:usb3="00000000" w:csb0="000000D3" w:csb1="00080000"/>
  </w:font>
  <w:font w:name="Simplified Arabic">
    <w:panose1 w:val="02010000000000000000"/>
    <w:charset w:val="B2"/>
    <w:family w:val="auto"/>
    <w:pitch w:val="default"/>
    <w:sig w:usb0="00002000" w:usb1="00000000" w:usb2="00000000" w:usb3="00000000" w:csb0="00000040" w:csb1="00000000"/>
  </w:font>
  <w:font w:name="SimPLIFIER ARAI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86452">
    <w:pPr>
      <w:pStyle w:val="10"/>
      <w:tabs>
        <w:tab w:val="left" w:pos="6345"/>
        <w:tab w:val="left" w:pos="8565"/>
        <w:tab w:val="clear" w:pos="4153"/>
        <w:tab w:val="clear" w:pos="8306"/>
      </w:tabs>
      <w:bidi/>
    </w:pPr>
    <w:r>
      <w:rPr>
        <w:rFonts w:hint="cs"/>
        <w:rtl/>
      </w:rPr>
      <w:t xml:space="preserve">                                                                           </w:t>
    </w:r>
    <w:r>
      <w:rPr>
        <w:rFonts w:hint="cs" w:cs="خط مسعد المغربي"/>
        <w:rtl/>
      </w:rPr>
      <w:t xml:space="preserve">   صفحة 2 من 2                                                                                             بالتوفيق</w:t>
    </w:r>
    <w:r>
      <w:rPr>
        <w:rFonts w:hint="cs"/>
        <w:rtl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814B">
    <w:pPr>
      <w:pStyle w:val="10"/>
      <w:tabs>
        <w:tab w:val="left" w:pos="4605"/>
        <w:tab w:val="right" w:pos="11338"/>
        <w:tab w:val="clear" w:pos="4153"/>
        <w:tab w:val="clear" w:pos="8306"/>
      </w:tabs>
      <w:rPr>
        <w:rFonts w:cs="خط مسعد المغربي"/>
        <w:lang w:bidi="ar-DZ"/>
      </w:rPr>
    </w:pPr>
    <w:r>
      <w:rPr>
        <w:rFonts w:hint="cs" w:cs="خط مسعد المغربي"/>
        <w:rtl/>
        <w:lang w:bidi="ar-DZ"/>
      </w:rPr>
      <w:t>بالتوفيق</w:t>
    </w:r>
    <w:r>
      <w:rPr>
        <w:rFonts w:cs="خط مسعد المغربي"/>
        <w:rtl/>
        <w:lang w:bidi="ar-DZ"/>
      </w:rPr>
      <w:tab/>
    </w:r>
    <w:r>
      <w:rPr>
        <w:rFonts w:hint="cs" w:cs="خط مسعد المغربي"/>
        <w:rtl/>
        <w:lang w:bidi="ar-DZ"/>
      </w:rPr>
      <w:t xml:space="preserve">    صفحة 1 من1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1B62">
    <w:pPr>
      <w:tabs>
        <w:tab w:val="left" w:pos="3510"/>
      </w:tabs>
      <w:bidi/>
      <w:spacing w:after="0" w:line="240" w:lineRule="auto"/>
      <w:jc w:val="center"/>
      <w:rPr>
        <w:rFonts w:cs="خط مسعد المغربي" w:asciiTheme="majorBidi" w:hAnsiTheme="majorBidi"/>
        <w:b/>
        <w:bCs/>
        <w:sz w:val="32"/>
        <w:szCs w:val="32"/>
        <w:rtl/>
      </w:rPr>
    </w:pPr>
    <w:r>
      <w:rPr>
        <w:rFonts w:hint="cs" w:asciiTheme="majorBidi" w:hAnsiTheme="majorBidi" w:cstheme="majorBidi"/>
        <w:b/>
        <w:bCs/>
        <w:sz w:val="32"/>
        <w:szCs w:val="32"/>
        <w:rtl/>
      </w:rPr>
      <w:t xml:space="preserve">    </w:t>
    </w:r>
    <w:r>
      <w:rPr>
        <w:rFonts w:hint="cs" w:cs="خط مسعد المغربي" w:asciiTheme="majorBidi" w:hAnsiTheme="majorBidi"/>
        <w:b/>
        <w:bCs/>
        <w:sz w:val="32"/>
        <w:szCs w:val="32"/>
        <w:rtl/>
      </w:rPr>
      <w:t xml:space="preserve"> </w:t>
    </w:r>
    <w:r>
      <w:rPr>
        <w:rFonts w:cs="خط مسعد المغربي" w:asciiTheme="majorBidi" w:hAnsiTheme="majorBidi"/>
        <w:b/>
        <w:bCs/>
        <w:sz w:val="32"/>
        <w:szCs w:val="32"/>
        <w:rtl/>
      </w:rPr>
      <w:t xml:space="preserve">الجمهورية الجزائرية الديمقراطية الشعبية </w:t>
    </w:r>
    <w:r>
      <w:rPr>
        <w:rFonts w:hint="cs" w:cs="خط مسعد المغربي" w:asciiTheme="majorBidi" w:hAnsiTheme="majorBidi"/>
        <w:b/>
        <w:bCs/>
        <w:sz w:val="32"/>
        <w:szCs w:val="32"/>
        <w:rtl/>
      </w:rPr>
      <w:t xml:space="preserve"> </w:t>
    </w:r>
  </w:p>
  <w:p w14:paraId="534F0371">
    <w:pPr>
      <w:bidi/>
      <w:spacing w:line="240" w:lineRule="auto"/>
      <w:rPr>
        <w:rFonts w:cs="خط مسعد المغربي" w:asciiTheme="majorBidi" w:hAnsiTheme="majorBidi"/>
        <w:b/>
        <w:bCs/>
        <w:sz w:val="28"/>
        <w:szCs w:val="28"/>
        <w:lang w:bidi="ar-DZ"/>
      </w:rPr>
    </w:pPr>
    <w:r>
      <w:rPr>
        <w:rFonts w:cs="خط مسعد المغربي" w:asciiTheme="majorBidi" w:hAnsiTheme="majorBidi"/>
        <w:b/>
        <w:bCs/>
        <w:sz w:val="28"/>
        <w:szCs w:val="28"/>
        <w:rtl/>
        <w:lang w:bidi="ar-DZ"/>
      </w:rPr>
      <w:t xml:space="preserve">مديرية التربية لولاية سطيف                        </w:t>
    </w:r>
    <w:r>
      <w:rPr>
        <w:rFonts w:cs="خط مسعد المغربي" w:asciiTheme="majorBidi" w:hAnsiTheme="majorBidi"/>
        <w:b/>
        <w:bCs/>
        <w:sz w:val="28"/>
        <w:szCs w:val="28"/>
        <w:lang w:bidi="ar-DZ"/>
      </w:rPr>
      <w:t xml:space="preserve"> </w:t>
    </w:r>
    <w:r>
      <w:rPr>
        <w:rFonts w:cs="خط مسعد المغربي" w:asciiTheme="majorBidi" w:hAnsiTheme="majorBidi"/>
        <w:b/>
        <w:bCs/>
        <w:sz w:val="28"/>
        <w:szCs w:val="28"/>
        <w:rtl/>
        <w:lang w:bidi="ar-DZ"/>
      </w:rPr>
      <w:t xml:space="preserve">                  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bidi="ar-DZ"/>
      </w:rPr>
      <w:t xml:space="preserve">                </w:t>
    </w:r>
    <w:r>
      <w:rPr>
        <w:rFonts w:cs="خط مسعد المغربي" w:asciiTheme="majorBidi" w:hAnsiTheme="majorBidi"/>
        <w:b/>
        <w:bCs/>
        <w:sz w:val="28"/>
        <w:szCs w:val="28"/>
        <w:rtl/>
        <w:lang w:bidi="ar-DZ"/>
      </w:rPr>
      <w:t xml:space="preserve">  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bidi="ar-DZ"/>
      </w:rPr>
      <w:t xml:space="preserve">         </w:t>
    </w:r>
    <w:r>
      <w:rPr>
        <w:rFonts w:cs="خط مسعد المغربي" w:asciiTheme="majorBidi" w:hAnsiTheme="majorBidi"/>
        <w:b/>
        <w:bCs/>
        <w:sz w:val="28"/>
        <w:szCs w:val="28"/>
        <w:rtl/>
        <w:lang w:bidi="ar-DZ"/>
      </w:rPr>
      <w:t xml:space="preserve">   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bidi="ar-DZ"/>
      </w:rPr>
      <w:t xml:space="preserve">       </w:t>
    </w:r>
    <w:r>
      <w:rPr>
        <w:rFonts w:cs="خط مسعد المغربي" w:asciiTheme="majorBidi" w:hAnsiTheme="majorBidi"/>
        <w:b/>
        <w:bCs/>
        <w:sz w:val="28"/>
        <w:szCs w:val="28"/>
        <w:rtl/>
        <w:lang w:bidi="ar-DZ"/>
      </w:rPr>
      <w:t xml:space="preserve">     </w:t>
    </w:r>
    <w:r>
      <w:rPr>
        <w:rFonts w:ascii="Yu Gothic" w:hAnsi="Yu Gothic" w:eastAsia="Yu Gothic" w:cs="خط مسعد المغربي"/>
        <w:b/>
        <w:bCs/>
        <w:sz w:val="28"/>
        <w:szCs w:val="28"/>
        <w:rtl/>
        <w:lang w:bidi="ar-DZ"/>
      </w:rPr>
      <w:t>السنة الدراسية:</w:t>
    </w:r>
    <w:r>
      <w:rPr>
        <w:rFonts w:ascii="Amiri" w:hAnsi="Amiri" w:eastAsia="Yu Gothic" w:cs="Amiri"/>
        <w:b/>
        <w:bCs/>
        <w:sz w:val="28"/>
        <w:szCs w:val="28"/>
        <w:rtl/>
        <w:lang w:bidi="ar-DZ"/>
      </w:rPr>
      <w:t>2025 -2026</w:t>
    </w:r>
    <w:r>
      <w:rPr>
        <w:rFonts w:cs="خط مسعد المغربي" w:asciiTheme="majorBidi" w:hAnsiTheme="majorBidi"/>
        <w:b/>
        <w:bCs/>
        <w:sz w:val="28"/>
        <w:szCs w:val="28"/>
        <w:lang w:bidi="ar-DZ"/>
      </w:rPr>
      <w:t xml:space="preserve"> </w:t>
    </w:r>
  </w:p>
  <w:p w14:paraId="3172BEB5">
    <w:pPr>
      <w:tabs>
        <w:tab w:val="left" w:pos="3510"/>
      </w:tabs>
      <w:bidi/>
      <w:spacing w:after="0" w:line="240" w:lineRule="auto"/>
      <w:rPr>
        <w:rFonts w:asciiTheme="majorBidi" w:hAnsiTheme="majorBidi" w:cstheme="majorBidi"/>
        <w:b/>
        <w:bCs/>
        <w:sz w:val="32"/>
        <w:szCs w:val="32"/>
        <w:rtl/>
      </w:rPr>
    </w:pPr>
    <w:r>
      <w:rPr>
        <w:rFonts w:cs="خط مسعد المغربي" w:asciiTheme="majorBidi" w:hAnsiTheme="majorBidi"/>
        <w:b/>
        <w:bCs/>
        <w:sz w:val="28"/>
        <w:szCs w:val="28"/>
        <w:rtl/>
      </w:rPr>
      <w:t>ثانوية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bidi="ar-DZ"/>
      </w:rPr>
      <w:t>: عزوز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val="en-US" w:bidi="ar-DZ"/>
      </w:rPr>
      <w:t xml:space="preserve"> السعيد</w:t>
    </w:r>
    <w:r>
      <w:rPr>
        <w:rFonts w:cs="خط مسعد المغربي" w:asciiTheme="majorBidi" w:hAnsiTheme="majorBidi"/>
        <w:b/>
        <w:bCs/>
        <w:sz w:val="28"/>
        <w:szCs w:val="28"/>
        <w:rtl/>
      </w:rPr>
      <w:t xml:space="preserve"> –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bidi="ar-DZ"/>
      </w:rPr>
      <w:t>عين</w:t>
    </w:r>
    <w:r>
      <w:rPr>
        <w:rFonts w:hint="cs" w:cs="خط مسعد المغربي" w:asciiTheme="majorBidi" w:hAnsiTheme="majorBidi"/>
        <w:b/>
        <w:bCs/>
        <w:sz w:val="28"/>
        <w:szCs w:val="28"/>
        <w:rtl/>
        <w:lang w:val="en-US" w:bidi="ar-DZ"/>
      </w:rPr>
      <w:t xml:space="preserve"> السبت</w:t>
    </w:r>
    <w:r>
      <w:rPr>
        <w:rFonts w:cs="خط مسعد المغربي" w:asciiTheme="majorBidi" w:hAnsiTheme="majorBidi"/>
        <w:b/>
        <w:bCs/>
        <w:sz w:val="28"/>
        <w:szCs w:val="28"/>
        <w:rtl/>
      </w:rPr>
      <w:t xml:space="preserve">-                                                              </w:t>
    </w:r>
    <w:r>
      <w:rPr>
        <w:rFonts w:hint="cs" w:cs="خط مسعد المغربي" w:asciiTheme="majorBidi" w:hAnsiTheme="majorBidi"/>
        <w:b/>
        <w:bCs/>
        <w:sz w:val="28"/>
        <w:szCs w:val="28"/>
        <w:rtl/>
      </w:rPr>
      <w:t xml:space="preserve">        </w:t>
    </w:r>
    <w:r>
      <w:rPr>
        <w:rFonts w:asciiTheme="majorBidi" w:hAnsiTheme="majorBidi" w:cstheme="majorBidi"/>
        <w:b/>
        <w:bCs/>
        <w:sz w:val="28"/>
        <w:szCs w:val="28"/>
        <w:rtl/>
      </w:rPr>
      <w:t xml:space="preserve">   </w:t>
    </w:r>
    <w:r>
      <w:rPr>
        <w:rFonts w:hint="cs" w:asciiTheme="majorBidi" w:hAnsiTheme="majorBidi" w:cstheme="majorBidi"/>
        <w:b/>
        <w:bCs/>
        <w:sz w:val="28"/>
        <w:szCs w:val="28"/>
        <w:rtl/>
      </w:rPr>
      <w:t xml:space="preserve">  </w:t>
    </w:r>
    <w:r>
      <w:rPr>
        <w:rFonts w:asciiTheme="majorBidi" w:hAnsiTheme="majorBidi" w:cstheme="majorBidi"/>
        <w:b/>
        <w:bCs/>
        <w:sz w:val="28"/>
        <w:szCs w:val="28"/>
        <w:rtl/>
      </w:rPr>
      <w:t xml:space="preserve"> </w:t>
    </w:r>
    <w:r>
      <w:rPr>
        <w:rFonts w:cs="خط مسعد المغربي" w:asciiTheme="majorBidi" w:hAnsiTheme="majorBidi"/>
        <w:b/>
        <w:bCs/>
        <w:sz w:val="28"/>
        <w:szCs w:val="28"/>
        <w:rtl/>
      </w:rPr>
      <w:t xml:space="preserve">المستوى: </w:t>
    </w:r>
    <w:r>
      <w:rPr>
        <w:rFonts w:hint="cs" w:cs="خط مسعد المغربي" w:asciiTheme="majorBidi" w:hAnsiTheme="majorBidi"/>
        <w:b/>
        <w:bCs/>
        <w:sz w:val="28"/>
        <w:szCs w:val="28"/>
        <w:rtl/>
      </w:rPr>
      <w:t xml:space="preserve">1 ج م ع </w:t>
    </w:r>
  </w:p>
  <w:p w14:paraId="0BB66D73">
    <w:pPr>
      <w:pBdr>
        <w:top w:val="single" w:color="auto" w:sz="4" w:space="1"/>
        <w:bottom w:val="single" w:color="auto" w:sz="4" w:space="1"/>
      </w:pBdr>
      <w:tabs>
        <w:tab w:val="left" w:pos="3510"/>
      </w:tabs>
      <w:bidi/>
      <w:spacing w:after="0" w:line="240" w:lineRule="auto"/>
      <w:rPr>
        <w:rFonts w:ascii="Granada" w:hAnsi="Granada" w:cs="خط مسعد المغربي"/>
        <w:b/>
        <w:bCs/>
        <w:color w:val="FF0000"/>
        <w:sz w:val="36"/>
        <w:szCs w:val="36"/>
        <w:lang w:bidi="ar-DZ"/>
      </w:rPr>
    </w:pPr>
    <w:r>
      <w:rPr>
        <w:rFonts w:hint="cs" w:ascii="Granada" w:hAnsi="Granada" w:cs="خط مسعد المغربي"/>
        <w:b/>
        <w:bCs/>
        <w:color w:val="FF0000"/>
        <w:sz w:val="36"/>
        <w:szCs w:val="36"/>
        <w:rtl/>
      </w:rPr>
      <w:t xml:space="preserve">                                   </w:t>
    </w:r>
    <w:r>
      <w:rPr>
        <w:rFonts w:ascii="Granada" w:hAnsi="Granada" w:cs="خط مسعد المغربي"/>
        <w:b/>
        <w:bCs/>
        <w:color w:val="FF0000"/>
        <w:sz w:val="36"/>
        <w:szCs w:val="36"/>
        <w:rtl/>
      </w:rPr>
      <w:t xml:space="preserve">  </w:t>
    </w:r>
    <w:r>
      <w:rPr>
        <w:rFonts w:hint="cs" w:ascii="Granada" w:hAnsi="Granada" w:cs="خط مسعد المغربي"/>
        <w:b/>
        <w:bCs/>
        <w:color w:val="FF0000"/>
        <w:sz w:val="36"/>
        <w:szCs w:val="36"/>
        <w:rtl/>
      </w:rPr>
      <w:t>(</w:t>
    </w:r>
    <w:r>
      <w:rPr>
        <w:rFonts w:hint="cs" w:ascii="Granada" w:hAnsi="Granada" w:cs="خط مسعد المغربي"/>
        <w:b/>
        <w:bCs/>
        <w:color w:val="FF0000"/>
        <w:sz w:val="36"/>
        <w:szCs w:val="36"/>
        <w:rtl/>
        <w:lang w:bidi="ar-DZ"/>
      </w:rPr>
      <w:t xml:space="preserve">تقويم تشخيصي </w:t>
    </w:r>
    <w:r>
      <w:rPr>
        <w:rFonts w:ascii="Granada" w:hAnsi="Granada" w:cs="خط مسعد المغربي"/>
        <w:b/>
        <w:bCs/>
        <w:color w:val="FF0000"/>
        <w:sz w:val="36"/>
        <w:szCs w:val="36"/>
        <w:rtl/>
      </w:rPr>
      <w:t xml:space="preserve"> ف</w:t>
    </w:r>
    <w:r>
      <w:rPr>
        <w:rFonts w:hint="cs" w:ascii="Granada" w:hAnsi="Granada" w:cs="خط مسعد المغربي"/>
        <w:b/>
        <w:bCs/>
        <w:color w:val="FF0000"/>
        <w:sz w:val="36"/>
        <w:szCs w:val="36"/>
        <w:rtl/>
      </w:rPr>
      <w:t>ي</w:t>
    </w:r>
    <w:r>
      <w:rPr>
        <w:rFonts w:ascii="Granada" w:hAnsi="Granada" w:cs="خط مسعد المغربي"/>
        <w:b/>
        <w:bCs/>
        <w:color w:val="FF0000"/>
        <w:sz w:val="36"/>
        <w:szCs w:val="36"/>
        <w:rtl/>
      </w:rPr>
      <w:t xml:space="preserve"> مادة الرياضيات</w:t>
    </w:r>
    <w:r>
      <w:rPr>
        <w:rFonts w:hint="cs" w:ascii="Granada" w:hAnsi="Granada" w:cs="خط مسعد المغربي"/>
        <w:b/>
        <w:bCs/>
        <w:color w:val="FF0000"/>
        <w:sz w:val="36"/>
        <w:szCs w:val="36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67904"/>
    <w:multiLevelType w:val="multilevel"/>
    <w:tmpl w:val="2D567904"/>
    <w:lvl w:ilvl="0" w:tentative="0">
      <w:start w:val="1"/>
      <w:numFmt w:val="decimal"/>
      <w:lvlText w:val="%1."/>
      <w:lvlJc w:val="right"/>
      <w:pPr>
        <w:ind w:left="1080" w:hanging="360"/>
      </w:pPr>
      <w:rPr>
        <w:rFonts w:hint="default"/>
        <w:color w:val="FF000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74B9E"/>
    <w:multiLevelType w:val="multilevel"/>
    <w:tmpl w:val="51A74B9E"/>
    <w:lvl w:ilvl="0" w:tentative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1244"/>
    <w:multiLevelType w:val="multilevel"/>
    <w:tmpl w:val="569D1244"/>
    <w:lvl w:ilvl="0" w:tentative="0">
      <w:start w:val="1"/>
      <w:numFmt w:val="decimal"/>
      <w:lvlText w:val="%1."/>
      <w:lvlJc w:val="left"/>
      <w:pPr>
        <w:ind w:left="786" w:hanging="360"/>
      </w:pPr>
      <w:rPr>
        <w:color w:val="FF0000"/>
        <w:lang w:bidi="ar-SA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EF2775"/>
    <w:multiLevelType w:val="multilevel"/>
    <w:tmpl w:val="66EF2775"/>
    <w:lvl w:ilvl="0" w:tentative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2"/>
    <w:rsid w:val="00006470"/>
    <w:rsid w:val="0002156E"/>
    <w:rsid w:val="00024D85"/>
    <w:rsid w:val="00033E84"/>
    <w:rsid w:val="00036090"/>
    <w:rsid w:val="00102A6D"/>
    <w:rsid w:val="00134255"/>
    <w:rsid w:val="001372A1"/>
    <w:rsid w:val="001608DB"/>
    <w:rsid w:val="001626DD"/>
    <w:rsid w:val="00173065"/>
    <w:rsid w:val="001B0CBD"/>
    <w:rsid w:val="001C01FF"/>
    <w:rsid w:val="001D707A"/>
    <w:rsid w:val="001E2892"/>
    <w:rsid w:val="001E2DF2"/>
    <w:rsid w:val="001F379D"/>
    <w:rsid w:val="00206B55"/>
    <w:rsid w:val="00213069"/>
    <w:rsid w:val="002357E7"/>
    <w:rsid w:val="002517DB"/>
    <w:rsid w:val="002565D7"/>
    <w:rsid w:val="00275515"/>
    <w:rsid w:val="00293FC8"/>
    <w:rsid w:val="002A7C16"/>
    <w:rsid w:val="002D4F8A"/>
    <w:rsid w:val="002E5BFD"/>
    <w:rsid w:val="002F3A56"/>
    <w:rsid w:val="002F767B"/>
    <w:rsid w:val="00301891"/>
    <w:rsid w:val="00315B9C"/>
    <w:rsid w:val="003411D4"/>
    <w:rsid w:val="0034145E"/>
    <w:rsid w:val="00351B33"/>
    <w:rsid w:val="003667CC"/>
    <w:rsid w:val="003942F2"/>
    <w:rsid w:val="003A4548"/>
    <w:rsid w:val="003C2B42"/>
    <w:rsid w:val="003C57A7"/>
    <w:rsid w:val="003D0D19"/>
    <w:rsid w:val="003E1C31"/>
    <w:rsid w:val="003E4939"/>
    <w:rsid w:val="004131FF"/>
    <w:rsid w:val="00416B00"/>
    <w:rsid w:val="00433996"/>
    <w:rsid w:val="0043451B"/>
    <w:rsid w:val="00453B96"/>
    <w:rsid w:val="00461444"/>
    <w:rsid w:val="004705D9"/>
    <w:rsid w:val="004747E8"/>
    <w:rsid w:val="00476F5C"/>
    <w:rsid w:val="004777CA"/>
    <w:rsid w:val="004801F0"/>
    <w:rsid w:val="00487007"/>
    <w:rsid w:val="004A76B0"/>
    <w:rsid w:val="004B40D5"/>
    <w:rsid w:val="004B6972"/>
    <w:rsid w:val="004C6631"/>
    <w:rsid w:val="004E6C25"/>
    <w:rsid w:val="00505134"/>
    <w:rsid w:val="00523710"/>
    <w:rsid w:val="005267E9"/>
    <w:rsid w:val="00540590"/>
    <w:rsid w:val="00560ADA"/>
    <w:rsid w:val="005640DE"/>
    <w:rsid w:val="00576E61"/>
    <w:rsid w:val="00581AD0"/>
    <w:rsid w:val="005A2E1A"/>
    <w:rsid w:val="005A2ECF"/>
    <w:rsid w:val="005C13BA"/>
    <w:rsid w:val="005D7FAD"/>
    <w:rsid w:val="005E118C"/>
    <w:rsid w:val="006239F9"/>
    <w:rsid w:val="00635267"/>
    <w:rsid w:val="006378A4"/>
    <w:rsid w:val="00656232"/>
    <w:rsid w:val="006565FC"/>
    <w:rsid w:val="00671DB8"/>
    <w:rsid w:val="00683C0D"/>
    <w:rsid w:val="00686F3E"/>
    <w:rsid w:val="00692D67"/>
    <w:rsid w:val="006944EB"/>
    <w:rsid w:val="006D0EBA"/>
    <w:rsid w:val="006D3BCF"/>
    <w:rsid w:val="00722794"/>
    <w:rsid w:val="00726483"/>
    <w:rsid w:val="007462AE"/>
    <w:rsid w:val="007478F9"/>
    <w:rsid w:val="00763815"/>
    <w:rsid w:val="00771A76"/>
    <w:rsid w:val="00771E83"/>
    <w:rsid w:val="007751EA"/>
    <w:rsid w:val="007C472C"/>
    <w:rsid w:val="008148CD"/>
    <w:rsid w:val="008248E6"/>
    <w:rsid w:val="008407F8"/>
    <w:rsid w:val="00877D76"/>
    <w:rsid w:val="008915A8"/>
    <w:rsid w:val="00894F4E"/>
    <w:rsid w:val="00895750"/>
    <w:rsid w:val="00897536"/>
    <w:rsid w:val="008A1672"/>
    <w:rsid w:val="008A724D"/>
    <w:rsid w:val="008B283E"/>
    <w:rsid w:val="008B70A9"/>
    <w:rsid w:val="008C2E30"/>
    <w:rsid w:val="008D64FF"/>
    <w:rsid w:val="008E3204"/>
    <w:rsid w:val="008F3F24"/>
    <w:rsid w:val="0090762D"/>
    <w:rsid w:val="00912661"/>
    <w:rsid w:val="00932D0E"/>
    <w:rsid w:val="00944A35"/>
    <w:rsid w:val="00945755"/>
    <w:rsid w:val="00945C20"/>
    <w:rsid w:val="009754C2"/>
    <w:rsid w:val="0098352B"/>
    <w:rsid w:val="00996E9B"/>
    <w:rsid w:val="009C5C36"/>
    <w:rsid w:val="009C5EFB"/>
    <w:rsid w:val="009C610C"/>
    <w:rsid w:val="009E0BBD"/>
    <w:rsid w:val="009E2A24"/>
    <w:rsid w:val="009E3C04"/>
    <w:rsid w:val="00A03B79"/>
    <w:rsid w:val="00A11F75"/>
    <w:rsid w:val="00A14992"/>
    <w:rsid w:val="00A36D7E"/>
    <w:rsid w:val="00A4318B"/>
    <w:rsid w:val="00A52A47"/>
    <w:rsid w:val="00A82F02"/>
    <w:rsid w:val="00A83316"/>
    <w:rsid w:val="00AB1552"/>
    <w:rsid w:val="00AB4741"/>
    <w:rsid w:val="00AB508A"/>
    <w:rsid w:val="00AC3524"/>
    <w:rsid w:val="00AC5729"/>
    <w:rsid w:val="00AC741B"/>
    <w:rsid w:val="00AD6547"/>
    <w:rsid w:val="00AD683A"/>
    <w:rsid w:val="00AF2BC8"/>
    <w:rsid w:val="00B010FC"/>
    <w:rsid w:val="00B0564C"/>
    <w:rsid w:val="00B0662D"/>
    <w:rsid w:val="00B10557"/>
    <w:rsid w:val="00B17EC0"/>
    <w:rsid w:val="00B71FC5"/>
    <w:rsid w:val="00B80FBF"/>
    <w:rsid w:val="00BB1C23"/>
    <w:rsid w:val="00BE496B"/>
    <w:rsid w:val="00C247B4"/>
    <w:rsid w:val="00C3125D"/>
    <w:rsid w:val="00C33389"/>
    <w:rsid w:val="00C34EFC"/>
    <w:rsid w:val="00C61249"/>
    <w:rsid w:val="00C8099C"/>
    <w:rsid w:val="00C81709"/>
    <w:rsid w:val="00C86A70"/>
    <w:rsid w:val="00C917EE"/>
    <w:rsid w:val="00C93859"/>
    <w:rsid w:val="00CB62F3"/>
    <w:rsid w:val="00CC24BE"/>
    <w:rsid w:val="00CE5B2B"/>
    <w:rsid w:val="00CF6F8B"/>
    <w:rsid w:val="00D01093"/>
    <w:rsid w:val="00D019CA"/>
    <w:rsid w:val="00D11F43"/>
    <w:rsid w:val="00D303A5"/>
    <w:rsid w:val="00D314BF"/>
    <w:rsid w:val="00D34DBF"/>
    <w:rsid w:val="00D52070"/>
    <w:rsid w:val="00D54902"/>
    <w:rsid w:val="00D70A81"/>
    <w:rsid w:val="00D82CC2"/>
    <w:rsid w:val="00D90CBD"/>
    <w:rsid w:val="00D96117"/>
    <w:rsid w:val="00DA5B67"/>
    <w:rsid w:val="00E05770"/>
    <w:rsid w:val="00E1197E"/>
    <w:rsid w:val="00E25044"/>
    <w:rsid w:val="00E32521"/>
    <w:rsid w:val="00E33404"/>
    <w:rsid w:val="00E73CE9"/>
    <w:rsid w:val="00E778EA"/>
    <w:rsid w:val="00E80897"/>
    <w:rsid w:val="00E809DC"/>
    <w:rsid w:val="00E812B9"/>
    <w:rsid w:val="00E910B0"/>
    <w:rsid w:val="00E910F1"/>
    <w:rsid w:val="00EA5C0E"/>
    <w:rsid w:val="00EC1AB1"/>
    <w:rsid w:val="00EE7FEF"/>
    <w:rsid w:val="00EF4616"/>
    <w:rsid w:val="00F015B4"/>
    <w:rsid w:val="00F108F0"/>
    <w:rsid w:val="00F17EBC"/>
    <w:rsid w:val="00F22915"/>
    <w:rsid w:val="00F321F5"/>
    <w:rsid w:val="00F5469E"/>
    <w:rsid w:val="00F5724E"/>
    <w:rsid w:val="00F6700C"/>
    <w:rsid w:val="00F7684E"/>
    <w:rsid w:val="00F92C18"/>
    <w:rsid w:val="00FA50BA"/>
    <w:rsid w:val="00FC5449"/>
    <w:rsid w:val="00FD1A93"/>
    <w:rsid w:val="00FD1D08"/>
    <w:rsid w:val="00FF4F31"/>
    <w:rsid w:val="3CB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24"/>
    <w:unhideWhenUsed/>
    <w:uiPriority w:val="99"/>
    <w:pPr>
      <w:spacing w:after="120"/>
      <w:ind w:left="283"/>
    </w:pPr>
  </w:style>
  <w:style w:type="paragraph" w:styleId="7">
    <w:name w:val="Body Text"/>
    <w:basedOn w:val="1"/>
    <w:link w:val="23"/>
    <w:unhideWhenUsed/>
    <w:uiPriority w:val="99"/>
    <w:pPr>
      <w:spacing w:after="120"/>
    </w:pPr>
  </w:style>
  <w:style w:type="paragraph" w:styleId="8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 First Indent"/>
    <w:basedOn w:val="7"/>
    <w:link w:val="25"/>
    <w:unhideWhenUsed/>
    <w:uiPriority w:val="99"/>
    <w:pPr>
      <w:spacing w:after="200"/>
      <w:ind w:firstLine="360"/>
    </w:pPr>
  </w:style>
  <w:style w:type="paragraph" w:styleId="10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1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3">
    <w:name w:val="En-tête Car"/>
    <w:basedOn w:val="5"/>
    <w:link w:val="11"/>
    <w:uiPriority w:val="99"/>
  </w:style>
  <w:style w:type="character" w:customStyle="1" w:styleId="14">
    <w:name w:val="Pied de page Car"/>
    <w:basedOn w:val="5"/>
    <w:link w:val="10"/>
    <w:uiPriority w:val="99"/>
  </w:style>
  <w:style w:type="paragraph" w:styleId="15">
    <w:name w:val="List Paragraph"/>
    <w:basedOn w:val="1"/>
    <w:link w:val="16"/>
    <w:qFormat/>
    <w:uiPriority w:val="34"/>
    <w:pPr>
      <w:spacing w:after="0" w:line="259" w:lineRule="auto"/>
      <w:ind w:left="720"/>
      <w:contextualSpacing/>
    </w:pPr>
  </w:style>
  <w:style w:type="character" w:customStyle="1" w:styleId="16">
    <w:name w:val="Paragraphe de liste Car"/>
    <w:basedOn w:val="5"/>
    <w:link w:val="15"/>
    <w:uiPriority w:val="34"/>
  </w:style>
  <w:style w:type="character" w:styleId="17">
    <w:name w:val="Placeholder Text"/>
    <w:basedOn w:val="5"/>
    <w:semiHidden/>
    <w:uiPriority w:val="99"/>
    <w:rPr>
      <w:color w:val="808080"/>
    </w:rPr>
  </w:style>
  <w:style w:type="character" w:customStyle="1" w:styleId="18">
    <w:name w:val="Texte de bulles Car"/>
    <w:basedOn w:val="5"/>
    <w:link w:val="8"/>
    <w:semiHidden/>
    <w:uiPriority w:val="99"/>
    <w:rPr>
      <w:rFonts w:ascii="Segoe UI" w:hAnsi="Segoe UI" w:cs="Segoe UI"/>
      <w:sz w:val="18"/>
      <w:szCs w:val="18"/>
    </w:rPr>
  </w:style>
  <w:style w:type="table" w:styleId="19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itre 1 Car"/>
    <w:basedOn w:val="5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Titre 2 Car"/>
    <w:basedOn w:val="5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2">
    <w:name w:val="Titre 3 Car"/>
    <w:basedOn w:val="5"/>
    <w:link w:val="4"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23">
    <w:name w:val="Corps de texte Car"/>
    <w:basedOn w:val="5"/>
    <w:link w:val="7"/>
    <w:uiPriority w:val="99"/>
  </w:style>
  <w:style w:type="character" w:customStyle="1" w:styleId="24">
    <w:name w:val="Retrait corps de texte Car"/>
    <w:basedOn w:val="5"/>
    <w:link w:val="6"/>
    <w:uiPriority w:val="99"/>
  </w:style>
  <w:style w:type="character" w:customStyle="1" w:styleId="25">
    <w:name w:val="Retrait 1re ligne Car"/>
    <w:basedOn w:val="23"/>
    <w:link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1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0.bin"/><Relationship Id="rId86" Type="http://schemas.openxmlformats.org/officeDocument/2006/relationships/image" Target="media/image39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8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6.wmf"/><Relationship Id="rId8" Type="http://schemas.openxmlformats.org/officeDocument/2006/relationships/theme" Target="theme/theme1.xml"/><Relationship Id="rId79" Type="http://schemas.openxmlformats.org/officeDocument/2006/relationships/oleObject" Target="embeddings/oleObject36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5.bin"/><Relationship Id="rId76" Type="http://schemas.openxmlformats.org/officeDocument/2006/relationships/oleObject" Target="embeddings/oleObject34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9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8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7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6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" Type="http://schemas.openxmlformats.org/officeDocument/2006/relationships/header" Target="head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9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8.bin"/><Relationship Id="rId43" Type="http://schemas.openxmlformats.org/officeDocument/2006/relationships/image" Target="media/image18.png"/><Relationship Id="rId42" Type="http://schemas.openxmlformats.org/officeDocument/2006/relationships/image" Target="media/image17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" Type="http://schemas.openxmlformats.org/officeDocument/2006/relationships/footnotes" Target="footnotes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6" Type="http://schemas.openxmlformats.org/officeDocument/2006/relationships/image" Target="media/image9.wmf"/><Relationship Id="rId25" Type="http://schemas.openxmlformats.org/officeDocument/2006/relationships/oleObject" Target="embeddings/oleObject9.bin"/><Relationship Id="rId24" Type="http://schemas.openxmlformats.org/officeDocument/2006/relationships/image" Target="media/image8.wmf"/><Relationship Id="rId23" Type="http://schemas.openxmlformats.org/officeDocument/2006/relationships/oleObject" Target="embeddings/oleObject8.bin"/><Relationship Id="rId22" Type="http://schemas.openxmlformats.org/officeDocument/2006/relationships/image" Target="media/image7.wmf"/><Relationship Id="rId21" Type="http://schemas.openxmlformats.org/officeDocument/2006/relationships/oleObject" Target="embeddings/oleObject7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5.wmf"/><Relationship Id="rId17" Type="http://schemas.openxmlformats.org/officeDocument/2006/relationships/oleObject" Target="embeddings/oleObject5.bin"/><Relationship Id="rId16" Type="http://schemas.openxmlformats.org/officeDocument/2006/relationships/image" Target="media/image4.wmf"/><Relationship Id="rId15" Type="http://schemas.openxmlformats.org/officeDocument/2006/relationships/oleObject" Target="embeddings/oleObject4.bin"/><Relationship Id="rId14" Type="http://schemas.openxmlformats.org/officeDocument/2006/relationships/image" Target="media/image3.wmf"/><Relationship Id="rId13" Type="http://schemas.openxmlformats.org/officeDocument/2006/relationships/oleObject" Target="embeddings/oleObject3.bin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7" Type="http://schemas.openxmlformats.org/officeDocument/2006/relationships/fontTable" Target="fontTable.xml"/><Relationship Id="rId106" Type="http://schemas.openxmlformats.org/officeDocument/2006/relationships/numbering" Target="numbering.xml"/><Relationship Id="rId105" Type="http://schemas.openxmlformats.org/officeDocument/2006/relationships/customXml" Target="../customXml/item1.xml"/><Relationship Id="rId104" Type="http://schemas.openxmlformats.org/officeDocument/2006/relationships/image" Target="media/image48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6.wmf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1802</Characters>
  <Lines>15</Lines>
  <Paragraphs>4</Paragraphs>
  <TotalTime>1069</TotalTime>
  <ScaleCrop>false</ScaleCrop>
  <LinksUpToDate>false</LinksUpToDate>
  <CharactersWithSpaces>2125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2024-11-17T15:42:00Z</dcterms:created>
  <dc:creator>mohamed</dc:creator>
  <cp:lastModifiedBy>top tech</cp:lastModifiedBy>
  <cp:lastPrinted>2025-09-18T18:06:00Z</cp:lastPrinted>
  <dcterms:modified xsi:type="dcterms:W3CDTF">2025-10-14T18:49:11Z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KSOProductBuildVer">
    <vt:lpwstr>1036-12.2.0.22549</vt:lpwstr>
  </property>
  <property fmtid="{D5CDD505-2E9C-101B-9397-08002B2CF9AE}" pid="5" name="ICV">
    <vt:lpwstr>65B233603E174B659E561E38146CDCCD_12</vt:lpwstr>
  </property>
</Properties>
</file>