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2C1A2E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724ECE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751A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الظل المطابق .  </w:t>
                  </w:r>
                  <w:r w:rsidR="00864C5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proofErr w:type="gramStart"/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proofErr w:type="gramEnd"/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724EC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</w:t>
                  </w:r>
                </w:p>
                <w:p w:rsidR="00DE68C0" w:rsidRPr="00536492" w:rsidRDefault="00DE68C0" w:rsidP="00D751AB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</w:t>
                  </w: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الكفاءة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751A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تنمية و تطوير الإدراك البصري من خلال مطابقة الصور </w:t>
                  </w:r>
                  <w:r w:rsidR="00864C5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4C4DB4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D751AB" w:rsidRDefault="00D751AB" w:rsidP="00864C5B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تحديد مدةزمنية لإنجاز اللعبة .</w:t>
            </w:r>
          </w:p>
          <w:p w:rsidR="00D751AB" w:rsidRDefault="00D751AB" w:rsidP="00D751AB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يفهم العلاقات بين الحيوانات 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ظلها .</w:t>
            </w:r>
            <w:proofErr w:type="gramEnd"/>
          </w:p>
          <w:p w:rsidR="00DA17D8" w:rsidRPr="009307D7" w:rsidRDefault="00864C5B" w:rsidP="00D751AB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17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751A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يترك للاعبين وقتا لانجاز العمل المطلوب .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DA17D8">
        <w:trPr>
          <w:cantSplit/>
          <w:trHeight w:val="4703"/>
          <w:jc w:val="center"/>
        </w:trPr>
        <w:tc>
          <w:tcPr>
            <w:tcW w:w="4467" w:type="pct"/>
          </w:tcPr>
          <w:p w:rsidR="00DA17D8" w:rsidRDefault="00D751A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83040" behindDoc="0" locked="0" layoutInCell="1" allowOverlap="1">
                  <wp:simplePos x="0" y="0"/>
                  <wp:positionH relativeFrom="column">
                    <wp:posOffset>31903</wp:posOffset>
                  </wp:positionH>
                  <wp:positionV relativeFrom="paragraph">
                    <wp:posOffset>155641</wp:posOffset>
                  </wp:positionV>
                  <wp:extent cx="2504243" cy="2752593"/>
                  <wp:effectExtent l="57150" t="19050" r="105607" b="66807"/>
                  <wp:wrapNone/>
                  <wp:docPr id="3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340" cy="276479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A17D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تشكيل الأفواج و توزيع </w:t>
            </w:r>
            <w:r w:rsid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الأدوار .</w:t>
            </w:r>
          </w:p>
          <w:p w:rsidR="00CB7574" w:rsidRPr="00D271EB" w:rsidRDefault="00CB7574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proofErr w:type="gramStart"/>
            <w:r w:rsid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</w:t>
            </w:r>
            <w:proofErr w:type="gramEnd"/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864C5B" w:rsidRDefault="00000AF9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مطالبة  التلاميذ </w:t>
            </w:r>
            <w:r w:rsidR="00864C5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تسمية الحيوانات الموجودة </w:t>
            </w:r>
          </w:p>
          <w:p w:rsidR="00561CBB" w:rsidRDefault="00864C5B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ذكر الاليفة منها و المتوحشة </w:t>
            </w:r>
            <w:r w:rsidR="00D9762A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910B88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000AF9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D751AB" w:rsidRPr="00D751AB" w:rsidRDefault="00D751AB" w:rsidP="00D751AB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اربط بين كل ظل مع صورة الحيوان التي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تناسبه .</w:t>
            </w:r>
            <w:proofErr w:type="gramEnd"/>
          </w:p>
          <w:p w:rsidR="00466BAB" w:rsidRPr="00910B88" w:rsidRDefault="00910B88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  <w:r w:rsidR="00D9762A">
              <w:rPr>
                <w:noProof/>
              </w:rPr>
              <w:t xml:space="preserve"> </w:t>
            </w:r>
          </w:p>
          <w:p w:rsidR="00466BAB" w:rsidRPr="00466BAB" w:rsidRDefault="00466BAB" w:rsidP="00442A54">
            <w:pPr>
              <w:tabs>
                <w:tab w:val="left" w:pos="7101"/>
              </w:tabs>
              <w:bidi/>
              <w:spacing w:after="120" w:line="276" w:lineRule="auto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Pr="00D751AB" w:rsidRDefault="00D6030C" w:rsidP="00D751AB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42A54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864C5B" w:rsidP="00D751AB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اليك </w:t>
            </w:r>
            <w:r w:rsidR="00D751A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صور حيوانات مختلفة ، أربط بين كل ظل من الظلال بصورة الحيوان التي تنا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892E4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F117B7">
              <w:rPr>
                <w:noProof/>
              </w:rPr>
              <w:t xml:space="preserve"> </w:t>
            </w:r>
          </w:p>
          <w:p w:rsidR="00892E4B" w:rsidRDefault="008D3655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2535555" cy="2589530"/>
                  <wp:effectExtent l="57150" t="19050" r="112395" b="77470"/>
                  <wp:wrapNone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1640" r="10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55" cy="258953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8D3655" w:rsidRPr="008D3655" w:rsidRDefault="007F7F60" w:rsidP="008D3655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</w:t>
            </w:r>
            <w:r w:rsid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8D3655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صور القرد </w:t>
            </w:r>
          </w:p>
          <w:p w:rsidR="00F117B7" w:rsidRPr="00A06B34" w:rsidRDefault="008D3655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ربطها مع الظل المناسب </w:t>
            </w:r>
            <w:r w:rsidR="00F117B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  <w:p w:rsidR="00892E4B" w:rsidRDefault="00892E4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2E3A42" w:rsidRPr="000B62D0" w:rsidRDefault="008D3655" w:rsidP="00442A5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يرتكز التقييم على ملاحظة دقة تحديد عناصر التوافق بين الشكل و ظله </w:t>
            </w:r>
            <w:r w:rsidR="00F117B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D751AB" w:rsidRDefault="00D751AB" w:rsidP="00442A54">
      <w:pPr>
        <w:spacing w:after="200" w:line="276" w:lineRule="auto"/>
        <w:rPr>
          <w:lang w:bidi="ar-DZ"/>
        </w:rPr>
      </w:pPr>
    </w:p>
    <w:p w:rsidR="00D751AB" w:rsidRDefault="00D751AB">
      <w:pPr>
        <w:spacing w:after="200" w:line="276" w:lineRule="auto"/>
        <w:rPr>
          <w:lang w:bidi="ar-DZ"/>
        </w:rPr>
      </w:pPr>
      <w:r>
        <w:rPr>
          <w:lang w:bidi="ar-DZ"/>
        </w:rPr>
        <w:br w:type="page"/>
      </w:r>
    </w:p>
    <w:p w:rsidR="00561CBB" w:rsidRDefault="002C1A2E" w:rsidP="00442A54">
      <w:pPr>
        <w:spacing w:after="200" w:line="276" w:lineRule="auto"/>
        <w:rPr>
          <w:lang w:bidi="ar-DZ"/>
        </w:rPr>
      </w:pPr>
      <w:r>
        <w:rPr>
          <w:noProof/>
        </w:rPr>
        <w:lastRenderedPageBreak/>
        <w:pict>
          <v:rect id="_x0000_s1644" style="position:absolute;margin-left:9.2pt;margin-top:553.55pt;width:277.25pt;height:262.9pt;z-index:252153344">
            <v:textbox style="mso-next-textbox:#_x0000_s1644">
              <w:txbxContent>
                <w:p w:rsidR="00B61DD5" w:rsidRPr="00B61DD5" w:rsidRDefault="00B61DD5" w:rsidP="00B61DD5">
                  <w:pPr>
                    <w:jc w:val="right"/>
                  </w:pPr>
                  <w:r w:rsidRPr="00B61DD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أربط بين الحيوان و ظله</w:t>
                  </w:r>
                </w:p>
                <w:p w:rsidR="00F62067" w:rsidRPr="00067665" w:rsidRDefault="00C64A61" w:rsidP="00067665">
                  <w:pPr>
                    <w:rPr>
                      <w:lang w:bidi="ar-DZ"/>
                    </w:rPr>
                  </w:pPr>
                  <w:r w:rsidRPr="00C64A61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235172" cy="2954480"/>
                        <wp:effectExtent l="57150" t="19050" r="117628" b="74470"/>
                        <wp:docPr id="22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5723" cy="297324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5" style="position:absolute;margin-left:293.9pt;margin-top:553.55pt;width:277.25pt;height:262.9pt;z-index:252154368">
            <v:textbox style="mso-next-textbox:#_x0000_s1645">
              <w:txbxContent>
                <w:p w:rsidR="00C64A61" w:rsidRPr="00B61DD5" w:rsidRDefault="00C64A61" w:rsidP="00C64A61">
                  <w:pPr>
                    <w:jc w:val="right"/>
                  </w:pPr>
                  <w:r w:rsidRPr="00B61DD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أربط بين الحيوان و ظله</w:t>
                  </w:r>
                </w:p>
                <w:p w:rsidR="00F62067" w:rsidRPr="00067665" w:rsidRDefault="00C64A61" w:rsidP="00067665">
                  <w:r w:rsidRPr="00C64A61">
                    <w:rPr>
                      <w:rFonts w:hint="cs"/>
                    </w:rPr>
                    <w:drawing>
                      <wp:inline distT="0" distB="0" distL="0" distR="0">
                        <wp:extent cx="3235172" cy="2954480"/>
                        <wp:effectExtent l="57150" t="19050" r="117628" b="74470"/>
                        <wp:docPr id="23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5723" cy="297324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2" style="position:absolute;margin-left:9.2pt;margin-top:278.45pt;width:277.25pt;height:262.9pt;z-index:252151296">
            <v:textbox style="mso-next-textbox:#_x0000_s1642">
              <w:txbxContent>
                <w:p w:rsidR="00B61DD5" w:rsidRPr="00B61DD5" w:rsidRDefault="00B61DD5" w:rsidP="00B61DD5">
                  <w:pPr>
                    <w:jc w:val="right"/>
                  </w:pPr>
                  <w:r w:rsidRPr="00B61DD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أربط بين الحيوان و ظله</w:t>
                  </w:r>
                </w:p>
                <w:p w:rsidR="00F62067" w:rsidRPr="0091439E" w:rsidRDefault="00C64A61" w:rsidP="0091439E">
                  <w:r w:rsidRPr="00C64A61">
                    <w:rPr>
                      <w:rFonts w:hint="cs"/>
                    </w:rPr>
                    <w:drawing>
                      <wp:inline distT="0" distB="0" distL="0" distR="0">
                        <wp:extent cx="3235172" cy="2954480"/>
                        <wp:effectExtent l="57150" t="19050" r="117628" b="74470"/>
                        <wp:docPr id="21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5723" cy="297324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3" style="position:absolute;margin-left:293.9pt;margin-top:278.45pt;width:277.25pt;height:262.9pt;z-index:252152320">
            <v:textbox style="mso-next-textbox:#_x0000_s1643">
              <w:txbxContent>
                <w:p w:rsidR="00B61DD5" w:rsidRPr="00B61DD5" w:rsidRDefault="00B61DD5" w:rsidP="00B61DD5">
                  <w:pPr>
                    <w:jc w:val="right"/>
                  </w:pPr>
                  <w:r w:rsidRPr="00B61DD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أربط بين الحيوان و ظله</w:t>
                  </w:r>
                </w:p>
                <w:p w:rsidR="00F62067" w:rsidRPr="00067665" w:rsidRDefault="00C64A61" w:rsidP="00FD3A52">
                  <w:pPr>
                    <w:jc w:val="right"/>
                    <w:rPr>
                      <w:sz w:val="16"/>
                      <w:szCs w:val="16"/>
                      <w:lang w:bidi="ar-DZ"/>
                    </w:rPr>
                  </w:pPr>
                  <w:r w:rsidRPr="00C64A61">
                    <w:rPr>
                      <w:rFonts w:hint="cs"/>
                      <w:sz w:val="16"/>
                      <w:szCs w:val="16"/>
                      <w:lang w:bidi="ar-DZ"/>
                    </w:rPr>
                    <w:drawing>
                      <wp:inline distT="0" distB="0" distL="0" distR="0">
                        <wp:extent cx="3235172" cy="2954480"/>
                        <wp:effectExtent l="57150" t="19050" r="117628" b="74470"/>
                        <wp:docPr id="20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5723" cy="297324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1" style="position:absolute;margin-left:293.9pt;margin-top:7pt;width:277.25pt;height:262.9pt;z-index:252150272">
            <v:textbox style="mso-next-textbox:#_x0000_s1641">
              <w:txbxContent>
                <w:p w:rsidR="00F62067" w:rsidRDefault="00B61DD5" w:rsidP="00B61DD5">
                  <w:pPr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B61DD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أربط بين الحيوان و ظله</w:t>
                  </w:r>
                </w:p>
                <w:p w:rsidR="00C64A61" w:rsidRPr="00B61DD5" w:rsidRDefault="00C64A61" w:rsidP="00C64A61">
                  <w:pPr>
                    <w:jc w:val="center"/>
                  </w:pPr>
                  <w:r w:rsidRPr="00C64A61">
                    <w:rPr>
                      <w:rFonts w:hint="cs"/>
                      <w:b/>
                      <w:bCs/>
                      <w:sz w:val="32"/>
                      <w:szCs w:val="32"/>
                    </w:rPr>
                    <w:drawing>
                      <wp:inline distT="0" distB="0" distL="0" distR="0">
                        <wp:extent cx="3235172" cy="2954480"/>
                        <wp:effectExtent l="57150" t="19050" r="117628" b="74470"/>
                        <wp:docPr id="1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5723" cy="297324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7" style="position:absolute;margin-left:9.2pt;margin-top:7pt;width:277.25pt;height:262.9pt;z-index:252131840">
            <v:textbox style="mso-next-textbox:#_x0000_s1587">
              <w:txbxContent>
                <w:p w:rsidR="00B61DD5" w:rsidRPr="00B61DD5" w:rsidRDefault="00B61DD5" w:rsidP="00B61DD5">
                  <w:pPr>
                    <w:jc w:val="right"/>
                  </w:pPr>
                  <w:r w:rsidRPr="00B61DD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أربط بين الحيوان و ظله</w:t>
                  </w:r>
                </w:p>
                <w:p w:rsidR="00561CBB" w:rsidRPr="002E3A42" w:rsidRDefault="00C64A61" w:rsidP="00C64A61">
                  <w:pPr>
                    <w:jc w:val="right"/>
                    <w:rPr>
                      <w:sz w:val="28"/>
                      <w:szCs w:val="28"/>
                    </w:rPr>
                  </w:pPr>
                  <w:r w:rsidRPr="00C64A61">
                    <w:rPr>
                      <w:rFonts w:hint="cs"/>
                      <w:sz w:val="28"/>
                      <w:szCs w:val="28"/>
                    </w:rPr>
                    <w:drawing>
                      <wp:inline distT="0" distB="0" distL="0" distR="0">
                        <wp:extent cx="3235172" cy="2954480"/>
                        <wp:effectExtent l="57150" t="19050" r="117628" b="74470"/>
                        <wp:docPr id="19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5723" cy="297324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CBB">
        <w:rPr>
          <w:lang w:bidi="ar-DZ"/>
        </w:rPr>
        <w:br w:type="page"/>
      </w:r>
    </w:p>
    <w:p w:rsidR="00F62067" w:rsidRDefault="002C1A2E" w:rsidP="002037AC">
      <w:pPr>
        <w:spacing w:line="360" w:lineRule="auto"/>
        <w:rPr>
          <w:noProof/>
        </w:rPr>
      </w:pPr>
      <w:r>
        <w:rPr>
          <w:noProof/>
        </w:rPr>
        <w:pict>
          <v:rect id="_x0000_s1647" style="position:absolute;margin-left:295.4pt;margin-top:7.45pt;width:277.25pt;height:262.9pt;z-index:252156416">
            <v:textbox style="mso-next-textbox:#_x0000_s1647">
              <w:txbxContent>
                <w:p w:rsidR="009365CA" w:rsidRDefault="009365CA" w:rsidP="00FD3A52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أربط بين صورة القرد و الظل المناسب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لها </w:t>
                  </w:r>
                  <w:r w:rsidR="00FD3A52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D3A52" w:rsidRPr="002E3A42" w:rsidRDefault="009365CA" w:rsidP="00FD3A52">
                  <w:pPr>
                    <w:jc w:val="right"/>
                    <w:rPr>
                      <w:sz w:val="28"/>
                      <w:szCs w:val="28"/>
                    </w:rPr>
                  </w:pPr>
                  <w:r w:rsidRPr="009365CA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218179" cy="2980931"/>
                        <wp:effectExtent l="57150" t="19050" r="115571" b="67069"/>
                        <wp:docPr id="25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1640" r="104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307" cy="2992165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D3A52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</w:t>
                  </w:r>
                </w:p>
                <w:p w:rsidR="00F62067" w:rsidRPr="00067665" w:rsidRDefault="00F62067" w:rsidP="00067665"/>
              </w:txbxContent>
            </v:textbox>
          </v:rect>
        </w:pict>
      </w:r>
      <w:r>
        <w:rPr>
          <w:noProof/>
        </w:rPr>
        <w:pict>
          <v:rect id="_x0000_s1646" style="position:absolute;margin-left:10.7pt;margin-top:7.45pt;width:277.25pt;height:262.9pt;z-index:252155392">
            <v:textbox style="mso-next-textbox:#_x0000_s1646">
              <w:txbxContent>
                <w:p w:rsidR="009365CA" w:rsidRDefault="009365CA" w:rsidP="009365CA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أربط بين صورة القرد و الظل المناسب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7469CD" w:rsidP="009739E7">
                  <w:pPr>
                    <w:bidi/>
                    <w:jc w:val="right"/>
                    <w:rPr>
                      <w:lang w:bidi="ar-DZ"/>
                    </w:rPr>
                  </w:pPr>
                  <w:r w:rsidRPr="007469CD">
                    <w:rPr>
                      <w:rFonts w:hint="cs"/>
                      <w:rtl/>
                      <w:lang w:bidi="ar-DZ"/>
                    </w:rPr>
                    <w:drawing>
                      <wp:inline distT="0" distB="0" distL="0" distR="0">
                        <wp:extent cx="3218179" cy="2980931"/>
                        <wp:effectExtent l="57150" t="19050" r="115571" b="67069"/>
                        <wp:docPr id="26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1640" r="104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307" cy="2992165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1" style="position:absolute;margin-left:295.4pt;margin-top:554pt;width:277.25pt;height:262.9pt;z-index:252160512">
            <v:textbox style="mso-next-textbox:#_x0000_s1651">
              <w:txbxContent>
                <w:p w:rsidR="009365CA" w:rsidRDefault="009365CA" w:rsidP="009365CA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أربط بين صورة القرد و الظل المناسب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7469CD" w:rsidP="00067665">
                  <w:pPr>
                    <w:rPr>
                      <w:lang w:bidi="ar-DZ"/>
                    </w:rPr>
                  </w:pPr>
                  <w:r w:rsidRPr="007469C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218179" cy="2980931"/>
                        <wp:effectExtent l="57150" t="19050" r="115571" b="67069"/>
                        <wp:docPr id="29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1640" r="104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307" cy="2992165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0" style="position:absolute;margin-left:10.7pt;margin-top:554pt;width:277.25pt;height:262.9pt;z-index:252159488">
            <v:textbox style="mso-next-textbox:#_x0000_s1650">
              <w:txbxContent>
                <w:p w:rsidR="009365CA" w:rsidRDefault="009365CA" w:rsidP="009365CA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أربط بين صورة القرد و الظل المناسب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067665" w:rsidRPr="006D2CF9" w:rsidRDefault="00067665" w:rsidP="009739E7">
                  <w:pPr>
                    <w:jc w:val="right"/>
                    <w:rPr>
                      <w:sz w:val="16"/>
                      <w:szCs w:val="16"/>
                      <w:lang w:bidi="ar-DZ"/>
                    </w:rPr>
                  </w:pPr>
                </w:p>
                <w:p w:rsidR="00F62067" w:rsidRPr="00067665" w:rsidRDefault="007469CD" w:rsidP="00067665">
                  <w:r w:rsidRPr="007469CD">
                    <w:rPr>
                      <w:rFonts w:hint="cs"/>
                    </w:rPr>
                    <w:drawing>
                      <wp:inline distT="0" distB="0" distL="0" distR="0">
                        <wp:extent cx="3218179" cy="2980931"/>
                        <wp:effectExtent l="57150" t="19050" r="115571" b="67069"/>
                        <wp:docPr id="30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1640" r="104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307" cy="2992165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9" style="position:absolute;margin-left:295.4pt;margin-top:278.9pt;width:277.25pt;height:262.9pt;z-index:252158464">
            <v:textbox style="mso-next-textbox:#_x0000_s1649">
              <w:txbxContent>
                <w:p w:rsidR="009365CA" w:rsidRDefault="009365CA" w:rsidP="009365CA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أربط بين صورة القرد و الظل المناسب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7469CD" w:rsidP="00067665">
                  <w:pPr>
                    <w:rPr>
                      <w:lang w:bidi="ar-DZ"/>
                    </w:rPr>
                  </w:pPr>
                  <w:r w:rsidRPr="007469C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218179" cy="2980931"/>
                        <wp:effectExtent l="57150" t="19050" r="115571" b="67069"/>
                        <wp:docPr id="28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1640" r="104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307" cy="2992165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8" style="position:absolute;margin-left:10.7pt;margin-top:278.9pt;width:277.25pt;height:262.9pt;z-index:252157440">
            <v:textbox style="mso-next-textbox:#_x0000_s1648">
              <w:txbxContent>
                <w:p w:rsidR="009365CA" w:rsidRDefault="009365CA" w:rsidP="009365CA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أربط بين صورة القرد و الظل المناسب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7469CD" w:rsidP="00067665">
                  <w:pPr>
                    <w:rPr>
                      <w:lang w:bidi="ar-DZ"/>
                    </w:rPr>
                  </w:pPr>
                  <w:r w:rsidRPr="007469C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218179" cy="2980931"/>
                        <wp:effectExtent l="57150" t="19050" r="115571" b="67069"/>
                        <wp:docPr id="27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1640" r="104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307" cy="2992165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62067" w:rsidRDefault="00F6206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B62D0" w:rsidRDefault="000B62D0" w:rsidP="002037AC">
      <w:pPr>
        <w:spacing w:line="360" w:lineRule="auto"/>
        <w:rPr>
          <w:noProof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BF4CB7" w:rsidRDefault="009365CA" w:rsidP="007F7F60">
      <w:pPr>
        <w:spacing w:line="360" w:lineRule="auto"/>
        <w:rPr>
          <w:sz w:val="16"/>
          <w:szCs w:val="16"/>
          <w:lang w:bidi="ar-DZ"/>
        </w:rPr>
      </w:pPr>
      <w:r w:rsidRPr="009365CA">
        <w:rPr>
          <w:rFonts w:hint="cs"/>
          <w:noProof/>
          <w:sz w:val="16"/>
          <w:szCs w:val="16"/>
        </w:rPr>
        <w:drawing>
          <wp:inline distT="0" distB="0" distL="0" distR="0">
            <wp:extent cx="10329503" cy="7315200"/>
            <wp:effectExtent l="57150" t="19050" r="109897" b="76200"/>
            <wp:docPr id="2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0994" cy="738707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D3A52" w:rsidRDefault="00FD3A52">
      <w:pPr>
        <w:spacing w:after="200" w:line="276" w:lineRule="auto"/>
        <w:rPr>
          <w:sz w:val="16"/>
          <w:szCs w:val="16"/>
          <w:lang w:bidi="ar-DZ"/>
        </w:rPr>
        <w:sectPr w:rsidR="00FD3A52" w:rsidSect="00FD3A52">
          <w:pgSz w:w="16838" w:h="11906" w:orient="landscape"/>
          <w:pgMar w:top="170" w:right="170" w:bottom="170" w:left="170" w:header="709" w:footer="709" w:gutter="0"/>
          <w:cols w:space="708"/>
          <w:docGrid w:linePitch="360"/>
        </w:sectPr>
      </w:pPr>
    </w:p>
    <w:p w:rsidR="00DE68C0" w:rsidRPr="00FD3A52" w:rsidRDefault="00E25640" w:rsidP="00FD3A52">
      <w:pPr>
        <w:spacing w:after="200" w:line="276" w:lineRule="auto"/>
        <w:rPr>
          <w:sz w:val="16"/>
          <w:szCs w:val="16"/>
          <w:rtl/>
          <w:lang w:bidi="ar-DZ"/>
        </w:rPr>
      </w:pPr>
      <w:r w:rsidRPr="00E25640">
        <w:rPr>
          <w:rFonts w:hint="cs"/>
          <w:noProof/>
          <w:sz w:val="16"/>
          <w:szCs w:val="16"/>
        </w:rPr>
        <w:drawing>
          <wp:inline distT="0" distB="0" distL="0" distR="0">
            <wp:extent cx="10322273" cy="7283669"/>
            <wp:effectExtent l="57150" t="19050" r="117127" b="69631"/>
            <wp:docPr id="3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640" r="10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6003" cy="732158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E68C0" w:rsidRPr="00FD3A52" w:rsidSect="00FD3A52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A425A"/>
    <w:rsid w:val="001B55FE"/>
    <w:rsid w:val="001C569E"/>
    <w:rsid w:val="001D7F4F"/>
    <w:rsid w:val="001E1871"/>
    <w:rsid w:val="001F0561"/>
    <w:rsid w:val="001F35E1"/>
    <w:rsid w:val="0020338F"/>
    <w:rsid w:val="002037AC"/>
    <w:rsid w:val="00214035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1A2E"/>
    <w:rsid w:val="002C4AA8"/>
    <w:rsid w:val="002D37A3"/>
    <w:rsid w:val="002D4BE7"/>
    <w:rsid w:val="002E3A42"/>
    <w:rsid w:val="002E5971"/>
    <w:rsid w:val="00302852"/>
    <w:rsid w:val="0030385B"/>
    <w:rsid w:val="00325EBB"/>
    <w:rsid w:val="0033084E"/>
    <w:rsid w:val="00330F6C"/>
    <w:rsid w:val="00340D74"/>
    <w:rsid w:val="0034160C"/>
    <w:rsid w:val="0034188B"/>
    <w:rsid w:val="003519D1"/>
    <w:rsid w:val="00353D0E"/>
    <w:rsid w:val="003923B6"/>
    <w:rsid w:val="003A566B"/>
    <w:rsid w:val="003A59DE"/>
    <w:rsid w:val="003B4FE5"/>
    <w:rsid w:val="003C650E"/>
    <w:rsid w:val="003D0041"/>
    <w:rsid w:val="003D0CA5"/>
    <w:rsid w:val="003D13B2"/>
    <w:rsid w:val="004013B3"/>
    <w:rsid w:val="00407B5D"/>
    <w:rsid w:val="00442A54"/>
    <w:rsid w:val="0045594D"/>
    <w:rsid w:val="00460B26"/>
    <w:rsid w:val="00466BAB"/>
    <w:rsid w:val="00470F7E"/>
    <w:rsid w:val="00471F2C"/>
    <w:rsid w:val="0048099B"/>
    <w:rsid w:val="004A7205"/>
    <w:rsid w:val="004B09BB"/>
    <w:rsid w:val="004B64B5"/>
    <w:rsid w:val="004C4DB4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92D2F"/>
    <w:rsid w:val="005B046E"/>
    <w:rsid w:val="005B5898"/>
    <w:rsid w:val="005D65D6"/>
    <w:rsid w:val="005E70B7"/>
    <w:rsid w:val="005F68F4"/>
    <w:rsid w:val="0060313D"/>
    <w:rsid w:val="00603DD8"/>
    <w:rsid w:val="0063062F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A27D1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6A02"/>
    <w:rsid w:val="00724ECE"/>
    <w:rsid w:val="007262BE"/>
    <w:rsid w:val="00737819"/>
    <w:rsid w:val="00737EBD"/>
    <w:rsid w:val="007469C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33F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64C5B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D3655"/>
    <w:rsid w:val="008E6B5A"/>
    <w:rsid w:val="009029A5"/>
    <w:rsid w:val="00910B58"/>
    <w:rsid w:val="00910B88"/>
    <w:rsid w:val="009128AC"/>
    <w:rsid w:val="0091439E"/>
    <w:rsid w:val="00925142"/>
    <w:rsid w:val="009268BC"/>
    <w:rsid w:val="00931403"/>
    <w:rsid w:val="009365CA"/>
    <w:rsid w:val="00961D1B"/>
    <w:rsid w:val="009708C8"/>
    <w:rsid w:val="0097232D"/>
    <w:rsid w:val="009739E7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127DE"/>
    <w:rsid w:val="00B163A9"/>
    <w:rsid w:val="00B521C8"/>
    <w:rsid w:val="00B61DD5"/>
    <w:rsid w:val="00B71415"/>
    <w:rsid w:val="00B7180A"/>
    <w:rsid w:val="00B742E1"/>
    <w:rsid w:val="00BA782B"/>
    <w:rsid w:val="00BC0E54"/>
    <w:rsid w:val="00BE1126"/>
    <w:rsid w:val="00BE2371"/>
    <w:rsid w:val="00BE7ADF"/>
    <w:rsid w:val="00BF028A"/>
    <w:rsid w:val="00BF3269"/>
    <w:rsid w:val="00BF4CB7"/>
    <w:rsid w:val="00C010E0"/>
    <w:rsid w:val="00C03121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64A61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D015FE"/>
    <w:rsid w:val="00D271EB"/>
    <w:rsid w:val="00D30644"/>
    <w:rsid w:val="00D35E8A"/>
    <w:rsid w:val="00D37B1D"/>
    <w:rsid w:val="00D404B1"/>
    <w:rsid w:val="00D45499"/>
    <w:rsid w:val="00D471C8"/>
    <w:rsid w:val="00D6030C"/>
    <w:rsid w:val="00D627FE"/>
    <w:rsid w:val="00D751AB"/>
    <w:rsid w:val="00D901DC"/>
    <w:rsid w:val="00D9762A"/>
    <w:rsid w:val="00DA0090"/>
    <w:rsid w:val="00DA17D8"/>
    <w:rsid w:val="00DC43CE"/>
    <w:rsid w:val="00DC750B"/>
    <w:rsid w:val="00DE2D4D"/>
    <w:rsid w:val="00DE59FC"/>
    <w:rsid w:val="00DE68C0"/>
    <w:rsid w:val="00E25640"/>
    <w:rsid w:val="00E3213F"/>
    <w:rsid w:val="00E915FD"/>
    <w:rsid w:val="00EC2140"/>
    <w:rsid w:val="00EC6A22"/>
    <w:rsid w:val="00EC7544"/>
    <w:rsid w:val="00EE59B3"/>
    <w:rsid w:val="00EE6794"/>
    <w:rsid w:val="00EF1EEB"/>
    <w:rsid w:val="00F079E3"/>
    <w:rsid w:val="00F117B7"/>
    <w:rsid w:val="00F16CA3"/>
    <w:rsid w:val="00F26527"/>
    <w:rsid w:val="00F50504"/>
    <w:rsid w:val="00F51E64"/>
    <w:rsid w:val="00F55A91"/>
    <w:rsid w:val="00F568CF"/>
    <w:rsid w:val="00F619DB"/>
    <w:rsid w:val="00F62067"/>
    <w:rsid w:val="00F734B3"/>
    <w:rsid w:val="00F8499B"/>
    <w:rsid w:val="00F9085A"/>
    <w:rsid w:val="00FA3574"/>
    <w:rsid w:val="00FA5F9B"/>
    <w:rsid w:val="00FA692A"/>
    <w:rsid w:val="00FB3859"/>
    <w:rsid w:val="00FB4124"/>
    <w:rsid w:val="00FB4532"/>
    <w:rsid w:val="00FD3A5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130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9</cp:revision>
  <cp:lastPrinted>2023-10-11T20:21:00Z</cp:lastPrinted>
  <dcterms:created xsi:type="dcterms:W3CDTF">2025-10-04T11:44:00Z</dcterms:created>
  <dcterms:modified xsi:type="dcterms:W3CDTF">2025-10-04T12:12:00Z</dcterms:modified>
</cp:coreProperties>
</file>