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6" w:rsidRDefault="00D74059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2" style="position:absolute;left:0;text-align:left;margin-left:-13.35pt;margin-top:-.2pt;width:206.95pt;height:82.2pt;flip:x;z-index:251664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8409B6" w:rsidRDefault="008409B6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8409B6" w:rsidRPr="00F06D9F" w:rsidRDefault="008409B6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1" style="position:absolute;left:0;text-align:left;margin-left:593.8pt;margin-top:-.2pt;width:203.05pt;height:76.55pt;flip:x;z-index:2516638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8409B6" w:rsidRDefault="008409B6" w:rsidP="008409B6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409B6" w:rsidRPr="00694FA3" w:rsidRDefault="008409B6" w:rsidP="008409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8409B6" w:rsidRDefault="008409B6" w:rsidP="008409B6"/>
              </w:txbxContent>
            </v:textbox>
          </v:roundrect>
        </w:pict>
      </w:r>
    </w:p>
    <w:p w:rsidR="00686EB6" w:rsidRDefault="00D74059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D74059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D74059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D74059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.25pt">
            <v:stroke dashstyle="dashDot"/>
            <v:textbox>
              <w:txbxContent>
                <w:p w:rsidR="00686EB6" w:rsidRDefault="00686EB6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38100" t="38100" r="1905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FC2D7F" w:rsidRPr="00CE78DB" w:rsidTr="00DC39D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FC2D7F" w:rsidRPr="00E524F5" w:rsidRDefault="00FC2D7F" w:rsidP="00DC39D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FC2D7F" w:rsidRPr="00E524F5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FC2D7F" w:rsidRPr="00CE78DB" w:rsidTr="00DC39D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FC2D7F" w:rsidRPr="008802E0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FC2D7F" w:rsidRPr="00C670EC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FC2D7F" w:rsidRPr="008802E0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FC2D7F" w:rsidRPr="008802E0" w:rsidRDefault="00FC2D7F" w:rsidP="00DC39D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FC2D7F" w:rsidRPr="008802E0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FC2D7F" w:rsidRPr="00CE78DB" w:rsidTr="00DC39D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FC2D7F" w:rsidRPr="00E51408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C2D7F" w:rsidRPr="00E524F5" w:rsidTr="00FC2D7F">
        <w:trPr>
          <w:cantSplit/>
          <w:trHeight w:val="1417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FC2D7F" w:rsidRPr="00E524F5" w:rsidRDefault="00FC2D7F" w:rsidP="00DC39D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لذلك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طريق العلم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يكتب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رسائل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مغناة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رسالة 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الأعداد إلى 999999 (1)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التعليم على مرصوفة و استعمال التصميم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جمع أعداد طبيعية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>مكونات الهواء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المؤسسات الخدماتية 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(وضعية انطلاق)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2D7F" w:rsidRPr="00FC2D7F" w:rsidRDefault="00FC2D7F" w:rsidP="00DC39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وضعية انطلاق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 xml:space="preserve">وضعية انطلاق 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الجغرافي 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C2D7F">
              <w:rPr>
                <w:b/>
                <w:bCs/>
                <w:color w:val="000000"/>
                <w:sz w:val="20"/>
                <w:szCs w:val="20"/>
                <w:rtl/>
              </w:rPr>
              <w:t>الفرقة الموسيقية الأندلسية.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b/>
                <w:bCs/>
                <w:sz w:val="20"/>
                <w:szCs w:val="20"/>
                <w:rtl/>
              </w:rPr>
              <w:t>من النشيد الوطني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FC2D7F" w:rsidRPr="00E524F5" w:rsidTr="00DC39D8">
        <w:trPr>
          <w:cantSplit/>
          <w:trHeight w:val="43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FC2D7F" w:rsidRDefault="00FC2D7F" w:rsidP="00DC39D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لأن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C2D7F" w:rsidRPr="00A664AE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2D7F" w:rsidRPr="00FC2D7F" w:rsidRDefault="00FC2D7F" w:rsidP="00DC39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C2D7F" w:rsidRPr="00E524F5" w:rsidTr="00DC39D8">
        <w:trPr>
          <w:cantSplit/>
          <w:trHeight w:val="9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C2D7F" w:rsidRPr="00E524F5" w:rsidRDefault="00FC2D7F" w:rsidP="00DC39D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C2D7F" w:rsidRPr="00E524F5" w:rsidRDefault="00FC2D7F" w:rsidP="00DC39D8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الأعداد إلى 999999 (2)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طرح أعداد طبيعية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>غازات أخرى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البريد و المواصلات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FC2D7F" w:rsidRDefault="00FC2D7F" w:rsidP="00DC39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المعالم التاريخية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البلدية و الولاية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التبويب الفني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FC2D7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FC2D7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FC2D7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FC2D7F" w:rsidRPr="00E524F5" w:rsidTr="00DC39D8">
        <w:trPr>
          <w:cantSplit/>
          <w:trHeight w:val="102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Default="00FC2D7F" w:rsidP="00DC39D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بل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التعبير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الحقيقي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المجازي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طريق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السعادة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أركانها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الألف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وضعيات جمعية و طرحية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الاستقامية و طول قطعة مستقيمة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>قواعد الامن عند التعامل مع الغازات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زيارة ميدانية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FC2D7F" w:rsidRDefault="00FC2D7F" w:rsidP="00DC39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الاقليمي 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C2D7F">
              <w:rPr>
                <w:b/>
                <w:bCs/>
                <w:color w:val="000000"/>
                <w:sz w:val="20"/>
                <w:szCs w:val="20"/>
                <w:rtl/>
              </w:rPr>
              <w:t>- قالب التوشية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FC2D7F">
              <w:rPr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b/>
                <w:bCs/>
                <w:color w:val="000000"/>
                <w:sz w:val="20"/>
                <w:szCs w:val="20"/>
                <w:rtl/>
              </w:rPr>
              <w:t>من النشيد الوطني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C2D7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FC2D7F" w:rsidRPr="00E524F5" w:rsidTr="00DC39D8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FC2D7F" w:rsidRPr="001B2046" w:rsidRDefault="00FC2D7F" w:rsidP="00DC3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FC2D7F" w:rsidRPr="00FC2D7F" w:rsidRDefault="00FC2D7F" w:rsidP="00DC39D8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ـ الأطوال </w:t>
            </w:r>
          </w:p>
          <w:p w:rsidR="00FC2D7F" w:rsidRPr="00FC2D7F" w:rsidRDefault="00FC2D7F" w:rsidP="00DC39D8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val="fr-FR" w:bidi="ar-DZ"/>
              </w:rPr>
              <w:t>ـ أجند معارفي + الحصيلة</w:t>
            </w:r>
            <w:r w:rsidRPr="00FC2D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 </w:t>
            </w:r>
          </w:p>
          <w:p w:rsidR="00FC2D7F" w:rsidRPr="00FC2D7F" w:rsidRDefault="00FC2D7F" w:rsidP="00DC39D8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  <w:p w:rsidR="00FC2D7F" w:rsidRPr="00FC2D7F" w:rsidRDefault="00FC2D7F" w:rsidP="00DC39D8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من صفات الله تعالى 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العالم القادر المريد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</w:rPr>
              <w:t>ادماج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وسائل الإعلام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F" w:rsidRPr="00FC2D7F" w:rsidRDefault="00FC2D7F" w:rsidP="00DC39D8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الموقع العالمي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التبويب الفني</w:t>
            </w:r>
          </w:p>
          <w:p w:rsidR="00FC2D7F" w:rsidRPr="00FC2D7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2D7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FC2D7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FC2D7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</w:tbl>
    <w:p w:rsidR="00C644A4" w:rsidRPr="003E19C4" w:rsidRDefault="00C644A4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Default="00DA46ED" w:rsidP="009F685D">
      <w:pPr>
        <w:tabs>
          <w:tab w:val="left" w:pos="283"/>
        </w:tabs>
        <w:jc w:val="center"/>
        <w:rPr>
          <w:b/>
          <w:bCs/>
          <w:color w:val="000000"/>
          <w:rtl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p w:rsidR="00FC2D7F" w:rsidRDefault="00FC2D7F">
      <w:pPr>
        <w:bidi w:val="0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br w:type="page"/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lastRenderedPageBreak/>
        <w:pict>
          <v:roundrect id="_x0000_s1047" style="position:absolute;left:0;text-align:left;margin-left:-13.35pt;margin-top:-.2pt;width:206.95pt;height:82.2pt;flip:x;z-index:2516700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7">
              <w:txbxContent>
                <w:p w:rsidR="00FC2D7F" w:rsidRDefault="00FC2D7F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FC2D7F" w:rsidRPr="00F06D9F" w:rsidRDefault="00FC2D7F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FC2D7F" w:rsidRDefault="00FC2D7F" w:rsidP="00FC2D7F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6" style="position:absolute;left:0;text-align:left;margin-left:593.8pt;margin-top:-.2pt;width:203.05pt;height:76.55pt;flip:x;z-index:2516689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6">
              <w:txbxContent>
                <w:p w:rsidR="00FC2D7F" w:rsidRDefault="00FC2D7F" w:rsidP="00FC2D7F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FC2D7F" w:rsidRPr="00694FA3" w:rsidRDefault="00FC2D7F" w:rsidP="00FC2D7F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FC2D7F" w:rsidRDefault="00FC2D7F" w:rsidP="00FC2D7F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FC2D7F" w:rsidRDefault="00FC2D7F" w:rsidP="00FC2D7F"/>
              </w:txbxContent>
            </v:textbox>
          </v:roundrect>
        </w:pict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D74059">
        <w:rPr>
          <w:noProof/>
          <w:color w:val="0000FF"/>
          <w:rtl/>
          <w:lang w:val="fr-FR" w:eastAsia="fr-FR"/>
        </w:rPr>
        <w:pict>
          <v:shape id="_x0000_s1044" type="#_x0000_t202" style="position:absolute;left:0;text-align:left;margin-left:275.6pt;margin-top:-8.95pt;width:213.45pt;height:43.55pt;z-index:251666944" filled="f" stroked="f">
            <v:textbox style="mso-next-textbox:#_x0000_s1044">
              <w:txbxContent>
                <w:p w:rsidR="00FC2D7F" w:rsidRPr="00E17B66" w:rsidRDefault="00FC2D7F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FC2D7F" w:rsidRPr="002E34CA" w:rsidRDefault="00FC2D7F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</w:rPr>
        <w:t xml:space="preserve">  </w:t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D74059">
        <w:rPr>
          <w:noProof/>
          <w:color w:val="0000FF"/>
          <w:rtl/>
          <w:lang w:val="fr-FR" w:eastAsia="fr-FR"/>
        </w:rPr>
        <w:pict>
          <v:rect id="_x0000_s1045" style="position:absolute;left:0;text-align:left;margin-left:197.7pt;margin-top:15.8pt;width:390.15pt;height:49.25pt;z-index:251667968" strokeweight=".25pt">
            <v:stroke dashstyle="dashDot"/>
            <v:textbox>
              <w:txbxContent>
                <w:p w:rsidR="00FC2D7F" w:rsidRDefault="00FC2D7F" w:rsidP="00FC2D7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38100" t="38100" r="19050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Pr="00301475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FC2D7F" w:rsidRPr="00CE78DB" w:rsidTr="00DC39D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FC2D7F" w:rsidRPr="00E524F5" w:rsidRDefault="00FC2D7F" w:rsidP="00DC39D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FC2D7F" w:rsidRPr="00E524F5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FC2D7F" w:rsidRPr="00CE78DB" w:rsidTr="00DC39D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FC2D7F" w:rsidRPr="008802E0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FC2D7F" w:rsidRPr="00C670EC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FC2D7F" w:rsidRPr="008802E0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FC2D7F" w:rsidRPr="008802E0" w:rsidRDefault="00FC2D7F" w:rsidP="00DC39D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FC2D7F" w:rsidRPr="008802E0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FC2D7F" w:rsidRPr="008802E0" w:rsidRDefault="00FC2D7F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FC2D7F" w:rsidRPr="00CE78DB" w:rsidTr="00DC39D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FC2D7F" w:rsidRPr="00E51408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FC2D7F" w:rsidRPr="00CE78DB" w:rsidRDefault="00FC2D7F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C2D7F" w:rsidRPr="00E524F5" w:rsidTr="00FC2D7F">
        <w:trPr>
          <w:cantSplit/>
          <w:trHeight w:val="1558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45" w:type="dxa"/>
            <w:vMerge w:val="restart"/>
            <w:tcBorders>
              <w:bottom w:val="single" w:sz="8" w:space="0" w:color="auto"/>
            </w:tcBorders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  <w:tcBorders>
              <w:bottom w:val="single" w:sz="8" w:space="0" w:color="auto"/>
            </w:tcBorders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لأن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426" w:type="dxa"/>
            <w:vMerge w:val="restart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طريق العلم</w:t>
            </w:r>
          </w:p>
        </w:tc>
        <w:tc>
          <w:tcPr>
            <w:tcW w:w="844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يكتب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رسائل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مغناة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tcBorders>
              <w:bottom w:val="single" w:sz="8" w:space="0" w:color="auto"/>
            </w:tcBorders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رسالة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الأعداد إلى 999999 (2)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طرح أعداد طبيعية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</w:rPr>
              <w:t>غازات أخرى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البريد و المواصلات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42276F" w:rsidRDefault="00FC2D7F" w:rsidP="00DC39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المعالم التاريخية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البلدية و الولاية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FC2D7F" w:rsidRPr="00E524F5" w:rsidTr="00DC39D8">
        <w:trPr>
          <w:cantSplit/>
          <w:trHeight w:val="102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بل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التعبير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الحقيقي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المجازي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طريق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السعادة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أركانها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الألف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وضعيات جمعية و طرحية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الاستقامية و طول قطعة مستقيمة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</w:rPr>
              <w:t>قواعد الامن عند التعامل مع الغازات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زيارة ميدانية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42276F" w:rsidRDefault="00FC2D7F" w:rsidP="00DC39D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الاقليمي 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FC2D7F" w:rsidRPr="00E524F5" w:rsidTr="00DC39D8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FC2D7F" w:rsidRPr="001B2046" w:rsidRDefault="00FC2D7F" w:rsidP="00DC3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FC2D7F" w:rsidRPr="00FC2D7F" w:rsidRDefault="00FC2D7F" w:rsidP="00DC39D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ـ الأطوال </w:t>
            </w:r>
          </w:p>
          <w:p w:rsidR="00FC2D7F" w:rsidRPr="00FC2D7F" w:rsidRDefault="00FC2D7F" w:rsidP="00DC39D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val="fr-FR" w:bidi="ar-DZ"/>
              </w:rPr>
              <w:t>ـ أجند معارفي + الحصيلة</w:t>
            </w:r>
            <w:r w:rsidRPr="00FC2D7F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 </w:t>
            </w:r>
          </w:p>
          <w:p w:rsidR="00FC2D7F" w:rsidRPr="00FC2D7F" w:rsidRDefault="00FC2D7F" w:rsidP="00DC39D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الايمان باليوم الاخر</w:t>
            </w:r>
          </w:p>
          <w:p w:rsidR="00FC2D7F" w:rsidRPr="00E524F5" w:rsidRDefault="00FC2D7F" w:rsidP="00DC39D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العالم القادر المريد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</w:rPr>
              <w:t>ادماج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وسائل الإعلام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F" w:rsidRPr="0042276F" w:rsidRDefault="00FC2D7F" w:rsidP="00DC39D8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الموقع العالمي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FC2D7F" w:rsidRPr="00E524F5" w:rsidTr="00DC39D8">
        <w:trPr>
          <w:cantSplit/>
          <w:trHeight w:val="221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لكن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الحرف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أشرف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بإن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</w:p>
          <w:p w:rsidR="00FC2D7F" w:rsidRPr="00C670EC" w:rsidRDefault="00FC2D7F" w:rsidP="00DC3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الجمع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C2D7F" w:rsidRPr="00E524F5" w:rsidRDefault="00FC2D7F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FC2D7F" w:rsidRPr="004D4CBB" w:rsidRDefault="00FC2D7F" w:rsidP="00DC39D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shd w:val="clear" w:color="auto" w:fill="BFEAFD"/>
            <w:textDirection w:val="btLr"/>
            <w:vAlign w:val="center"/>
          </w:tcPr>
          <w:p w:rsidR="00FC2D7F" w:rsidRPr="00E524F5" w:rsidRDefault="00FC2D7F" w:rsidP="00DC39D8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الضرب في عدد برقمين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الضرب في عدد بثلاثة أرقام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تنظيم معلومات و استغلالها  </w:t>
            </w:r>
          </w:p>
          <w:p w:rsidR="00FC2D7F" w:rsidRPr="00FC2D7F" w:rsidRDefault="00FC2D7F" w:rsidP="00DC39D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2D7F" w:rsidRPr="00E524F5" w:rsidRDefault="00FC2D7F" w:rsidP="00DC39D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FC2D7F" w:rsidRPr="00E524F5" w:rsidRDefault="00FC2D7F" w:rsidP="00DC39D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العالم القادر المريد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</w:rPr>
              <w:t>التغذية الكهربائية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D7F" w:rsidRPr="00FC2D7F" w:rsidRDefault="00FC2D7F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FC2D7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تمثيل العمل التلفزيوني و المسرحي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القديم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F" w:rsidRPr="0042276F" w:rsidRDefault="00FC2D7F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إدماج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FC2D7F" w:rsidRPr="00E524F5" w:rsidRDefault="00FC2D7F" w:rsidP="00DC39D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</w:tbl>
    <w:p w:rsidR="00FC2D7F" w:rsidRPr="003E19C4" w:rsidRDefault="00FC2D7F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Pr="00250809" w:rsidRDefault="00FC2D7F" w:rsidP="00FC2D7F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DB1659" w:rsidRPr="00FC2D7F" w:rsidRDefault="00DB1659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</w:p>
    <w:sectPr w:rsidR="00DB1659" w:rsidRPr="00FC2D7F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31" w:rsidRDefault="00D97B31" w:rsidP="00FC63EF">
      <w:r>
        <w:separator/>
      </w:r>
    </w:p>
  </w:endnote>
  <w:endnote w:type="continuationSeparator" w:id="1">
    <w:p w:rsidR="00D97B31" w:rsidRDefault="00D97B31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31" w:rsidRDefault="00D97B31" w:rsidP="00FC63EF">
      <w:r>
        <w:separator/>
      </w:r>
    </w:p>
  </w:footnote>
  <w:footnote w:type="continuationSeparator" w:id="1">
    <w:p w:rsidR="00D97B31" w:rsidRDefault="00D97B31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37CFC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5A51"/>
    <w:rsid w:val="003C6CC6"/>
    <w:rsid w:val="003C7664"/>
    <w:rsid w:val="003D19C9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705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09B6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8FD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4E71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059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97B31"/>
    <w:rsid w:val="00DA0F5F"/>
    <w:rsid w:val="00DA1B61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2D7F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أكتوبر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E8B3462-86B1-4D4F-A55C-E9BF7809654C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3F32BE1-5E4F-41E9-8645-859DC7C65DAC}" type="presOf" srcId="{C087EFBE-9DA9-4804-89CE-F02CA33EDBA7}" destId="{35F6643A-4BC2-4DEE-AD12-291C0CF5C729}" srcOrd="0" destOrd="0" presId="urn:microsoft.com/office/officeart/2005/8/layout/vList2"/>
    <dgm:cxn modelId="{0FE12E06-F8BE-453F-B39D-565FD999BC0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rgbClr val="FF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أكتوبر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rgbClr val="FF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7A965CA-3862-4CBB-94FE-A34DD5F459A4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A753AC2-C014-4798-997A-794A1D80B982}" type="presOf" srcId="{C087EFBE-9DA9-4804-89CE-F02CA33EDBA7}" destId="{35F6643A-4BC2-4DEE-AD12-291C0CF5C729}" srcOrd="0" destOrd="0" presId="urn:microsoft.com/office/officeart/2005/8/layout/vList2"/>
    <dgm:cxn modelId="{68475A08-B698-4F11-AC51-38CED254FBD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2018-07-10T11:08:00Z</cp:lastPrinted>
  <dcterms:created xsi:type="dcterms:W3CDTF">2025-09-26T16:37:00Z</dcterms:created>
  <dcterms:modified xsi:type="dcterms:W3CDTF">2025-09-26T16:57:00Z</dcterms:modified>
</cp:coreProperties>
</file>