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0139395"/>
    <w:p w14:paraId="3811FFF6" w14:textId="47DC5387" w:rsidR="004F7122" w:rsidRPr="00D33B8B" w:rsidRDefault="004F7122" w:rsidP="004F7122">
      <w:pPr>
        <w:tabs>
          <w:tab w:val="left" w:pos="12302"/>
        </w:tabs>
        <w:spacing w:after="0"/>
        <w:rPr>
          <w:rFonts w:ascii="Bahij Yakout" w:hAnsi="Bahij Yakout" w:cs="Bahij Yakout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DC3BD" wp14:editId="7B4B0392">
                <wp:simplePos x="0" y="0"/>
                <wp:positionH relativeFrom="column">
                  <wp:posOffset>2491943</wp:posOffset>
                </wp:positionH>
                <wp:positionV relativeFrom="paragraph">
                  <wp:posOffset>-39682</wp:posOffset>
                </wp:positionV>
                <wp:extent cx="4730750" cy="952500"/>
                <wp:effectExtent l="0" t="0" r="0" b="0"/>
                <wp:wrapNone/>
                <wp:docPr id="589997237" name="مربع نص 589997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9BF3C" w14:textId="77777777" w:rsidR="004F7122" w:rsidRPr="00C66ED6" w:rsidRDefault="004F7122" w:rsidP="004F7122">
                            <w:pPr>
                              <w:tabs>
                                <w:tab w:val="left" w:pos="5923"/>
                                <w:tab w:val="left" w:pos="12160"/>
                              </w:tabs>
                              <w:spacing w:after="0"/>
                              <w:jc w:val="center"/>
                              <w:rPr>
                                <w:rFonts w:ascii="Hacen Eltaroute Text" w:hAnsi="Hacen Eltaroute Text" w:cs="Hacen Eltaroute Text"/>
                                <w:b/>
                                <w:color w:val="FF0066"/>
                                <w:sz w:val="56"/>
                                <w:szCs w:val="56"/>
                                <w:lang w:bidi="ar-DZ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70000">
                                        <w14:srgbClr w14:val="0070C0"/>
                                      </w14:gs>
                                      <w14:gs w14:pos="36000">
                                        <w14:srgbClr w14:val="C0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</w:pPr>
                            <w:r w:rsidRPr="00C66ED6">
                              <w:rPr>
                                <w:rFonts w:ascii="Hacen Eltaroute Text" w:hAnsi="Hacen Eltaroute Text" w:cs="Hacen Eltaroute Text" w:hint="cs"/>
                                <w:b/>
                                <w:color w:val="FF0066"/>
                                <w:sz w:val="56"/>
                                <w:szCs w:val="56"/>
                                <w:rtl/>
                                <w:lang w:bidi="ar-DZ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/>
                                      </w14:gs>
                                      <w14:gs w14:pos="70000">
                                        <w14:srgbClr w14:val="0070C0"/>
                                      </w14:gs>
                                      <w14:gs w14:pos="36000">
                                        <w14:srgbClr w14:val="C00000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50800" w14:h="38100" w14:prst="riblet"/>
                                </w14:props3d>
                              </w:rPr>
                              <w:t xml:space="preserve">التّوقيت الأسبوعي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Stop">
                          <a:avLst>
                            <a:gd name="adj" fmla="val 27667"/>
                          </a:avLst>
                        </a:prstTxWarp>
                        <a:noAutofit/>
                        <a:scene3d>
                          <a:camera prst="obliqueTopRight"/>
                          <a:lightRig rig="threePt" dir="t"/>
                        </a:scene3d>
                        <a:sp3d extrusionH="57150">
                          <a:bevelT w="50800" h="38100" prst="ribl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C3BD" id="_x0000_t202" coordsize="21600,21600" o:spt="202" path="m,l,21600r21600,l21600,xe">
                <v:stroke joinstyle="miter"/>
                <v:path gradientshapeok="t" o:connecttype="rect"/>
              </v:shapetype>
              <v:shape id="مربع نص 589997237" o:spid="_x0000_s1026" type="#_x0000_t202" style="position:absolute;left:0;text-align:left;margin-left:196.2pt;margin-top:-3.1pt;width:372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" filled="f" stroked="f">
                <v:textbox>
                  <w:txbxContent>
                    <w:p w14:paraId="0589BF3C" w14:textId="77777777" w:rsidR="004F7122" w:rsidRPr="00C66ED6" w:rsidRDefault="004F7122" w:rsidP="004F7122">
                      <w:pPr>
                        <w:tabs>
                          <w:tab w:val="left" w:pos="5923"/>
                          <w:tab w:val="left" w:pos="12160"/>
                        </w:tabs>
                        <w:spacing w:after="0"/>
                        <w:jc w:val="center"/>
                        <w:rPr>
                          <w:rFonts w:ascii="Hacen Eltaroute Text" w:hAnsi="Hacen Eltaroute Text" w:cs="Hacen Eltaroute Text"/>
                          <w:b/>
                          <w:color w:val="FF0066"/>
                          <w:sz w:val="56"/>
                          <w:szCs w:val="56"/>
                          <w:lang w:bidi="ar-DZ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70000">
                                  <w14:srgbClr w14:val="0070C0"/>
                                </w14:gs>
                                <w14:gs w14:pos="36000">
                                  <w14:srgbClr w14:val="C0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0" w14:scaled="0"/>
                            </w14:gradFill>
                          </w14:textFill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</w:pPr>
                      <w:r w:rsidRPr="00C66ED6">
                        <w:rPr>
                          <w:rFonts w:ascii="Hacen Eltaroute Text" w:hAnsi="Hacen Eltaroute Text" w:cs="Hacen Eltaroute Text" w:hint="cs"/>
                          <w:b/>
                          <w:color w:val="FF0066"/>
                          <w:sz w:val="56"/>
                          <w:szCs w:val="56"/>
                          <w:rtl/>
                          <w:lang w:bidi="ar-DZ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70C0"/>
                                </w14:gs>
                                <w14:gs w14:pos="70000">
                                  <w14:srgbClr w14:val="0070C0"/>
                                </w14:gs>
                                <w14:gs w14:pos="36000">
                                  <w14:srgbClr w14:val="C00000"/>
                                </w14:gs>
                                <w14:gs w14:pos="100000">
                                  <w14:srgbClr w14:val="FFFF00"/>
                                </w14:gs>
                              </w14:gsLst>
                              <w14:lin w14:ang="0" w14:scaled="0"/>
                            </w14:gradFill>
                          </w14:textFill>
                          <w14:props3d w14:extrusionH="57150" w14:contourW="0" w14:prstMaterial="warmMatte">
                            <w14:bevelT w14:w="50800" w14:h="38100" w14:prst="riblet"/>
                          </w14:props3d>
                        </w:rPr>
                        <w:t xml:space="preserve">التّوقيت الأسبوعي </w:t>
                      </w:r>
                    </w:p>
                  </w:txbxContent>
                </v:textbox>
              </v:shape>
            </w:pict>
          </mc:Fallback>
        </mc:AlternateConten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مدي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ــــ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 xml:space="preserve">رية التّربية </w:t>
      </w:r>
      <w:r w:rsidRPr="00D33B8B"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لولاية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 xml:space="preserve"> ..........................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ab/>
        <w:t>السّن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ة الدّراس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ـــ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يّة: 202</w:t>
      </w:r>
      <w:r w:rsidR="00F318F6"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5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/202</w:t>
      </w:r>
      <w:r w:rsidR="00F318F6"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6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م</w:t>
      </w:r>
    </w:p>
    <w:p w14:paraId="25955DA8" w14:textId="77777777" w:rsidR="004F7122" w:rsidRPr="00D33B8B" w:rsidRDefault="004F7122" w:rsidP="004F7122">
      <w:pPr>
        <w:tabs>
          <w:tab w:val="left" w:pos="12302"/>
        </w:tabs>
        <w:spacing w:after="0"/>
        <w:rPr>
          <w:rFonts w:ascii="Bahij Yakout" w:hAnsi="Bahij Yakout" w:cs="Bahij Yakout"/>
          <w:b/>
          <w:bCs/>
          <w:sz w:val="28"/>
          <w:szCs w:val="28"/>
          <w:rtl/>
          <w:lang w:bidi="ar-DZ"/>
        </w:rPr>
      </w:pPr>
      <w:r w:rsidRPr="00D33B8B"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مقاط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ـــــــ</w:t>
      </w:r>
      <w:r w:rsidRPr="00D33B8B"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عة: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 xml:space="preserve"> ....................................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ab/>
        <w:t>المس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ت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 xml:space="preserve">وى: 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التّربــية التّحــضيرية</w:t>
      </w:r>
    </w:p>
    <w:p w14:paraId="6E36AEF9" w14:textId="77777777" w:rsidR="004F7122" w:rsidRPr="00F76740" w:rsidRDefault="004F7122" w:rsidP="004F7122">
      <w:pPr>
        <w:tabs>
          <w:tab w:val="left" w:pos="12302"/>
        </w:tabs>
        <w:spacing w:after="0"/>
        <w:rPr>
          <w:rFonts w:ascii="Bahij Yakout" w:hAnsi="Bahij Yakout" w:cs="Bahij Yakout"/>
          <w:b/>
          <w:bCs/>
          <w:sz w:val="28"/>
          <w:szCs w:val="28"/>
          <w:rtl/>
          <w:lang w:bidi="ar-DZ"/>
        </w:rPr>
      </w:pP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ابت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ــــ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>دائيّة:</w:t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 xml:space="preserve"> ..........................................</w:t>
      </w:r>
      <w:r w:rsidRPr="00D33B8B">
        <w:rPr>
          <w:rFonts w:ascii="Bahij Yakout" w:hAnsi="Bahij Yakout" w:cs="Bahij Yakout"/>
          <w:b/>
          <w:bCs/>
          <w:sz w:val="28"/>
          <w:szCs w:val="28"/>
          <w:rtl/>
          <w:lang w:bidi="ar-DZ"/>
        </w:rPr>
        <w:tab/>
      </w:r>
      <w:r>
        <w:rPr>
          <w:rFonts w:ascii="Bahij Yakout" w:hAnsi="Bahij Yakout" w:cs="Bahij Yakout" w:hint="cs"/>
          <w:b/>
          <w:bCs/>
          <w:sz w:val="28"/>
          <w:szCs w:val="28"/>
          <w:rtl/>
          <w:lang w:bidi="ar-DZ"/>
        </w:rPr>
        <w:t>الـمـربّي(ة): ..............................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1006"/>
        <w:gridCol w:w="1063"/>
        <w:gridCol w:w="1064"/>
        <w:gridCol w:w="1063"/>
        <w:gridCol w:w="1063"/>
        <w:gridCol w:w="1064"/>
        <w:gridCol w:w="1063"/>
        <w:gridCol w:w="1064"/>
        <w:gridCol w:w="589"/>
        <w:gridCol w:w="1111"/>
        <w:gridCol w:w="1111"/>
        <w:gridCol w:w="1112"/>
        <w:gridCol w:w="1111"/>
        <w:gridCol w:w="1112"/>
      </w:tblGrid>
      <w:tr w:rsidR="004F7122" w14:paraId="6B43BECD" w14:textId="77777777" w:rsidTr="001903BD">
        <w:trPr>
          <w:trHeight w:val="503"/>
          <w:jc w:val="center"/>
        </w:trPr>
        <w:tc>
          <w:tcPr>
            <w:tcW w:w="109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2E38875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cs="Nasser-Regular"/>
                <w:sz w:val="32"/>
                <w:szCs w:val="32"/>
                <w:rtl/>
                <w:lang w:bidi="ar-DZ"/>
              </w:rPr>
            </w:pPr>
          </w:p>
        </w:tc>
        <w:tc>
          <w:tcPr>
            <w:tcW w:w="84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DE9F"/>
            <w:vAlign w:val="center"/>
          </w:tcPr>
          <w:p w14:paraId="2DF6D00A" w14:textId="17C424BF" w:rsidR="004F7122" w:rsidRPr="000A6D72" w:rsidRDefault="004F7122" w:rsidP="00FA7419">
            <w:pPr>
              <w:tabs>
                <w:tab w:val="left" w:pos="11876"/>
              </w:tabs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</w:pP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الف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ترة الصّ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ــــــــــــــــــــــــــــــــــــــــــــــــــ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ب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اح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يّ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ة</w:t>
            </w:r>
          </w:p>
        </w:tc>
        <w:tc>
          <w:tcPr>
            <w:tcW w:w="589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14:paraId="7097D9CF" w14:textId="77777777" w:rsidR="004F7122" w:rsidRPr="000A6D72" w:rsidRDefault="004F7122" w:rsidP="00FA7419">
            <w:pPr>
              <w:tabs>
                <w:tab w:val="left" w:pos="11876"/>
              </w:tabs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</w:pPr>
          </w:p>
        </w:tc>
        <w:tc>
          <w:tcPr>
            <w:tcW w:w="555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4DCDF"/>
            <w:vAlign w:val="center"/>
          </w:tcPr>
          <w:p w14:paraId="0C8BD3A9" w14:textId="77777777" w:rsidR="004F7122" w:rsidRPr="000A6D72" w:rsidRDefault="004F7122" w:rsidP="00FA7419">
            <w:pPr>
              <w:tabs>
                <w:tab w:val="left" w:pos="11876"/>
              </w:tabs>
              <w:jc w:val="center"/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</w:pP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الف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ترة الم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سائ</w:t>
            </w:r>
            <w:r>
              <w:rPr>
                <w:rFonts w:ascii="El Messiri SemiBold" w:hAnsi="El Messiri SemiBold" w:cs="El Messiri SemiBold" w:hint="cs"/>
                <w:sz w:val="36"/>
                <w:szCs w:val="36"/>
                <w:rtl/>
                <w:lang w:bidi="ar-DZ"/>
              </w:rPr>
              <w:t>ـــــــــــــــــــ</w:t>
            </w:r>
            <w:r w:rsidRPr="000A6D72">
              <w:rPr>
                <w:rFonts w:ascii="El Messiri SemiBold" w:hAnsi="El Messiri SemiBold" w:cs="El Messiri SemiBold"/>
                <w:sz w:val="36"/>
                <w:szCs w:val="36"/>
                <w:rtl/>
                <w:lang w:bidi="ar-DZ"/>
              </w:rPr>
              <w:t>يّة</w:t>
            </w:r>
          </w:p>
        </w:tc>
      </w:tr>
      <w:tr w:rsidR="004F7122" w14:paraId="5CDB7E01" w14:textId="77777777" w:rsidTr="001903BD">
        <w:trPr>
          <w:trHeight w:val="771"/>
          <w:jc w:val="center"/>
        </w:trPr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95FFF2"/>
          </w:tcPr>
          <w:p w14:paraId="20FBB875" w14:textId="77777777" w:rsidR="004F7122" w:rsidRPr="00E81E52" w:rsidRDefault="004F7122" w:rsidP="00945FC3">
            <w:pPr>
              <w:tabs>
                <w:tab w:val="left" w:pos="11876"/>
              </w:tabs>
              <w:rPr>
                <w:rFonts w:cs="AGA Aladdin Regular"/>
                <w:b/>
                <w:bCs/>
                <w:sz w:val="24"/>
                <w:szCs w:val="24"/>
                <w:lang w:bidi="ar-DZ"/>
              </w:rPr>
            </w:pPr>
            <w:r w:rsidRPr="00E81E52">
              <w:rPr>
                <w:rFonts w:cs="AGA Aladdin Regular" w:hint="cs"/>
                <w:b/>
                <w:bCs/>
                <w:sz w:val="24"/>
                <w:szCs w:val="24"/>
                <w:rtl/>
                <w:lang w:bidi="ar-DZ"/>
              </w:rPr>
              <w:t>التوقيت</w:t>
            </w:r>
          </w:p>
          <w:p w14:paraId="73E02F40" w14:textId="77777777" w:rsidR="004F7122" w:rsidRDefault="004F7122" w:rsidP="00945FC3">
            <w:pPr>
              <w:tabs>
                <w:tab w:val="left" w:pos="11876"/>
              </w:tabs>
              <w:jc w:val="right"/>
              <w:rPr>
                <w:rFonts w:cs="Nasser-Regular"/>
                <w:sz w:val="32"/>
                <w:szCs w:val="32"/>
                <w:lang w:bidi="ar-DZ"/>
              </w:rPr>
            </w:pPr>
            <w:r w:rsidRPr="00E81E52">
              <w:rPr>
                <w:rFonts w:cs="AGA Aladdin Regular" w:hint="cs"/>
                <w:b/>
                <w:bCs/>
                <w:sz w:val="24"/>
                <w:szCs w:val="24"/>
                <w:rtl/>
                <w:lang w:bidi="ar-DZ"/>
              </w:rPr>
              <w:t>الأيام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81A6C7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8:00</w:t>
            </w:r>
          </w:p>
          <w:p w14:paraId="5AE81C4C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8:15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928121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8:15</w:t>
            </w:r>
          </w:p>
          <w:p w14:paraId="30708995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8:45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5AF49D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8:45</w:t>
            </w:r>
          </w:p>
          <w:p w14:paraId="046722ED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9:15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3B38331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9:15</w:t>
            </w:r>
          </w:p>
          <w:p w14:paraId="18BC9EE8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9:45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28F54A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9:45</w:t>
            </w:r>
          </w:p>
          <w:p w14:paraId="1956C48B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10:00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EC5DD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10:00</w:t>
            </w:r>
          </w:p>
          <w:p w14:paraId="21B9800F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10:30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7291F2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10:30</w:t>
            </w:r>
          </w:p>
          <w:p w14:paraId="1A55CA3B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11:00</w:t>
            </w:r>
          </w:p>
        </w:tc>
        <w:tc>
          <w:tcPr>
            <w:tcW w:w="1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3C00B0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من 11:00</w:t>
            </w:r>
          </w:p>
          <w:p w14:paraId="60F3562C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rtl/>
                <w:lang w:bidi="ar-DZ"/>
              </w:rPr>
            </w:pPr>
            <w:r w:rsidRPr="00927984">
              <w:rPr>
                <w:rFonts w:ascii="Hacen Tunisia Lt" w:hAnsi="Hacen Tunisia Lt" w:cs="Hacen Tunisia Lt"/>
                <w:b/>
                <w:bCs/>
                <w:rtl/>
                <w:lang w:bidi="ar-DZ"/>
              </w:rPr>
              <w:t>إلى 11:15</w:t>
            </w:r>
          </w:p>
        </w:tc>
        <w:tc>
          <w:tcPr>
            <w:tcW w:w="58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723DC7F3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2C99AE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من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00</w:t>
            </w:r>
          </w:p>
          <w:p w14:paraId="15109157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إلى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A46403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من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  <w:p w14:paraId="389DA3C7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إلى 13: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A0D739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من 13: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  <w:p w14:paraId="3F6D5596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إلى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7937F4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من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  <w:p w14:paraId="25646B07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إلى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45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6AA7CA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من 14: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</w:p>
          <w:p w14:paraId="4EB3A55B" w14:textId="77777777" w:rsidR="004F7122" w:rsidRPr="00927984" w:rsidRDefault="004F7122" w:rsidP="00FA7419">
            <w:pPr>
              <w:tabs>
                <w:tab w:val="left" w:pos="11876"/>
              </w:tabs>
              <w:jc w:val="center"/>
              <w:rPr>
                <w:rFonts w:ascii="Hacen Tunisia Lt" w:hAnsi="Hacen Tunisia Lt" w:cs="Hacen Tunisia Lt"/>
                <w:b/>
                <w:bCs/>
                <w:sz w:val="24"/>
                <w:szCs w:val="24"/>
                <w:rtl/>
                <w:lang w:bidi="ar-DZ"/>
              </w:rPr>
            </w:pP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إلى 1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927984"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>
              <w:rPr>
                <w:rFonts w:ascii="Hacen Tunisia Lt" w:hAnsi="Hacen Tunisia Lt" w:cs="Hacen Tunisia Lt" w:hint="cs"/>
                <w:b/>
                <w:bCs/>
                <w:sz w:val="24"/>
                <w:szCs w:val="24"/>
                <w:rtl/>
                <w:lang w:bidi="ar-DZ"/>
              </w:rPr>
              <w:t>00</w:t>
            </w:r>
          </w:p>
        </w:tc>
      </w:tr>
      <w:tr w:rsidR="004F7122" w14:paraId="468467F0" w14:textId="77777777" w:rsidTr="001903BD">
        <w:trPr>
          <w:trHeight w:val="589"/>
          <w:jc w:val="center"/>
        </w:trPr>
        <w:tc>
          <w:tcPr>
            <w:tcW w:w="10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D9AE"/>
            <w:vAlign w:val="center"/>
          </w:tcPr>
          <w:p w14:paraId="6B7DE66B" w14:textId="77777777" w:rsidR="004F7122" w:rsidRPr="00063D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 w:rsidRPr="00063D16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الأحد</w:t>
            </w:r>
          </w:p>
        </w:tc>
        <w:tc>
          <w:tcPr>
            <w:tcW w:w="100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textDirection w:val="btLr"/>
            <w:vAlign w:val="center"/>
          </w:tcPr>
          <w:p w14:paraId="57FD92F4" w14:textId="77777777" w:rsidR="004F7122" w:rsidRPr="00FF773A" w:rsidRDefault="004F7122" w:rsidP="00FA7419">
            <w:pPr>
              <w:tabs>
                <w:tab w:val="left" w:pos="11876"/>
              </w:tabs>
              <w:ind w:left="113" w:right="113"/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است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ـــــــ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ق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بال الأط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ف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ال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5FB6CB0" w14:textId="77777777" w:rsidR="004F7122" w:rsidRPr="00FF77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تعبير شفوي</w:t>
            </w: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8571CF" w14:textId="77777777" w:rsidR="004F7122" w:rsidRPr="00FF77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مبادئ القراءة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5F6BCBD1" w14:textId="77777777" w:rsidR="004F7122" w:rsidRPr="00FF77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إسلامية</w:t>
            </w:r>
          </w:p>
        </w:tc>
        <w:tc>
          <w:tcPr>
            <w:tcW w:w="106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7704EA" w14:textId="77777777" w:rsidR="004F7122" w:rsidRPr="00FF773A" w:rsidRDefault="004F7122" w:rsidP="00FA7419">
            <w:pPr>
              <w:tabs>
                <w:tab w:val="left" w:pos="11876"/>
              </w:tabs>
              <w:ind w:left="113" w:right="113"/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اس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ــــــــــــــــــ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ت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ــــــــ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راح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ــــــ</w:t>
            </w:r>
            <w:r w:rsidRPr="009E7600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ة</w:t>
            </w: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20465BF" w14:textId="77777777" w:rsidR="004F7122" w:rsidRPr="00FF77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DBFF09A" w14:textId="77777777" w:rsidR="004F7122" w:rsidRPr="00FF77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مبادئ التخطيط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textDirection w:val="btLr"/>
            <w:vAlign w:val="center"/>
          </w:tcPr>
          <w:p w14:paraId="477E4832" w14:textId="77777777" w:rsidR="004F7122" w:rsidRPr="009E7600" w:rsidRDefault="004F7122" w:rsidP="00FA7419">
            <w:pPr>
              <w:tabs>
                <w:tab w:val="left" w:pos="11876"/>
              </w:tabs>
              <w:ind w:left="113" w:right="113"/>
              <w:jc w:val="center"/>
              <w:rPr>
                <w:rFonts w:ascii="Ara Al Bayan Bold" w:hAnsi="Ara Al Bayan Bold" w:cs="Ara Al Bayan Bold"/>
                <w:sz w:val="52"/>
                <w:szCs w:val="52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52"/>
                <w:szCs w:val="52"/>
                <w:rtl/>
                <w:lang w:bidi="ar-DZ"/>
              </w:rPr>
              <w:t>تحـــــضير</w:t>
            </w:r>
            <w:r w:rsidRPr="009E7600">
              <w:rPr>
                <w:rFonts w:ascii="Ara Al Bayan Bold" w:hAnsi="Ara Al Bayan Bold" w:cs="Ara Al Bayan Bold" w:hint="cs"/>
                <w:sz w:val="52"/>
                <w:szCs w:val="52"/>
                <w:rtl/>
                <w:lang w:bidi="ar-DZ"/>
              </w:rPr>
              <w:t xml:space="preserve"> لل</w:t>
            </w:r>
            <w:r>
              <w:rPr>
                <w:rFonts w:ascii="Ara Al Bayan Bold" w:hAnsi="Ara Al Bayan Bold" w:cs="Ara Al Bayan Bold" w:hint="cs"/>
                <w:sz w:val="52"/>
                <w:szCs w:val="52"/>
                <w:rtl/>
                <w:lang w:bidi="ar-DZ"/>
              </w:rPr>
              <w:t>ـــــــ</w:t>
            </w:r>
            <w:r w:rsidRPr="009E7600">
              <w:rPr>
                <w:rFonts w:ascii="Ara Al Bayan Bold" w:hAnsi="Ara Al Bayan Bold" w:cs="Ara Al Bayan Bold" w:hint="cs"/>
                <w:sz w:val="52"/>
                <w:szCs w:val="52"/>
                <w:rtl/>
                <w:lang w:bidi="ar-DZ"/>
              </w:rPr>
              <w:t>خ</w:t>
            </w:r>
            <w:r>
              <w:rPr>
                <w:rFonts w:ascii="Ara Al Bayan Bold" w:hAnsi="Ara Al Bayan Bold" w:cs="Ara Al Bayan Bold" w:hint="cs"/>
                <w:sz w:val="52"/>
                <w:szCs w:val="52"/>
                <w:rtl/>
                <w:lang w:bidi="ar-DZ"/>
              </w:rPr>
              <w:t>ـــ</w:t>
            </w:r>
            <w:r w:rsidRPr="009E7600">
              <w:rPr>
                <w:rFonts w:ascii="Ara Al Bayan Bold" w:hAnsi="Ara Al Bayan Bold" w:cs="Ara Al Bayan Bold" w:hint="cs"/>
                <w:sz w:val="52"/>
                <w:szCs w:val="52"/>
                <w:rtl/>
                <w:lang w:bidi="ar-DZ"/>
              </w:rPr>
              <w:t>روج</w:t>
            </w:r>
          </w:p>
        </w:tc>
        <w:tc>
          <w:tcPr>
            <w:tcW w:w="589" w:type="dxa"/>
            <w:vMerge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2A4877F" w14:textId="77777777" w:rsidR="004F7122" w:rsidRDefault="004F7122" w:rsidP="00FA7419">
            <w:pPr>
              <w:tabs>
                <w:tab w:val="left" w:pos="11876"/>
              </w:tabs>
              <w:rPr>
                <w:rFonts w:cs="Nasser-Regular"/>
                <w:sz w:val="32"/>
                <w:szCs w:val="32"/>
                <w:rtl/>
                <w:lang w:bidi="ar-DZ"/>
              </w:rPr>
            </w:pPr>
          </w:p>
        </w:tc>
        <w:tc>
          <w:tcPr>
            <w:tcW w:w="111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0CEEEB1B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 w:rsidRPr="005D0FE0">
              <w:rPr>
                <w:rFonts w:ascii="Ara Al Bayan Bold" w:hAnsi="Ara Al Bayan Bold" w:cs="Ara Al Bayan Bold" w:hint="cs"/>
                <w:sz w:val="36"/>
                <w:szCs w:val="36"/>
                <w:rtl/>
                <w:lang w:bidi="ar-DZ"/>
              </w:rPr>
              <w:t>استقبال الأطفال</w:t>
            </w:r>
          </w:p>
        </w:tc>
        <w:tc>
          <w:tcPr>
            <w:tcW w:w="1111" w:type="dxa"/>
            <w:tcBorders>
              <w:left w:val="double" w:sz="4" w:space="0" w:color="auto"/>
              <w:right w:val="double" w:sz="4" w:space="0" w:color="auto"/>
            </w:tcBorders>
            <w:shd w:val="clear" w:color="auto" w:fill="7D4747"/>
            <w:vAlign w:val="center"/>
          </w:tcPr>
          <w:p w14:paraId="44BE27BA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تشكيلية</w:t>
            </w:r>
          </w:p>
        </w:tc>
        <w:tc>
          <w:tcPr>
            <w:tcW w:w="11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4E06D7E5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الموسيقى والإنشاد</w:t>
            </w:r>
          </w:p>
        </w:tc>
        <w:tc>
          <w:tcPr>
            <w:tcW w:w="1111" w:type="dxa"/>
            <w:tcBorders>
              <w:left w:val="double" w:sz="4" w:space="0" w:color="auto"/>
              <w:right w:val="double" w:sz="4" w:space="0" w:color="auto"/>
            </w:tcBorders>
            <w:shd w:val="clear" w:color="auto" w:fill="CC66FF"/>
            <w:vAlign w:val="center"/>
          </w:tcPr>
          <w:p w14:paraId="77955769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المسرح والعرائس</w:t>
            </w:r>
          </w:p>
        </w:tc>
        <w:tc>
          <w:tcPr>
            <w:tcW w:w="111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37475493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36"/>
                <w:szCs w:val="36"/>
                <w:rtl/>
                <w:lang w:bidi="ar-DZ"/>
              </w:rPr>
              <w:t>تحضير</w:t>
            </w:r>
            <w:r w:rsidRPr="005D0FE0">
              <w:rPr>
                <w:rFonts w:ascii="Ara Al Bayan Bold" w:hAnsi="Ara Al Bayan Bold" w:cs="Ara Al Bayan Bold" w:hint="cs"/>
                <w:sz w:val="36"/>
                <w:szCs w:val="36"/>
                <w:rtl/>
                <w:lang w:bidi="ar-DZ"/>
              </w:rPr>
              <w:t xml:space="preserve"> للخروج</w:t>
            </w:r>
          </w:p>
        </w:tc>
      </w:tr>
      <w:tr w:rsidR="004F7122" w14:paraId="4ED4126A" w14:textId="77777777" w:rsidTr="001903BD">
        <w:trPr>
          <w:jc w:val="center"/>
        </w:trPr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D9AE"/>
            <w:vAlign w:val="center"/>
          </w:tcPr>
          <w:p w14:paraId="6094488A" w14:textId="77777777" w:rsidR="004F7122" w:rsidRPr="00063D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 w:rsidRPr="00063D16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الإثنين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33AFB49E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6B0ED1C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CCCC00"/>
            <w:vAlign w:val="center"/>
          </w:tcPr>
          <w:p w14:paraId="7C853198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مدنية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1CCCA01D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علمية</w:t>
            </w:r>
          </w:p>
        </w:tc>
        <w:tc>
          <w:tcPr>
            <w:tcW w:w="1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2730CE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88387D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تعبير شفوي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FEBCB63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مبادئ القراءة</w:t>
            </w: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63E63C60" w14:textId="77777777" w:rsidR="004F7122" w:rsidRPr="00A95DDC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Merge/>
            <w:tcBorders>
              <w:left w:val="nil"/>
              <w:right w:val="double" w:sz="4" w:space="0" w:color="auto"/>
            </w:tcBorders>
          </w:tcPr>
          <w:p w14:paraId="12A71D8C" w14:textId="77777777" w:rsidR="004F7122" w:rsidRDefault="004F7122" w:rsidP="00FA7419">
            <w:pPr>
              <w:tabs>
                <w:tab w:val="left" w:pos="11876"/>
              </w:tabs>
              <w:rPr>
                <w:rFonts w:cs="Nasser-Regular"/>
                <w:sz w:val="32"/>
                <w:szCs w:val="32"/>
                <w:rtl/>
                <w:lang w:bidi="ar-DZ"/>
              </w:rPr>
            </w:pPr>
          </w:p>
        </w:tc>
        <w:tc>
          <w:tcPr>
            <w:tcW w:w="1111" w:type="dxa"/>
            <w:vMerge/>
            <w:tcBorders>
              <w:left w:val="double" w:sz="4" w:space="0" w:color="auto"/>
              <w:bottom w:val="double" w:sz="4" w:space="0" w:color="003300"/>
              <w:right w:val="double" w:sz="4" w:space="0" w:color="auto"/>
            </w:tcBorders>
            <w:shd w:val="clear" w:color="auto" w:fill="C8B3E5"/>
            <w:vAlign w:val="center"/>
          </w:tcPr>
          <w:p w14:paraId="30254233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111" w:type="dxa"/>
            <w:tcBorders>
              <w:left w:val="double" w:sz="4" w:space="0" w:color="auto"/>
              <w:bottom w:val="double" w:sz="4" w:space="0" w:color="003300"/>
              <w:right w:val="double" w:sz="4" w:space="0" w:color="auto"/>
            </w:tcBorders>
            <w:shd w:val="clear" w:color="auto" w:fill="FFC000"/>
            <w:vAlign w:val="center"/>
          </w:tcPr>
          <w:p w14:paraId="20697D2A" w14:textId="77777777" w:rsidR="004F7122" w:rsidRPr="00DF2111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الموسيقى والإنشاد</w:t>
            </w:r>
          </w:p>
        </w:tc>
        <w:tc>
          <w:tcPr>
            <w:tcW w:w="2223" w:type="dxa"/>
            <w:gridSpan w:val="2"/>
            <w:tcBorders>
              <w:left w:val="double" w:sz="4" w:space="0" w:color="auto"/>
              <w:bottom w:val="double" w:sz="4" w:space="0" w:color="003300"/>
              <w:right w:val="double" w:sz="4" w:space="0" w:color="auto"/>
            </w:tcBorders>
            <w:shd w:val="clear" w:color="auto" w:fill="FFCCCC"/>
            <w:vAlign w:val="center"/>
          </w:tcPr>
          <w:p w14:paraId="09F3778C" w14:textId="77777777" w:rsidR="004F7122" w:rsidRPr="00497BCB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48"/>
                <w:szCs w:val="48"/>
                <w:rtl/>
                <w:lang w:bidi="ar-DZ"/>
              </w:rPr>
            </w:pPr>
            <w:r w:rsidRPr="00497BCB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ترب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</w:t>
            </w:r>
            <w:r w:rsidRPr="00497BCB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ية بدن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</w:t>
            </w:r>
            <w:r w:rsidRPr="00497BCB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ية</w:t>
            </w:r>
          </w:p>
        </w:tc>
        <w:tc>
          <w:tcPr>
            <w:tcW w:w="1112" w:type="dxa"/>
            <w:vMerge/>
            <w:tcBorders>
              <w:left w:val="double" w:sz="4" w:space="0" w:color="auto"/>
              <w:bottom w:val="double" w:sz="4" w:space="0" w:color="003300"/>
              <w:right w:val="double" w:sz="4" w:space="0" w:color="auto"/>
            </w:tcBorders>
            <w:shd w:val="clear" w:color="auto" w:fill="C8B3E5"/>
            <w:vAlign w:val="center"/>
          </w:tcPr>
          <w:p w14:paraId="5C3DEDAE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</w:tr>
      <w:tr w:rsidR="004F7122" w14:paraId="1B077D3F" w14:textId="77777777" w:rsidTr="001903BD">
        <w:trPr>
          <w:trHeight w:val="828"/>
          <w:jc w:val="center"/>
        </w:trPr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D9AE"/>
            <w:vAlign w:val="center"/>
          </w:tcPr>
          <w:p w14:paraId="38D33D0E" w14:textId="77777777" w:rsidR="004F7122" w:rsidRPr="00063D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 w:rsidRPr="00063D16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الثّلاثاء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1ADA260B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DF23350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تعبير شفوي</w:t>
            </w: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A74A33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مبادئ التخطيط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1FD63A9B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علمية</w:t>
            </w:r>
          </w:p>
        </w:tc>
        <w:tc>
          <w:tcPr>
            <w:tcW w:w="1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9308FF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BCD23C9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CCCC00"/>
            <w:vAlign w:val="center"/>
          </w:tcPr>
          <w:p w14:paraId="47E2A751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مدنية</w:t>
            </w: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5D39AB56" w14:textId="77777777" w:rsidR="004F7122" w:rsidRPr="00CA683A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Merge/>
            <w:tcBorders>
              <w:left w:val="double" w:sz="4" w:space="0" w:color="auto"/>
              <w:right w:val="nil"/>
            </w:tcBorders>
          </w:tcPr>
          <w:p w14:paraId="086EE514" w14:textId="77777777" w:rsidR="004F7122" w:rsidRDefault="004F7122" w:rsidP="00FA7419">
            <w:pPr>
              <w:tabs>
                <w:tab w:val="left" w:pos="11876"/>
              </w:tabs>
              <w:rPr>
                <w:rFonts w:cs="Nasser-Regular"/>
                <w:sz w:val="32"/>
                <w:szCs w:val="32"/>
                <w:rtl/>
                <w:lang w:bidi="ar-DZ"/>
              </w:rPr>
            </w:pPr>
          </w:p>
        </w:tc>
        <w:tc>
          <w:tcPr>
            <w:tcW w:w="5557" w:type="dxa"/>
            <w:gridSpan w:val="5"/>
            <w:tcBorders>
              <w:top w:val="double" w:sz="4" w:space="0" w:color="003300"/>
              <w:left w:val="nil"/>
              <w:bottom w:val="double" w:sz="4" w:space="0" w:color="003300"/>
              <w:right w:val="nil"/>
            </w:tcBorders>
            <w:vAlign w:val="center"/>
          </w:tcPr>
          <w:p w14:paraId="2156D3C9" w14:textId="77777777" w:rsidR="004F7122" w:rsidRPr="002E546F" w:rsidRDefault="004F7122" w:rsidP="00FA7419">
            <w:pPr>
              <w:tabs>
                <w:tab w:val="left" w:pos="11876"/>
              </w:tabs>
              <w:jc w:val="center"/>
              <w:rPr>
                <w:rFonts w:ascii="Acclaim" w:hAnsi="Acclaim" w:cs="A Suls"/>
                <w:sz w:val="24"/>
                <w:szCs w:val="24"/>
                <w:rtl/>
                <w:lang w:bidi="ar-DZ"/>
              </w:rPr>
            </w:pPr>
          </w:p>
        </w:tc>
      </w:tr>
      <w:tr w:rsidR="004F7122" w14:paraId="5C366021" w14:textId="77777777" w:rsidTr="001903BD">
        <w:trPr>
          <w:trHeight w:val="503"/>
          <w:jc w:val="center"/>
        </w:trPr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D9AE"/>
            <w:vAlign w:val="center"/>
          </w:tcPr>
          <w:p w14:paraId="095C8859" w14:textId="77777777" w:rsidR="004F7122" w:rsidRPr="00063D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 w:rsidRPr="00063D16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الأربعاء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3DE7631F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0D27D37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06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1AA8D5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تعبير شفوي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7CBC4FA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مبادئ القراءة</w:t>
            </w:r>
          </w:p>
        </w:tc>
        <w:tc>
          <w:tcPr>
            <w:tcW w:w="10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507D3E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0DE185DF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علمية</w:t>
            </w:r>
          </w:p>
        </w:tc>
        <w:tc>
          <w:tcPr>
            <w:tcW w:w="1063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FD98764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إسلامية</w:t>
            </w:r>
          </w:p>
        </w:tc>
        <w:tc>
          <w:tcPr>
            <w:tcW w:w="106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772BD6D3" w14:textId="77777777" w:rsidR="004F7122" w:rsidRPr="00E92C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DD5223" w14:textId="77777777" w:rsidR="004F7122" w:rsidRDefault="004F7122" w:rsidP="00FA7419">
            <w:pPr>
              <w:tabs>
                <w:tab w:val="left" w:pos="11876"/>
              </w:tabs>
              <w:rPr>
                <w:rFonts w:cs="Nasser-Regular"/>
                <w:sz w:val="32"/>
                <w:szCs w:val="32"/>
                <w:rtl/>
                <w:lang w:bidi="ar-DZ"/>
              </w:rPr>
            </w:pPr>
          </w:p>
        </w:tc>
        <w:tc>
          <w:tcPr>
            <w:tcW w:w="1111" w:type="dxa"/>
            <w:tcBorders>
              <w:top w:val="double" w:sz="4" w:space="0" w:color="0033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30A501BA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 w:rsidRPr="0025779F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1111" w:type="dxa"/>
            <w:tcBorders>
              <w:top w:val="double" w:sz="4" w:space="0" w:color="0033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66FF"/>
            <w:vAlign w:val="center"/>
          </w:tcPr>
          <w:p w14:paraId="453FFD75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المسرح والعرائس</w:t>
            </w:r>
          </w:p>
        </w:tc>
        <w:tc>
          <w:tcPr>
            <w:tcW w:w="2223" w:type="dxa"/>
            <w:gridSpan w:val="2"/>
            <w:tcBorders>
              <w:top w:val="double" w:sz="4" w:space="0" w:color="0033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42EB56E2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 w:rsidRPr="00497BCB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ترب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</w:t>
            </w:r>
            <w:r w:rsidRPr="00497BCB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ية بدن</w:t>
            </w:r>
            <w:r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ـــ</w:t>
            </w:r>
            <w:r w:rsidRPr="00497BCB">
              <w:rPr>
                <w:rFonts w:ascii="Ara Al Bayan Bold" w:hAnsi="Ara Al Bayan Bold" w:cs="Ara Al Bayan Bold" w:hint="cs"/>
                <w:sz w:val="48"/>
                <w:szCs w:val="48"/>
                <w:rtl/>
                <w:lang w:bidi="ar-DZ"/>
              </w:rPr>
              <w:t>ية</w:t>
            </w:r>
          </w:p>
        </w:tc>
        <w:tc>
          <w:tcPr>
            <w:tcW w:w="1112" w:type="dxa"/>
            <w:tcBorders>
              <w:top w:val="double" w:sz="4" w:space="0" w:color="0033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5970ECB9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تحضير</w:t>
            </w:r>
            <w:r w:rsidRPr="0025779F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 xml:space="preserve"> للخروج</w:t>
            </w:r>
          </w:p>
        </w:tc>
      </w:tr>
      <w:tr w:rsidR="004F7122" w14:paraId="0D0AECE0" w14:textId="77777777" w:rsidTr="001903BD">
        <w:trPr>
          <w:trHeight w:val="720"/>
          <w:jc w:val="center"/>
        </w:trPr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D9AE"/>
            <w:vAlign w:val="center"/>
          </w:tcPr>
          <w:p w14:paraId="2D12B38C" w14:textId="77777777" w:rsidR="004F7122" w:rsidRPr="00063D16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 w:rsidRPr="00063D16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الخميس</w:t>
            </w:r>
          </w:p>
        </w:tc>
        <w:tc>
          <w:tcPr>
            <w:tcW w:w="10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417EC85E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D99511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تعبير شفوي</w:t>
            </w:r>
          </w:p>
        </w:tc>
        <w:tc>
          <w:tcPr>
            <w:tcW w:w="10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14:paraId="31387BA0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علمية</w:t>
            </w:r>
          </w:p>
        </w:tc>
        <w:tc>
          <w:tcPr>
            <w:tcW w:w="10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EEB89C8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مبادئ القراءة</w:t>
            </w:r>
          </w:p>
        </w:tc>
        <w:tc>
          <w:tcPr>
            <w:tcW w:w="10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11A3A3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10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78BF5FDB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رياضيات</w:t>
            </w:r>
          </w:p>
        </w:tc>
        <w:tc>
          <w:tcPr>
            <w:tcW w:w="10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D4747"/>
            <w:vAlign w:val="center"/>
          </w:tcPr>
          <w:p w14:paraId="60CD44E0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4"/>
                <w:szCs w:val="24"/>
                <w:rtl/>
                <w:lang w:bidi="ar-DZ"/>
              </w:rPr>
              <w:t>تربية تشكيلية</w:t>
            </w:r>
          </w:p>
        </w:tc>
        <w:tc>
          <w:tcPr>
            <w:tcW w:w="106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8B3E5"/>
            <w:vAlign w:val="center"/>
          </w:tcPr>
          <w:p w14:paraId="3DD82A01" w14:textId="77777777" w:rsidR="004F7122" w:rsidRPr="00A85DF9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  <w:tc>
          <w:tcPr>
            <w:tcW w:w="589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14:paraId="28D04008" w14:textId="77777777" w:rsidR="004F7122" w:rsidRDefault="004F7122" w:rsidP="00FA7419">
            <w:pPr>
              <w:tabs>
                <w:tab w:val="left" w:pos="11876"/>
              </w:tabs>
              <w:rPr>
                <w:rFonts w:cs="Nasser-Regular"/>
                <w:sz w:val="32"/>
                <w:szCs w:val="32"/>
                <w:rtl/>
                <w:lang w:bidi="ar-DZ"/>
              </w:rPr>
            </w:pPr>
          </w:p>
        </w:tc>
        <w:tc>
          <w:tcPr>
            <w:tcW w:w="5557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8353A50" w14:textId="77777777" w:rsidR="004F7122" w:rsidRPr="0025220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4"/>
                <w:szCs w:val="24"/>
                <w:rtl/>
                <w:lang w:bidi="ar-DZ"/>
              </w:rPr>
            </w:pPr>
          </w:p>
        </w:tc>
      </w:tr>
    </w:tbl>
    <w:p w14:paraId="772E10BC" w14:textId="77777777" w:rsidR="004F7122" w:rsidRDefault="004F7122" w:rsidP="004F7122">
      <w:pPr>
        <w:tabs>
          <w:tab w:val="left" w:pos="11876"/>
        </w:tabs>
        <w:spacing w:after="0"/>
        <w:rPr>
          <w:rFonts w:cs="Nasser-Regular"/>
          <w:sz w:val="32"/>
          <w:szCs w:val="32"/>
          <w:rtl/>
          <w:lang w:bidi="ar-DZ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54"/>
        <w:gridCol w:w="735"/>
        <w:gridCol w:w="821"/>
        <w:gridCol w:w="991"/>
        <w:gridCol w:w="1128"/>
        <w:gridCol w:w="1133"/>
        <w:gridCol w:w="991"/>
        <w:gridCol w:w="987"/>
        <w:gridCol w:w="1046"/>
        <w:gridCol w:w="1081"/>
        <w:gridCol w:w="1130"/>
        <w:gridCol w:w="1976"/>
        <w:gridCol w:w="862"/>
        <w:gridCol w:w="866"/>
        <w:gridCol w:w="993"/>
      </w:tblGrid>
      <w:tr w:rsidR="004F7122" w14:paraId="68001325" w14:textId="77777777" w:rsidTr="00FA7419">
        <w:tc>
          <w:tcPr>
            <w:tcW w:w="954" w:type="dxa"/>
            <w:shd w:val="clear" w:color="auto" w:fill="CCECFF"/>
            <w:vAlign w:val="center"/>
          </w:tcPr>
          <w:p w14:paraId="3D44E173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 w:rsidRPr="00786E6D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المجال</w:t>
            </w:r>
          </w:p>
        </w:tc>
        <w:tc>
          <w:tcPr>
            <w:tcW w:w="2547" w:type="dxa"/>
            <w:gridSpan w:val="3"/>
            <w:vAlign w:val="center"/>
          </w:tcPr>
          <w:p w14:paraId="1689DB03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اللّغوي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1A3BA96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الرياضي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139E4AF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العلمي</w:t>
            </w:r>
          </w:p>
        </w:tc>
        <w:tc>
          <w:tcPr>
            <w:tcW w:w="1978" w:type="dxa"/>
            <w:gridSpan w:val="2"/>
            <w:vAlign w:val="center"/>
          </w:tcPr>
          <w:p w14:paraId="6506DF65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الاجتماعي</w:t>
            </w:r>
          </w:p>
        </w:tc>
        <w:tc>
          <w:tcPr>
            <w:tcW w:w="3257" w:type="dxa"/>
            <w:gridSpan w:val="3"/>
            <w:vAlign w:val="center"/>
          </w:tcPr>
          <w:p w14:paraId="53B50D04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الفني</w:t>
            </w:r>
          </w:p>
        </w:tc>
        <w:tc>
          <w:tcPr>
            <w:tcW w:w="1976" w:type="dxa"/>
            <w:vAlign w:val="center"/>
          </w:tcPr>
          <w:p w14:paraId="63C13ECC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البدني والإيقاعي</w:t>
            </w:r>
          </w:p>
        </w:tc>
        <w:tc>
          <w:tcPr>
            <w:tcW w:w="1728" w:type="dxa"/>
            <w:gridSpan w:val="2"/>
            <w:shd w:val="clear" w:color="auto" w:fill="FFFFFF" w:themeFill="background1"/>
            <w:vAlign w:val="center"/>
          </w:tcPr>
          <w:p w14:paraId="07930AFA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التنظيمي</w:t>
            </w:r>
          </w:p>
        </w:tc>
        <w:tc>
          <w:tcPr>
            <w:tcW w:w="993" w:type="dxa"/>
            <w:vMerge w:val="restart"/>
            <w:shd w:val="clear" w:color="auto" w:fill="99FFCC"/>
            <w:vAlign w:val="center"/>
          </w:tcPr>
          <w:p w14:paraId="2F18DDC1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4F7122" w14:paraId="36CCF22C" w14:textId="77777777" w:rsidTr="00FA7419">
        <w:trPr>
          <w:trHeight w:val="140"/>
        </w:trPr>
        <w:tc>
          <w:tcPr>
            <w:tcW w:w="954" w:type="dxa"/>
            <w:vMerge w:val="restart"/>
            <w:shd w:val="clear" w:color="auto" w:fill="CCECFF"/>
            <w:vAlign w:val="center"/>
          </w:tcPr>
          <w:p w14:paraId="65EB7111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المحتوى</w:t>
            </w:r>
          </w:p>
        </w:tc>
        <w:tc>
          <w:tcPr>
            <w:tcW w:w="735" w:type="dxa"/>
            <w:vMerge w:val="restart"/>
            <w:shd w:val="clear" w:color="auto" w:fill="FBE4D5" w:themeFill="accent2" w:themeFillTint="33"/>
            <w:vAlign w:val="center"/>
          </w:tcPr>
          <w:p w14:paraId="145D9855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تعبير شفوي</w:t>
            </w:r>
          </w:p>
        </w:tc>
        <w:tc>
          <w:tcPr>
            <w:tcW w:w="821" w:type="dxa"/>
            <w:vMerge w:val="restart"/>
            <w:shd w:val="clear" w:color="auto" w:fill="FFFF00"/>
            <w:vAlign w:val="center"/>
          </w:tcPr>
          <w:p w14:paraId="65A9B1B8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مبادئ القراءة</w:t>
            </w:r>
          </w:p>
        </w:tc>
        <w:tc>
          <w:tcPr>
            <w:tcW w:w="991" w:type="dxa"/>
            <w:vMerge w:val="restart"/>
            <w:shd w:val="clear" w:color="auto" w:fill="E2EFD9" w:themeFill="accent6" w:themeFillTint="33"/>
            <w:vAlign w:val="center"/>
          </w:tcPr>
          <w:p w14:paraId="3A13CC91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مبادئ التّخطيط</w:t>
            </w:r>
          </w:p>
        </w:tc>
        <w:tc>
          <w:tcPr>
            <w:tcW w:w="1128" w:type="dxa"/>
            <w:shd w:val="clear" w:color="auto" w:fill="D9E2F3" w:themeFill="accent1" w:themeFillTint="33"/>
            <w:vAlign w:val="center"/>
          </w:tcPr>
          <w:p w14:paraId="249B9FA8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الحساب</w:t>
            </w:r>
          </w:p>
        </w:tc>
        <w:tc>
          <w:tcPr>
            <w:tcW w:w="1133" w:type="dxa"/>
            <w:shd w:val="clear" w:color="auto" w:fill="FFCCCC"/>
            <w:vAlign w:val="center"/>
          </w:tcPr>
          <w:p w14:paraId="0148C6BA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تكنولوجي</w:t>
            </w:r>
          </w:p>
        </w:tc>
        <w:tc>
          <w:tcPr>
            <w:tcW w:w="991" w:type="dxa"/>
            <w:vMerge w:val="restart"/>
            <w:shd w:val="clear" w:color="auto" w:fill="92D050"/>
            <w:vAlign w:val="center"/>
          </w:tcPr>
          <w:p w14:paraId="5FFC871D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الإسلامي</w:t>
            </w:r>
          </w:p>
        </w:tc>
        <w:tc>
          <w:tcPr>
            <w:tcW w:w="987" w:type="dxa"/>
            <w:vMerge w:val="restart"/>
            <w:shd w:val="clear" w:color="auto" w:fill="CCCC00"/>
            <w:vAlign w:val="center"/>
          </w:tcPr>
          <w:p w14:paraId="75D8508E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المدني</w:t>
            </w:r>
          </w:p>
        </w:tc>
        <w:tc>
          <w:tcPr>
            <w:tcW w:w="1046" w:type="dxa"/>
            <w:vMerge w:val="restart"/>
            <w:shd w:val="clear" w:color="auto" w:fill="7D4747"/>
            <w:vAlign w:val="center"/>
          </w:tcPr>
          <w:p w14:paraId="069747E8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التربية التشكيلية</w:t>
            </w:r>
          </w:p>
        </w:tc>
        <w:tc>
          <w:tcPr>
            <w:tcW w:w="1081" w:type="dxa"/>
            <w:vMerge w:val="restart"/>
            <w:shd w:val="clear" w:color="auto" w:fill="FFC000"/>
            <w:vAlign w:val="center"/>
          </w:tcPr>
          <w:p w14:paraId="74AE4D8B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الموسيقى والإنشاد</w:t>
            </w:r>
          </w:p>
        </w:tc>
        <w:tc>
          <w:tcPr>
            <w:tcW w:w="1130" w:type="dxa"/>
            <w:vMerge w:val="restart"/>
            <w:shd w:val="clear" w:color="auto" w:fill="CC66FF"/>
            <w:vAlign w:val="center"/>
          </w:tcPr>
          <w:p w14:paraId="5DE1CB86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المسرح والعرائس</w:t>
            </w:r>
          </w:p>
        </w:tc>
        <w:tc>
          <w:tcPr>
            <w:tcW w:w="1976" w:type="dxa"/>
            <w:vMerge w:val="restart"/>
            <w:shd w:val="clear" w:color="auto" w:fill="FFCCCC"/>
            <w:vAlign w:val="center"/>
          </w:tcPr>
          <w:p w14:paraId="3A49C19A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تربية بدنية</w:t>
            </w:r>
          </w:p>
        </w:tc>
        <w:tc>
          <w:tcPr>
            <w:tcW w:w="862" w:type="dxa"/>
            <w:vMerge w:val="restart"/>
            <w:shd w:val="clear" w:color="auto" w:fill="C8B3E5"/>
            <w:vAlign w:val="center"/>
          </w:tcPr>
          <w:p w14:paraId="3A94F654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استقبال الأطفال</w:t>
            </w:r>
          </w:p>
        </w:tc>
        <w:tc>
          <w:tcPr>
            <w:tcW w:w="866" w:type="dxa"/>
            <w:vMerge w:val="restart"/>
            <w:shd w:val="clear" w:color="auto" w:fill="C8B3E5"/>
            <w:vAlign w:val="center"/>
          </w:tcPr>
          <w:p w14:paraId="7FBAD5FE" w14:textId="36A14DF1" w:rsidR="004F7122" w:rsidRDefault="00945FC3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تحضير</w:t>
            </w:r>
            <w:r w:rsidR="004F7122"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 xml:space="preserve"> للخروج</w:t>
            </w:r>
          </w:p>
        </w:tc>
        <w:tc>
          <w:tcPr>
            <w:tcW w:w="993" w:type="dxa"/>
            <w:vMerge/>
            <w:shd w:val="clear" w:color="auto" w:fill="99FFCC"/>
          </w:tcPr>
          <w:p w14:paraId="3DB07D8A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</w:tr>
      <w:tr w:rsidR="004F7122" w14:paraId="1FD62ECB" w14:textId="77777777" w:rsidTr="00FA7419">
        <w:trPr>
          <w:trHeight w:val="140"/>
        </w:trPr>
        <w:tc>
          <w:tcPr>
            <w:tcW w:w="954" w:type="dxa"/>
            <w:vMerge/>
            <w:shd w:val="clear" w:color="auto" w:fill="CCECFF"/>
            <w:vAlign w:val="center"/>
          </w:tcPr>
          <w:p w14:paraId="6F73500F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vMerge/>
            <w:shd w:val="clear" w:color="auto" w:fill="FBE4D5" w:themeFill="accent2" w:themeFillTint="33"/>
            <w:vAlign w:val="center"/>
          </w:tcPr>
          <w:p w14:paraId="35D333A1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821" w:type="dxa"/>
            <w:vMerge/>
            <w:shd w:val="clear" w:color="auto" w:fill="FFFF00"/>
            <w:vAlign w:val="center"/>
          </w:tcPr>
          <w:p w14:paraId="02707BC9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E2EFD9" w:themeFill="accent6" w:themeFillTint="33"/>
            <w:vAlign w:val="center"/>
          </w:tcPr>
          <w:p w14:paraId="30498EC2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8" w:type="dxa"/>
            <w:shd w:val="clear" w:color="auto" w:fill="D9E2F3" w:themeFill="accent1" w:themeFillTint="33"/>
            <w:vAlign w:val="center"/>
          </w:tcPr>
          <w:p w14:paraId="10F67FEC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الهندسة</w:t>
            </w:r>
          </w:p>
        </w:tc>
        <w:tc>
          <w:tcPr>
            <w:tcW w:w="1133" w:type="dxa"/>
            <w:shd w:val="clear" w:color="auto" w:fill="FFCCCC"/>
            <w:vAlign w:val="center"/>
          </w:tcPr>
          <w:p w14:paraId="5B964A3D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فيزيائي</w:t>
            </w:r>
          </w:p>
        </w:tc>
        <w:tc>
          <w:tcPr>
            <w:tcW w:w="991" w:type="dxa"/>
            <w:vMerge/>
            <w:shd w:val="clear" w:color="auto" w:fill="92D050"/>
            <w:vAlign w:val="center"/>
          </w:tcPr>
          <w:p w14:paraId="2FAAE745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987" w:type="dxa"/>
            <w:vMerge/>
            <w:shd w:val="clear" w:color="auto" w:fill="CCCC00"/>
            <w:vAlign w:val="center"/>
          </w:tcPr>
          <w:p w14:paraId="4A770520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046" w:type="dxa"/>
            <w:vMerge/>
            <w:shd w:val="clear" w:color="auto" w:fill="7D4747"/>
            <w:vAlign w:val="center"/>
          </w:tcPr>
          <w:p w14:paraId="530C8C44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1" w:type="dxa"/>
            <w:vMerge/>
            <w:shd w:val="clear" w:color="auto" w:fill="FFC000"/>
            <w:vAlign w:val="center"/>
          </w:tcPr>
          <w:p w14:paraId="236DFF45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vMerge/>
            <w:shd w:val="clear" w:color="auto" w:fill="CC66FF"/>
            <w:vAlign w:val="center"/>
          </w:tcPr>
          <w:p w14:paraId="4DE6C97D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  <w:vMerge/>
            <w:shd w:val="clear" w:color="auto" w:fill="FFCCCC"/>
            <w:vAlign w:val="center"/>
          </w:tcPr>
          <w:p w14:paraId="29CCAEEE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862" w:type="dxa"/>
            <w:vMerge/>
            <w:shd w:val="clear" w:color="auto" w:fill="C8B3E5"/>
          </w:tcPr>
          <w:p w14:paraId="2C5FB73B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866" w:type="dxa"/>
            <w:vMerge/>
            <w:shd w:val="clear" w:color="auto" w:fill="C8B3E5"/>
          </w:tcPr>
          <w:p w14:paraId="6F0512F2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99FFCC"/>
          </w:tcPr>
          <w:p w14:paraId="30B4B6D1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</w:tr>
      <w:tr w:rsidR="004F7122" w14:paraId="4DB74AB6" w14:textId="77777777" w:rsidTr="00FA7419">
        <w:trPr>
          <w:trHeight w:val="140"/>
        </w:trPr>
        <w:tc>
          <w:tcPr>
            <w:tcW w:w="954" w:type="dxa"/>
            <w:vMerge/>
            <w:shd w:val="clear" w:color="auto" w:fill="CCECFF"/>
            <w:vAlign w:val="center"/>
          </w:tcPr>
          <w:p w14:paraId="76CDE46E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735" w:type="dxa"/>
            <w:vMerge/>
            <w:shd w:val="clear" w:color="auto" w:fill="FBE4D5" w:themeFill="accent2" w:themeFillTint="33"/>
            <w:vAlign w:val="center"/>
          </w:tcPr>
          <w:p w14:paraId="53C14320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821" w:type="dxa"/>
            <w:vMerge/>
            <w:shd w:val="clear" w:color="auto" w:fill="FFFF00"/>
            <w:vAlign w:val="center"/>
          </w:tcPr>
          <w:p w14:paraId="38390382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991" w:type="dxa"/>
            <w:vMerge/>
            <w:shd w:val="clear" w:color="auto" w:fill="E2EFD9" w:themeFill="accent6" w:themeFillTint="33"/>
            <w:vAlign w:val="center"/>
          </w:tcPr>
          <w:p w14:paraId="7E4866BE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128" w:type="dxa"/>
            <w:shd w:val="clear" w:color="auto" w:fill="D9E2F3" w:themeFill="accent1" w:themeFillTint="33"/>
            <w:vAlign w:val="center"/>
          </w:tcPr>
          <w:p w14:paraId="3A9A8308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القياس</w:t>
            </w:r>
          </w:p>
        </w:tc>
        <w:tc>
          <w:tcPr>
            <w:tcW w:w="1133" w:type="dxa"/>
            <w:shd w:val="clear" w:color="auto" w:fill="FFCCCC"/>
            <w:vAlign w:val="center"/>
          </w:tcPr>
          <w:p w14:paraId="54A1950F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بيولوجي</w:t>
            </w:r>
          </w:p>
        </w:tc>
        <w:tc>
          <w:tcPr>
            <w:tcW w:w="991" w:type="dxa"/>
            <w:vMerge/>
            <w:shd w:val="clear" w:color="auto" w:fill="92D050"/>
            <w:vAlign w:val="center"/>
          </w:tcPr>
          <w:p w14:paraId="55E04168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987" w:type="dxa"/>
            <w:vMerge/>
            <w:shd w:val="clear" w:color="auto" w:fill="CCCC00"/>
            <w:vAlign w:val="center"/>
          </w:tcPr>
          <w:p w14:paraId="173A0E46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046" w:type="dxa"/>
            <w:vMerge/>
            <w:shd w:val="clear" w:color="auto" w:fill="7D4747"/>
            <w:vAlign w:val="center"/>
          </w:tcPr>
          <w:p w14:paraId="29423E97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081" w:type="dxa"/>
            <w:vMerge/>
            <w:shd w:val="clear" w:color="auto" w:fill="FFC000"/>
            <w:vAlign w:val="center"/>
          </w:tcPr>
          <w:p w14:paraId="6D67F24E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0" w:type="dxa"/>
            <w:vMerge/>
            <w:shd w:val="clear" w:color="auto" w:fill="CC66FF"/>
            <w:vAlign w:val="center"/>
          </w:tcPr>
          <w:p w14:paraId="47C7972B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1976" w:type="dxa"/>
            <w:vMerge/>
            <w:shd w:val="clear" w:color="auto" w:fill="FFCCCC"/>
            <w:vAlign w:val="center"/>
          </w:tcPr>
          <w:p w14:paraId="4EFF17C6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862" w:type="dxa"/>
            <w:vMerge/>
            <w:shd w:val="clear" w:color="auto" w:fill="C8B3E5"/>
          </w:tcPr>
          <w:p w14:paraId="2B3FE7E3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866" w:type="dxa"/>
            <w:vMerge/>
            <w:shd w:val="clear" w:color="auto" w:fill="C8B3E5"/>
          </w:tcPr>
          <w:p w14:paraId="4DAFCAF4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vMerge/>
            <w:shd w:val="clear" w:color="auto" w:fill="99FFCC"/>
          </w:tcPr>
          <w:p w14:paraId="6C09C429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</w:p>
        </w:tc>
      </w:tr>
      <w:tr w:rsidR="004F7122" w14:paraId="3E07768B" w14:textId="77777777" w:rsidTr="00FA7419">
        <w:tc>
          <w:tcPr>
            <w:tcW w:w="954" w:type="dxa"/>
            <w:shd w:val="clear" w:color="auto" w:fill="CCECFF"/>
            <w:vAlign w:val="center"/>
          </w:tcPr>
          <w:p w14:paraId="0BB9FEAA" w14:textId="77777777" w:rsidR="004F7122" w:rsidRPr="00786E6D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الحصص</w:t>
            </w:r>
          </w:p>
        </w:tc>
        <w:tc>
          <w:tcPr>
            <w:tcW w:w="735" w:type="dxa"/>
            <w:vAlign w:val="center"/>
          </w:tcPr>
          <w:p w14:paraId="796B6B5D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821" w:type="dxa"/>
            <w:vAlign w:val="center"/>
          </w:tcPr>
          <w:p w14:paraId="2902C40D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91" w:type="dxa"/>
            <w:vAlign w:val="center"/>
          </w:tcPr>
          <w:p w14:paraId="6A27E489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128" w:type="dxa"/>
            <w:vAlign w:val="center"/>
          </w:tcPr>
          <w:p w14:paraId="1777565B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133" w:type="dxa"/>
            <w:vAlign w:val="center"/>
          </w:tcPr>
          <w:p w14:paraId="58389AD4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991" w:type="dxa"/>
            <w:vAlign w:val="center"/>
          </w:tcPr>
          <w:p w14:paraId="0E989295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7" w:type="dxa"/>
            <w:vAlign w:val="center"/>
          </w:tcPr>
          <w:p w14:paraId="0E3C1042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46" w:type="dxa"/>
            <w:vAlign w:val="center"/>
          </w:tcPr>
          <w:p w14:paraId="31487B4F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081" w:type="dxa"/>
            <w:vAlign w:val="center"/>
          </w:tcPr>
          <w:p w14:paraId="44AF5C8B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130" w:type="dxa"/>
            <w:vAlign w:val="center"/>
          </w:tcPr>
          <w:p w14:paraId="167E07FB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976" w:type="dxa"/>
            <w:vAlign w:val="center"/>
          </w:tcPr>
          <w:p w14:paraId="7C04E698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862" w:type="dxa"/>
            <w:vMerge/>
          </w:tcPr>
          <w:p w14:paraId="630F612F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66" w:type="dxa"/>
            <w:vMerge/>
          </w:tcPr>
          <w:p w14:paraId="60102D9A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99FFCC"/>
          </w:tcPr>
          <w:p w14:paraId="67B24B81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</w:tr>
      <w:tr w:rsidR="004F7122" w14:paraId="642ADE81" w14:textId="77777777" w:rsidTr="00FA7419">
        <w:tc>
          <w:tcPr>
            <w:tcW w:w="954" w:type="dxa"/>
            <w:shd w:val="clear" w:color="auto" w:fill="CCECFF"/>
            <w:vAlign w:val="center"/>
          </w:tcPr>
          <w:p w14:paraId="3F5B94CD" w14:textId="77777777" w:rsidR="004F7122" w:rsidRDefault="004F7122" w:rsidP="00FA7419">
            <w:pPr>
              <w:tabs>
                <w:tab w:val="left" w:pos="11876"/>
              </w:tabs>
              <w:jc w:val="center"/>
              <w:rPr>
                <w:rFonts w:ascii="Ara Al Bayan Bold" w:hAnsi="Ara Al Bayan Bold" w:cs="Ara Al Bayan Bold"/>
                <w:sz w:val="28"/>
                <w:szCs w:val="28"/>
                <w:rtl/>
                <w:lang w:bidi="ar-DZ"/>
              </w:rPr>
            </w:pPr>
            <w:r>
              <w:rPr>
                <w:rFonts w:ascii="Ara Al Bayan Bold" w:hAnsi="Ara Al Bayan Bold" w:cs="Ara Al Bayan Bold" w:hint="cs"/>
                <w:sz w:val="28"/>
                <w:szCs w:val="28"/>
                <w:rtl/>
                <w:lang w:bidi="ar-DZ"/>
              </w:rPr>
              <w:t>المدّة</w:t>
            </w:r>
          </w:p>
        </w:tc>
        <w:tc>
          <w:tcPr>
            <w:tcW w:w="2547" w:type="dxa"/>
            <w:gridSpan w:val="3"/>
            <w:vAlign w:val="center"/>
          </w:tcPr>
          <w:p w14:paraId="3768624D" w14:textId="77777777" w:rsidR="004F7122" w:rsidRPr="00C55910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 xml:space="preserve">30 </w:t>
            </w:r>
            <w:r>
              <w:rPr>
                <w:rFonts w:ascii="Aparajita" w:hAnsi="Aparajita" w:cs="Arial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1128" w:type="dxa"/>
            <w:vAlign w:val="center"/>
          </w:tcPr>
          <w:p w14:paraId="3A8FF80B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2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 30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</w:p>
        </w:tc>
        <w:tc>
          <w:tcPr>
            <w:tcW w:w="1133" w:type="dxa"/>
            <w:vAlign w:val="center"/>
          </w:tcPr>
          <w:p w14:paraId="402B9031" w14:textId="77777777" w:rsidR="004F7122" w:rsidRPr="000010CF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91" w:type="dxa"/>
            <w:vAlign w:val="center"/>
          </w:tcPr>
          <w:p w14:paraId="62478B9A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1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987" w:type="dxa"/>
            <w:vAlign w:val="center"/>
          </w:tcPr>
          <w:p w14:paraId="6DC3910C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1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3257" w:type="dxa"/>
            <w:gridSpan w:val="3"/>
            <w:vAlign w:val="center"/>
          </w:tcPr>
          <w:p w14:paraId="02A06E1A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3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1976" w:type="dxa"/>
            <w:vAlign w:val="center"/>
          </w:tcPr>
          <w:p w14:paraId="5FAC8EEB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parajita" w:hAnsi="Aparajita" w:cs="Aparajit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1728" w:type="dxa"/>
            <w:gridSpan w:val="2"/>
          </w:tcPr>
          <w:p w14:paraId="79F3C568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4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  <w:tc>
          <w:tcPr>
            <w:tcW w:w="993" w:type="dxa"/>
            <w:shd w:val="clear" w:color="auto" w:fill="99FFCC"/>
          </w:tcPr>
          <w:p w14:paraId="17E9172D" w14:textId="77777777" w:rsidR="004F7122" w:rsidRPr="00C72FDE" w:rsidRDefault="004F7122" w:rsidP="00FA7419">
            <w:pPr>
              <w:tabs>
                <w:tab w:val="left" w:pos="11876"/>
              </w:tabs>
              <w:jc w:val="center"/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</w:pPr>
            <w:r w:rsidRPr="00C72FDE">
              <w:rPr>
                <w:rFonts w:ascii="Aparajita" w:hAnsi="Aparajita" w:cs="Aparajita"/>
                <w:b/>
                <w:bCs/>
                <w:sz w:val="28"/>
                <w:szCs w:val="28"/>
                <w:rtl/>
                <w:lang w:bidi="ar-DZ"/>
              </w:rPr>
              <w:t xml:space="preserve">21 </w:t>
            </w:r>
            <w:r w:rsidRPr="00C72FDE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سا</w:t>
            </w:r>
          </w:p>
        </w:tc>
      </w:tr>
    </w:tbl>
    <w:p w14:paraId="5BA6EDCD" w14:textId="77777777" w:rsidR="004F7122" w:rsidRDefault="004F7122" w:rsidP="004F7122">
      <w:pPr>
        <w:tabs>
          <w:tab w:val="left" w:pos="5356"/>
          <w:tab w:val="left" w:pos="11451"/>
        </w:tabs>
        <w:spacing w:after="0"/>
        <w:ind w:right="-142"/>
        <w:rPr>
          <w:rFonts w:ascii="Bahij Baraem" w:hAnsi="Bahij Baraem" w:cs="Bahij Baraem"/>
          <w:sz w:val="32"/>
          <w:szCs w:val="32"/>
          <w:rtl/>
          <w:lang w:bidi="ar-DZ"/>
        </w:rPr>
      </w:pPr>
      <w:r w:rsidRPr="00405C37">
        <w:rPr>
          <w:rFonts w:ascii="Bahij Baraem" w:hAnsi="Bahij Baraem" w:cs="Bahij Baraem"/>
          <w:sz w:val="32"/>
          <w:szCs w:val="32"/>
          <w:rtl/>
          <w:lang w:bidi="ar-DZ"/>
        </w:rPr>
        <w:t xml:space="preserve">إمضاء </w:t>
      </w:r>
      <w:r>
        <w:rPr>
          <w:rFonts w:ascii="Bahij Baraem" w:hAnsi="Bahij Baraem" w:cs="Bahij Baraem" w:hint="cs"/>
          <w:sz w:val="32"/>
          <w:szCs w:val="32"/>
          <w:rtl/>
          <w:lang w:bidi="ar-DZ"/>
        </w:rPr>
        <w:t>المربّي(ة)</w:t>
      </w:r>
      <w:r w:rsidRPr="00405C37">
        <w:rPr>
          <w:rFonts w:ascii="Bahij Baraem" w:hAnsi="Bahij Baraem" w:cs="Bahij Baraem"/>
          <w:sz w:val="32"/>
          <w:szCs w:val="32"/>
          <w:rtl/>
          <w:lang w:bidi="ar-DZ"/>
        </w:rPr>
        <w:tab/>
        <w:t>إمضاء وختم السّي</w:t>
      </w:r>
      <w:r>
        <w:rPr>
          <w:rFonts w:ascii="Bahij Baraem" w:hAnsi="Bahij Baraem" w:cs="Bahij Baraem" w:hint="cs"/>
          <w:sz w:val="32"/>
          <w:szCs w:val="32"/>
          <w:rtl/>
          <w:lang w:bidi="ar-DZ"/>
        </w:rPr>
        <w:t>ّ</w:t>
      </w:r>
      <w:r w:rsidRPr="00405C37">
        <w:rPr>
          <w:rFonts w:ascii="Bahij Baraem" w:hAnsi="Bahij Baraem" w:cs="Bahij Baraem"/>
          <w:sz w:val="32"/>
          <w:szCs w:val="32"/>
          <w:rtl/>
          <w:lang w:bidi="ar-DZ"/>
        </w:rPr>
        <w:t>د</w:t>
      </w:r>
      <w:r>
        <w:rPr>
          <w:rFonts w:ascii="Bahij Baraem" w:hAnsi="Bahij Baraem" w:cs="Bahij Baraem" w:hint="cs"/>
          <w:sz w:val="32"/>
          <w:szCs w:val="32"/>
          <w:rtl/>
          <w:lang w:bidi="ar-DZ"/>
        </w:rPr>
        <w:t>(ة)</w:t>
      </w:r>
      <w:r w:rsidRPr="00405C37">
        <w:rPr>
          <w:rFonts w:ascii="Bahij Baraem" w:hAnsi="Bahij Baraem" w:cs="Bahij Baraem"/>
          <w:sz w:val="32"/>
          <w:szCs w:val="32"/>
          <w:rtl/>
          <w:lang w:bidi="ar-DZ"/>
        </w:rPr>
        <w:t xml:space="preserve"> المدير</w:t>
      </w:r>
      <w:r>
        <w:rPr>
          <w:rFonts w:ascii="Bahij Baraem" w:hAnsi="Bahij Baraem" w:cs="Bahij Baraem" w:hint="cs"/>
          <w:sz w:val="32"/>
          <w:szCs w:val="32"/>
          <w:rtl/>
          <w:lang w:bidi="ar-DZ"/>
        </w:rPr>
        <w:t>(ة)</w:t>
      </w:r>
      <w:r w:rsidRPr="00405C37">
        <w:rPr>
          <w:rFonts w:ascii="Bahij Baraem" w:hAnsi="Bahij Baraem" w:cs="Bahij Baraem"/>
          <w:sz w:val="32"/>
          <w:szCs w:val="32"/>
          <w:rtl/>
          <w:lang w:bidi="ar-DZ"/>
        </w:rPr>
        <w:tab/>
        <w:t>إمضاء وختم السّيّد</w:t>
      </w:r>
      <w:r>
        <w:rPr>
          <w:rFonts w:ascii="Bahij Baraem" w:hAnsi="Bahij Baraem" w:cs="Bahij Baraem" w:hint="cs"/>
          <w:sz w:val="32"/>
          <w:szCs w:val="32"/>
          <w:rtl/>
          <w:lang w:bidi="ar-DZ"/>
        </w:rPr>
        <w:t>(ة)</w:t>
      </w:r>
      <w:r w:rsidRPr="00405C37">
        <w:rPr>
          <w:rFonts w:ascii="Bahij Baraem" w:hAnsi="Bahij Baraem" w:cs="Bahij Baraem"/>
          <w:sz w:val="32"/>
          <w:szCs w:val="32"/>
          <w:rtl/>
          <w:lang w:bidi="ar-DZ"/>
        </w:rPr>
        <w:t xml:space="preserve"> المفتّش</w:t>
      </w:r>
      <w:r>
        <w:rPr>
          <w:rFonts w:ascii="Bahij Baraem" w:hAnsi="Bahij Baraem" w:cs="Bahij Baraem" w:hint="cs"/>
          <w:sz w:val="32"/>
          <w:szCs w:val="32"/>
          <w:rtl/>
          <w:lang w:bidi="ar-DZ"/>
        </w:rPr>
        <w:t>(ة)</w:t>
      </w:r>
    </w:p>
    <w:bookmarkEnd w:id="0"/>
    <w:p w14:paraId="691921BD" w14:textId="77777777" w:rsidR="00470D54" w:rsidRDefault="00470D54">
      <w:pPr>
        <w:rPr>
          <w:lang w:bidi="ar-DZ"/>
        </w:rPr>
      </w:pPr>
    </w:p>
    <w:sectPr w:rsidR="00470D54" w:rsidSect="004F7122">
      <w:pgSz w:w="16838" w:h="11906" w:orient="landscape"/>
      <w:pgMar w:top="284" w:right="567" w:bottom="284" w:left="567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Yakout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Hacen Eltaroute Text">
    <w:panose1 w:val="02000500000000000000"/>
    <w:charset w:val="00"/>
    <w:family w:val="auto"/>
    <w:pitch w:val="variable"/>
    <w:sig w:usb0="80002027" w:usb1="D000004A" w:usb2="00000008" w:usb3="00000000" w:csb0="00000041" w:csb1="00000000"/>
  </w:font>
  <w:font w:name="Nasser-Regular">
    <w:panose1 w:val="00000000000000000000"/>
    <w:charset w:val="B2"/>
    <w:family w:val="modern"/>
    <w:notTrueType/>
    <w:pitch w:val="variable"/>
    <w:sig w:usb0="80002003" w:usb1="80000100" w:usb2="00000028" w:usb3="00000000" w:csb0="00000040" w:csb1="00000000"/>
  </w:font>
  <w:font w:name="El Messiri SemiBold">
    <w:panose1 w:val="00000700000000000000"/>
    <w:charset w:val="00"/>
    <w:family w:val="modern"/>
    <w:notTrueType/>
    <w:pitch w:val="variable"/>
    <w:sig w:usb0="00002207" w:usb1="00000000" w:usb2="00000008" w:usb3="00000000" w:csb0="00000055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unisia L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a Al Bayan Bold">
    <w:panose1 w:val="00000800000000000000"/>
    <w:charset w:val="00"/>
    <w:family w:val="modern"/>
    <w:notTrueType/>
    <w:pitch w:val="variable"/>
    <w:sig w:usb0="00002007" w:usb1="00000001" w:usb2="00000008" w:usb3="00000000" w:csb0="000000D3" w:csb1="00000000"/>
  </w:font>
  <w:font w:name="Acclai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Bahij Baraem">
    <w:panose1 w:val="02040503050201020203"/>
    <w:charset w:val="00"/>
    <w:family w:val="roman"/>
    <w:pitch w:val="variable"/>
    <w:sig w:usb0="8000202F" w:usb1="8000A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22"/>
    <w:rsid w:val="001903BD"/>
    <w:rsid w:val="002D7F85"/>
    <w:rsid w:val="003C79D8"/>
    <w:rsid w:val="00470D54"/>
    <w:rsid w:val="004F7122"/>
    <w:rsid w:val="00945FC3"/>
    <w:rsid w:val="00AC0798"/>
    <w:rsid w:val="00CF74E8"/>
    <w:rsid w:val="00DA2BD9"/>
    <w:rsid w:val="00E327C0"/>
    <w:rsid w:val="00F3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C50D1"/>
  <w15:chartTrackingRefBased/>
  <w15:docId w15:val="{9475ED65-74D7-4378-9ACD-63BA4288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122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F7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7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7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7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7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7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7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7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7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F7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F7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F7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F712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F7122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F71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F712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F71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F7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7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4F7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7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4F7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71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4F71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7122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4F712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7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4F712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F712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F7122"/>
    <w:pPr>
      <w:bidi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1643</Characters>
  <Application>Microsoft Office Word</Application>
  <DocSecurity>0</DocSecurity>
  <Lines>273</Lines>
  <Paragraphs>145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نورالدين درغال</dc:creator>
  <cp:keywords/>
  <dc:description/>
  <cp:lastModifiedBy>نورالدين درغال</cp:lastModifiedBy>
  <cp:revision>3</cp:revision>
  <dcterms:created xsi:type="dcterms:W3CDTF">2025-09-01T08:53:00Z</dcterms:created>
  <dcterms:modified xsi:type="dcterms:W3CDTF">2025-09-01T08:59:00Z</dcterms:modified>
</cp:coreProperties>
</file>