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A7E" w:rsidRPr="001F0813" w:rsidRDefault="00280A7E" w:rsidP="00123570">
      <w:pPr>
        <w:bidi/>
        <w:spacing w:after="0" w:line="240" w:lineRule="auto"/>
        <w:jc w:val="center"/>
        <w:rPr>
          <w:b/>
          <w:bCs/>
          <w:sz w:val="40"/>
          <w:szCs w:val="40"/>
          <w:rtl/>
          <w:lang w:val="en-US" w:bidi="ar-DZ"/>
        </w:rPr>
      </w:pPr>
      <w:r w:rsidRPr="001F0813">
        <w:rPr>
          <w:b/>
          <w:bCs/>
          <w:sz w:val="40"/>
          <w:szCs w:val="40"/>
          <w:rtl/>
        </w:rPr>
        <w:t xml:space="preserve">وضعية </w:t>
      </w:r>
      <w:r w:rsidRPr="001F0813">
        <w:rPr>
          <w:rFonts w:hint="cs"/>
          <w:b/>
          <w:bCs/>
          <w:sz w:val="40"/>
          <w:szCs w:val="40"/>
          <w:rtl/>
          <w:lang w:bidi="ar-DZ"/>
        </w:rPr>
        <w:t>انطلاقية</w:t>
      </w:r>
      <w:r w:rsidRPr="001F0813">
        <w:rPr>
          <w:rFonts w:asciiTheme="minorBidi" w:hAnsiTheme="minorBidi"/>
          <w:b/>
          <w:bCs/>
          <w:sz w:val="40"/>
          <w:szCs w:val="40"/>
          <w:rtl/>
          <w:lang w:bidi="ar-DZ"/>
        </w:rPr>
        <w:t>(</w:t>
      </w:r>
      <w:r w:rsidRPr="001F0813">
        <w:rPr>
          <w:rFonts w:hint="cs"/>
          <w:b/>
          <w:bCs/>
          <w:sz w:val="40"/>
          <w:szCs w:val="40"/>
          <w:rtl/>
          <w:lang w:bidi="ar-DZ"/>
        </w:rPr>
        <w:t xml:space="preserve"> للمقطع</w:t>
      </w:r>
      <w:r w:rsidR="001F0813">
        <w:rPr>
          <w:rFonts w:ascii="Times New Roman,Bold" w:cs="Times New Roman,Bold"/>
          <w:b/>
          <w:bCs/>
          <w:sz w:val="28"/>
          <w:szCs w:val="28"/>
          <w:lang w:val="en-US"/>
        </w:rPr>
        <w:t>)</w:t>
      </w:r>
      <w:r w:rsidR="001F0813">
        <w:rPr>
          <w:rFonts w:ascii="Arial" w:hAnsi="Arial" w:cs="Arial"/>
          <w:b/>
          <w:bCs/>
          <w:sz w:val="40"/>
          <w:szCs w:val="40"/>
          <w:lang w:bidi="ar-DZ"/>
        </w:rPr>
        <w:t xml:space="preserve">   </w:t>
      </w:r>
      <w:r w:rsidR="001F0813" w:rsidRPr="001F0813">
        <w:rPr>
          <w:rFonts w:ascii="Arial" w:hAnsi="Arial" w:cs="Arial"/>
          <w:b/>
          <w:bCs/>
          <w:sz w:val="40"/>
          <w:szCs w:val="40"/>
          <w:lang w:bidi="ar-DZ"/>
        </w:rPr>
        <w:t xml:space="preserve"> (</w:t>
      </w:r>
      <w:r w:rsidR="001F0813" w:rsidRPr="001F0813">
        <w:rPr>
          <w:b/>
          <w:bCs/>
          <w:sz w:val="40"/>
          <w:szCs w:val="40"/>
          <w:lang w:bidi="ar-DZ"/>
        </w:rPr>
        <w:t>02</w:t>
      </w:r>
      <w:r w:rsidR="001F0813">
        <w:rPr>
          <w:rFonts w:ascii="Times New Roman,Bold" w:cs="Times New Roman,Bold"/>
          <w:b/>
          <w:bCs/>
          <w:sz w:val="28"/>
          <w:szCs w:val="28"/>
          <w:lang w:val="en-US"/>
        </w:rPr>
        <w:t xml:space="preserve"> </w:t>
      </w:r>
      <w:r w:rsidR="001F0813">
        <w:rPr>
          <w:rFonts w:ascii="Times New Roman,Bold" w:cs="Times New Roman,Bold" w:hint="cs"/>
          <w:b/>
          <w:bCs/>
          <w:sz w:val="28"/>
          <w:szCs w:val="28"/>
          <w:rtl/>
          <w:lang w:val="en-US"/>
        </w:rPr>
        <w:t>العمليات</w:t>
      </w:r>
      <w:r w:rsidR="001F0813">
        <w:rPr>
          <w:rFonts w:ascii="Times New Roman,Bold" w:cs="Times New Roman,Bold"/>
          <w:b/>
          <w:bCs/>
          <w:sz w:val="28"/>
          <w:szCs w:val="28"/>
          <w:lang w:val="en-US"/>
        </w:rPr>
        <w:t xml:space="preserve"> </w:t>
      </w:r>
      <w:r w:rsidR="001F0813">
        <w:rPr>
          <w:rFonts w:ascii="Times New Roman,Bold" w:cs="Times New Roman,Bold" w:hint="cs"/>
          <w:b/>
          <w:bCs/>
          <w:sz w:val="28"/>
          <w:szCs w:val="28"/>
          <w:rtl/>
          <w:lang w:val="en-US"/>
        </w:rPr>
        <w:t>على</w:t>
      </w:r>
      <w:r w:rsidR="001F0813">
        <w:rPr>
          <w:rFonts w:ascii="Times New Roman,Bold" w:cs="Times New Roman,Bold"/>
          <w:b/>
          <w:bCs/>
          <w:sz w:val="28"/>
          <w:szCs w:val="28"/>
          <w:lang w:val="en-US"/>
        </w:rPr>
        <w:t xml:space="preserve"> </w:t>
      </w:r>
      <w:r w:rsidR="001F0813">
        <w:rPr>
          <w:rFonts w:ascii="Times New Roman,Bold" w:cs="Times New Roman,Bold" w:hint="cs"/>
          <w:b/>
          <w:bCs/>
          <w:sz w:val="28"/>
          <w:szCs w:val="28"/>
          <w:rtl/>
          <w:lang w:val="en-US"/>
        </w:rPr>
        <w:t>الكسور</w:t>
      </w:r>
      <w:r w:rsidR="001F0813">
        <w:rPr>
          <w:rFonts w:ascii="Times New Roman,Bold" w:cs="Times New Roman,Bold"/>
          <w:b/>
          <w:bCs/>
          <w:sz w:val="28"/>
          <w:szCs w:val="28"/>
          <w:lang w:val="en-US"/>
        </w:rPr>
        <w:t xml:space="preserve"> + </w:t>
      </w:r>
      <w:r w:rsidR="001F0813">
        <w:rPr>
          <w:rFonts w:ascii="Times New Roman,Bold" w:cs="Times New Roman,Bold" w:hint="cs"/>
          <w:b/>
          <w:bCs/>
          <w:sz w:val="28"/>
          <w:szCs w:val="28"/>
          <w:rtl/>
          <w:lang w:val="en-US"/>
        </w:rPr>
        <w:t>التناظر</w:t>
      </w:r>
      <w:r w:rsidR="001F0813">
        <w:rPr>
          <w:rFonts w:ascii="Times New Roman,Bold" w:cs="Times New Roman,Bold"/>
          <w:b/>
          <w:bCs/>
          <w:sz w:val="28"/>
          <w:szCs w:val="28"/>
          <w:lang w:val="en-US"/>
        </w:rPr>
        <w:t xml:space="preserve"> </w:t>
      </w:r>
      <w:r w:rsidR="001F0813">
        <w:rPr>
          <w:rFonts w:ascii="Times New Roman,Bold" w:cs="Times New Roman,Bold" w:hint="cs"/>
          <w:b/>
          <w:bCs/>
          <w:sz w:val="28"/>
          <w:szCs w:val="28"/>
          <w:rtl/>
          <w:lang w:val="en-US"/>
        </w:rPr>
        <w:t>المركزي</w:t>
      </w:r>
      <w:r w:rsidR="001F0813">
        <w:rPr>
          <w:rFonts w:ascii="Times New Roman,Bold" w:cs="Times New Roman,Bold"/>
          <w:b/>
          <w:bCs/>
          <w:sz w:val="28"/>
          <w:szCs w:val="28"/>
          <w:lang w:val="en-US"/>
        </w:rPr>
        <w:t>(</w:t>
      </w:r>
    </w:p>
    <w:p w:rsidR="005110DE" w:rsidRDefault="00123570">
      <w:pPr>
        <w:rPr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94615</wp:posOffset>
            </wp:positionV>
            <wp:extent cx="6198235" cy="3593465"/>
            <wp:effectExtent l="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359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>
      <w:pPr>
        <w:rPr>
          <w:lang w:bidi="ar-DZ"/>
        </w:rPr>
      </w:pPr>
    </w:p>
    <w:p w:rsidR="00123570" w:rsidRDefault="00123570" w:rsidP="005110DE">
      <w:pPr>
        <w:bidi/>
        <w:rPr>
          <w:lang w:bidi="ar-DZ"/>
        </w:rPr>
      </w:pPr>
    </w:p>
    <w:p w:rsidR="001A7D10" w:rsidRDefault="005110DE" w:rsidP="00123570">
      <w:pPr>
        <w:bidi/>
        <w:rPr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يريد وا</w:t>
      </w:r>
      <w:r w:rsidR="002F0806">
        <w:rPr>
          <w:rFonts w:hint="cs"/>
          <w:sz w:val="32"/>
          <w:szCs w:val="32"/>
          <w:rtl/>
          <w:lang w:bidi="ar-DZ"/>
        </w:rPr>
        <w:t>لدك ان يهيئ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2F0806">
        <w:rPr>
          <w:rFonts w:hint="cs"/>
          <w:sz w:val="32"/>
          <w:szCs w:val="32"/>
          <w:rtl/>
          <w:lang w:bidi="ar-DZ"/>
        </w:rPr>
        <w:t>حديقة بيته على</w:t>
      </w:r>
      <w:r w:rsidR="003C6638">
        <w:rPr>
          <w:rFonts w:hint="cs"/>
          <w:sz w:val="32"/>
          <w:szCs w:val="32"/>
          <w:rtl/>
          <w:lang w:bidi="ar-DZ"/>
        </w:rPr>
        <w:t xml:space="preserve"> </w:t>
      </w:r>
      <w:r w:rsidR="002F0806">
        <w:rPr>
          <w:rFonts w:hint="cs"/>
          <w:sz w:val="32"/>
          <w:szCs w:val="32"/>
          <w:rtl/>
          <w:lang w:bidi="ar-DZ"/>
        </w:rPr>
        <w:t xml:space="preserve">أن </w:t>
      </w:r>
      <w:r w:rsidR="003C6638">
        <w:rPr>
          <w:rFonts w:hint="cs"/>
          <w:sz w:val="32"/>
          <w:szCs w:val="32"/>
          <w:rtl/>
          <w:lang w:bidi="ar-DZ"/>
        </w:rPr>
        <w:t xml:space="preserve">تتكون </w:t>
      </w:r>
      <w:r>
        <w:rPr>
          <w:rFonts w:hint="cs"/>
          <w:sz w:val="32"/>
          <w:szCs w:val="32"/>
          <w:rtl/>
          <w:lang w:bidi="ar-DZ"/>
        </w:rPr>
        <w:t xml:space="preserve"> من </w:t>
      </w:r>
      <w:r w:rsidR="002F0806">
        <w:rPr>
          <w:rFonts w:hint="cs"/>
          <w:sz w:val="32"/>
          <w:szCs w:val="32"/>
          <w:rtl/>
          <w:lang w:bidi="ar-DZ"/>
        </w:rPr>
        <w:t>أ</w:t>
      </w:r>
      <w:r w:rsidR="003C6638">
        <w:rPr>
          <w:rFonts w:hint="cs"/>
          <w:sz w:val="32"/>
          <w:szCs w:val="32"/>
          <w:rtl/>
          <w:lang w:bidi="ar-DZ"/>
        </w:rPr>
        <w:t>شكال</w:t>
      </w:r>
      <w:r>
        <w:rPr>
          <w:rFonts w:hint="cs"/>
          <w:sz w:val="32"/>
          <w:szCs w:val="32"/>
          <w:rtl/>
          <w:lang w:bidi="ar-DZ"/>
        </w:rPr>
        <w:t xml:space="preserve"> متناظرة بالنسبة </w:t>
      </w:r>
      <w:r w:rsidR="0057281C">
        <w:rPr>
          <w:rFonts w:hint="cs"/>
          <w:sz w:val="32"/>
          <w:szCs w:val="32"/>
          <w:rtl/>
          <w:lang w:bidi="ar-DZ"/>
        </w:rPr>
        <w:t xml:space="preserve">إلى </w:t>
      </w:r>
      <w:r>
        <w:rPr>
          <w:rFonts w:hint="cs"/>
          <w:sz w:val="32"/>
          <w:szCs w:val="32"/>
          <w:rtl/>
          <w:lang w:bidi="ar-DZ"/>
        </w:rPr>
        <w:t xml:space="preserve">منبع الماء الرئيسي </w:t>
      </w:r>
      <w:r>
        <w:rPr>
          <w:sz w:val="32"/>
          <w:szCs w:val="32"/>
          <w:lang w:bidi="ar-DZ"/>
        </w:rPr>
        <w:t>Q</w:t>
      </w:r>
      <w:r w:rsidR="000633B5">
        <w:rPr>
          <w:rFonts w:hint="cs"/>
          <w:sz w:val="32"/>
          <w:szCs w:val="32"/>
          <w:rtl/>
          <w:lang w:bidi="ar-DZ"/>
        </w:rPr>
        <w:t xml:space="preserve"> </w:t>
      </w:r>
    </w:p>
    <w:p w:rsidR="002F0806" w:rsidRPr="002F0806" w:rsidRDefault="002F0806" w:rsidP="001E107F">
      <w:pPr>
        <w:bidi/>
        <w:spacing w:after="0"/>
        <w:rPr>
          <w:b/>
          <w:bCs/>
          <w:sz w:val="32"/>
          <w:szCs w:val="32"/>
          <w:u w:val="single"/>
          <w:rtl/>
          <w:lang w:bidi="ar-DZ"/>
        </w:rPr>
      </w:pPr>
      <w:r w:rsidRPr="002F0806">
        <w:rPr>
          <w:rFonts w:hint="cs"/>
          <w:b/>
          <w:bCs/>
          <w:sz w:val="32"/>
          <w:szCs w:val="32"/>
          <w:u w:val="single"/>
          <w:rtl/>
          <w:lang w:bidi="ar-DZ"/>
        </w:rPr>
        <w:t>الجزء الأول:</w:t>
      </w:r>
    </w:p>
    <w:p w:rsidR="000633B5" w:rsidRDefault="000633B5" w:rsidP="001E107F">
      <w:pPr>
        <w:bidi/>
        <w:spacing w:after="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لاحظ أن الشكلين: </w:t>
      </w:r>
      <w:r>
        <w:rPr>
          <w:sz w:val="32"/>
          <w:szCs w:val="32"/>
          <w:lang w:bidi="ar-DZ"/>
        </w:rPr>
        <w:t>UVWXYZ</w:t>
      </w:r>
      <w:r>
        <w:rPr>
          <w:rFonts w:hint="cs"/>
          <w:sz w:val="32"/>
          <w:szCs w:val="32"/>
          <w:rtl/>
          <w:lang w:bidi="ar-DZ"/>
        </w:rPr>
        <w:t xml:space="preserve"> و </w:t>
      </w:r>
      <w:r>
        <w:rPr>
          <w:sz w:val="32"/>
          <w:szCs w:val="32"/>
          <w:lang w:bidi="ar-DZ"/>
        </w:rPr>
        <w:t>U'V'W'X'Y'Z'</w:t>
      </w:r>
      <w:r>
        <w:rPr>
          <w:rFonts w:hint="cs"/>
          <w:sz w:val="32"/>
          <w:szCs w:val="32"/>
          <w:rtl/>
          <w:lang w:bidi="ar-DZ"/>
        </w:rPr>
        <w:t xml:space="preserve"> متناظران بالنسبة إلى المنبع </w:t>
      </w:r>
      <w:r>
        <w:rPr>
          <w:sz w:val="32"/>
          <w:szCs w:val="32"/>
          <w:lang w:bidi="ar-DZ"/>
        </w:rPr>
        <w:t>Q</w:t>
      </w:r>
    </w:p>
    <w:p w:rsidR="000633B5" w:rsidRDefault="00CB6FB3" w:rsidP="001E107F">
      <w:pPr>
        <w:bidi/>
        <w:spacing w:after="0"/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>1</w:t>
      </w:r>
      <w:r w:rsidR="000633B5">
        <w:rPr>
          <w:rFonts w:hint="cs"/>
          <w:sz w:val="32"/>
          <w:szCs w:val="32"/>
          <w:rtl/>
          <w:lang w:bidi="ar-DZ"/>
        </w:rPr>
        <w:t xml:space="preserve">) ما هي نظيرة الزاوية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  <w:lang w:bidi="ar-DZ"/>
              </w:rPr>
              <m:t>WV,WX</m:t>
            </m:r>
          </m:e>
        </m:d>
      </m:oMath>
      <w:r w:rsidR="003C6638">
        <w:rPr>
          <w:rFonts w:eastAsiaTheme="minorEastAsia" w:hint="cs"/>
          <w:sz w:val="32"/>
          <w:szCs w:val="32"/>
          <w:rtl/>
          <w:lang w:bidi="ar-DZ"/>
        </w:rPr>
        <w:t xml:space="preserve"> بالنسبة إلى المنبع </w:t>
      </w:r>
      <w:r w:rsidR="003C6638">
        <w:rPr>
          <w:rFonts w:eastAsiaTheme="minorEastAsia"/>
          <w:sz w:val="32"/>
          <w:szCs w:val="32"/>
          <w:lang w:bidi="ar-DZ"/>
        </w:rPr>
        <w:t>Q</w:t>
      </w:r>
    </w:p>
    <w:p w:rsidR="005110DE" w:rsidRDefault="003C6638" w:rsidP="001E107F">
      <w:pPr>
        <w:bidi/>
        <w:spacing w:after="0"/>
        <w:rPr>
          <w:sz w:val="36"/>
          <w:szCs w:val="36"/>
          <w:rtl/>
          <w:lang w:bidi="ar-DZ"/>
        </w:rPr>
      </w:pPr>
      <w:r>
        <w:rPr>
          <w:sz w:val="36"/>
          <w:szCs w:val="36"/>
          <w:lang w:bidi="ar-DZ"/>
        </w:rPr>
        <w:t>2</w:t>
      </w:r>
      <w:r w:rsidR="0057281C">
        <w:rPr>
          <w:rFonts w:hint="cs"/>
          <w:sz w:val="36"/>
          <w:szCs w:val="36"/>
          <w:rtl/>
          <w:lang w:bidi="ar-DZ"/>
        </w:rPr>
        <w:t xml:space="preserve">) </w:t>
      </w:r>
      <w:r w:rsidR="002F0806">
        <w:rPr>
          <w:rFonts w:hint="cs"/>
          <w:sz w:val="36"/>
          <w:szCs w:val="36"/>
          <w:rtl/>
          <w:lang w:bidi="ar-DZ"/>
        </w:rPr>
        <w:t>ساعد والدك</w:t>
      </w:r>
      <w:r w:rsidR="00DC3638">
        <w:rPr>
          <w:rFonts w:hint="cs"/>
          <w:sz w:val="36"/>
          <w:szCs w:val="36"/>
          <w:rtl/>
          <w:lang w:bidi="ar-DZ"/>
        </w:rPr>
        <w:t xml:space="preserve"> في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2F0806">
        <w:rPr>
          <w:rFonts w:hint="cs"/>
          <w:sz w:val="36"/>
          <w:szCs w:val="36"/>
          <w:rtl/>
          <w:lang w:bidi="ar-DZ"/>
        </w:rPr>
        <w:t>إتمام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57281C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>تصميم</w:t>
      </w:r>
      <w:r w:rsidR="0057281C">
        <w:rPr>
          <w:rFonts w:hint="cs"/>
          <w:sz w:val="36"/>
          <w:szCs w:val="36"/>
          <w:rtl/>
          <w:lang w:bidi="ar-DZ"/>
        </w:rPr>
        <w:t xml:space="preserve"> الحديقة بحيث يكون لكل شكل نظير بالنسبة </w:t>
      </w:r>
      <w:r w:rsidR="002F0806">
        <w:rPr>
          <w:rFonts w:hint="cs"/>
          <w:sz w:val="36"/>
          <w:szCs w:val="36"/>
          <w:rtl/>
          <w:lang w:bidi="ar-DZ"/>
        </w:rPr>
        <w:t xml:space="preserve">إلى </w:t>
      </w:r>
      <w:r w:rsidR="0057281C">
        <w:rPr>
          <w:rFonts w:hint="cs"/>
          <w:sz w:val="36"/>
          <w:szCs w:val="36"/>
          <w:rtl/>
          <w:lang w:bidi="ar-DZ"/>
        </w:rPr>
        <w:t xml:space="preserve">المنبع </w:t>
      </w:r>
      <w:r w:rsidR="0057281C">
        <w:rPr>
          <w:sz w:val="36"/>
          <w:szCs w:val="36"/>
          <w:lang w:bidi="ar-DZ"/>
        </w:rPr>
        <w:t>Q</w:t>
      </w:r>
    </w:p>
    <w:p w:rsidR="002F0806" w:rsidRPr="002F0806" w:rsidRDefault="002F0806" w:rsidP="001E107F">
      <w:pPr>
        <w:bidi/>
        <w:spacing w:after="0"/>
        <w:rPr>
          <w:b/>
          <w:bCs/>
          <w:sz w:val="32"/>
          <w:szCs w:val="32"/>
          <w:u w:val="single"/>
          <w:rtl/>
          <w:lang w:bidi="ar-DZ"/>
        </w:rPr>
      </w:pPr>
      <w:r w:rsidRPr="002F0806">
        <w:rPr>
          <w:rFonts w:hint="cs"/>
          <w:b/>
          <w:bCs/>
          <w:sz w:val="32"/>
          <w:szCs w:val="32"/>
          <w:u w:val="single"/>
          <w:rtl/>
          <w:lang w:bidi="ar-DZ"/>
        </w:rPr>
        <w:t>الجزء الثاني</w:t>
      </w:r>
    </w:p>
    <w:p w:rsidR="0057281C" w:rsidRDefault="0057281C" w:rsidP="00CB6FB3">
      <w:pPr>
        <w:bidi/>
        <w:spacing w:after="0"/>
        <w:rPr>
          <w:rFonts w:eastAsiaTheme="minorEastAsia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إذا علمت أن مساحة نبات الحلحال</w:t>
      </w:r>
      <w:r w:rsidR="00F21B0B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bidi="ar-DZ"/>
              </w:rPr>
              <m:t>18</m:t>
            </m:r>
          </m:den>
        </m:f>
      </m:oMath>
      <w:r>
        <w:rPr>
          <w:rFonts w:eastAsiaTheme="minorEastAsia" w:hint="cs"/>
          <w:sz w:val="36"/>
          <w:szCs w:val="36"/>
          <w:rtl/>
          <w:lang w:bidi="ar-DZ"/>
        </w:rPr>
        <w:t xml:space="preserve"> مساحة الحديقة</w:t>
      </w:r>
      <w:r w:rsidR="00F21B0B">
        <w:rPr>
          <w:rFonts w:eastAsiaTheme="minorEastAsia" w:hint="cs"/>
          <w:sz w:val="36"/>
          <w:szCs w:val="36"/>
          <w:rtl/>
          <w:lang w:bidi="ar-DZ"/>
        </w:rPr>
        <w:t xml:space="preserve"> و</w:t>
      </w:r>
      <w:r w:rsidR="00444C7A">
        <w:rPr>
          <w:rFonts w:eastAsiaTheme="minorEastAsia" w:hint="cs"/>
          <w:sz w:val="36"/>
          <w:szCs w:val="36"/>
          <w:rtl/>
          <w:lang w:bidi="ar-DZ"/>
        </w:rPr>
        <w:t>أن ربع</w:t>
      </w:r>
      <w:r w:rsidR="00F21B0B">
        <w:rPr>
          <w:rFonts w:eastAsiaTheme="minorEastAsia" w:hint="cs"/>
          <w:sz w:val="36"/>
          <w:szCs w:val="36"/>
          <w:rtl/>
          <w:lang w:bidi="ar-DZ"/>
        </w:rPr>
        <w:t xml:space="preserve"> </w:t>
      </w:r>
      <w:r w:rsidR="00444C7A">
        <w:rPr>
          <w:rFonts w:eastAsiaTheme="minorEastAsia" w:hint="cs"/>
          <w:sz w:val="36"/>
          <w:szCs w:val="36"/>
          <w:rtl/>
          <w:lang w:bidi="ar-DZ"/>
        </w:rPr>
        <w:t>المساحة الباقية خصص للأزهار</w:t>
      </w:r>
      <w:r w:rsidR="003C6638">
        <w:rPr>
          <w:rFonts w:eastAsiaTheme="minorEastAsia" w:hint="cs"/>
          <w:sz w:val="36"/>
          <w:szCs w:val="36"/>
          <w:rtl/>
          <w:lang w:bidi="ar-DZ"/>
        </w:rPr>
        <w:t xml:space="preserve"> مجتمعة</w:t>
      </w:r>
      <w:r w:rsidR="00444C7A">
        <w:rPr>
          <w:rFonts w:eastAsiaTheme="minorEastAsia" w:hint="cs"/>
          <w:sz w:val="36"/>
          <w:szCs w:val="36"/>
          <w:rtl/>
          <w:lang w:bidi="ar-DZ"/>
        </w:rPr>
        <w:t>.</w:t>
      </w:r>
    </w:p>
    <w:p w:rsidR="003C6638" w:rsidRDefault="00CB6FB3" w:rsidP="001E107F">
      <w:pPr>
        <w:bidi/>
        <w:spacing w:after="0"/>
        <w:rPr>
          <w:rFonts w:eastAsiaTheme="minorEastAsia"/>
          <w:sz w:val="36"/>
          <w:szCs w:val="36"/>
          <w:rtl/>
          <w:lang w:bidi="ar-DZ"/>
        </w:rPr>
      </w:pPr>
      <w:r>
        <w:rPr>
          <w:rFonts w:eastAsiaTheme="minorEastAsia"/>
          <w:sz w:val="36"/>
          <w:szCs w:val="36"/>
          <w:lang w:bidi="ar-DZ"/>
        </w:rPr>
        <w:t>1</w:t>
      </w:r>
      <w:r w:rsidR="003C6638">
        <w:rPr>
          <w:rFonts w:eastAsiaTheme="minorEastAsia" w:hint="cs"/>
          <w:sz w:val="36"/>
          <w:szCs w:val="36"/>
          <w:rtl/>
          <w:lang w:bidi="ar-DZ"/>
        </w:rPr>
        <w:t>) فما هو الكسر الذي يمثل المساحة المخصصة لجميع الأزهار والكسر الذي يمثل المساحة المتبقية للعشب الطبيعي</w:t>
      </w:r>
      <w:r w:rsidR="00DC3638">
        <w:rPr>
          <w:rFonts w:eastAsiaTheme="minorEastAsia" w:hint="cs"/>
          <w:sz w:val="36"/>
          <w:szCs w:val="36"/>
          <w:rtl/>
          <w:lang w:bidi="ar-DZ"/>
        </w:rPr>
        <w:t>.</w:t>
      </w:r>
    </w:p>
    <w:p w:rsidR="001E107F" w:rsidRPr="001F0813" w:rsidRDefault="00CB6FB3" w:rsidP="00123570">
      <w:pPr>
        <w:bidi/>
        <w:spacing w:after="0"/>
        <w:rPr>
          <w:rFonts w:eastAsiaTheme="minorEastAsia"/>
          <w:sz w:val="36"/>
          <w:szCs w:val="36"/>
          <w:rtl/>
          <w:lang w:bidi="ar-DZ"/>
        </w:rPr>
      </w:pPr>
      <w:r>
        <w:rPr>
          <w:rFonts w:eastAsiaTheme="minorEastAsia"/>
          <w:sz w:val="36"/>
          <w:szCs w:val="36"/>
          <w:lang w:bidi="ar-DZ"/>
        </w:rPr>
        <w:t>2</w:t>
      </w:r>
      <w:r w:rsidR="00DC3638">
        <w:rPr>
          <w:rFonts w:eastAsiaTheme="minorEastAsia" w:hint="cs"/>
          <w:sz w:val="36"/>
          <w:szCs w:val="36"/>
          <w:rtl/>
          <w:lang w:bidi="ar-DZ"/>
        </w:rPr>
        <w:t>) أي المساحات أكبر : مساحة الأزهار أم نبات الحلحال أم العشب الطبيعي؟</w:t>
      </w:r>
      <w:bookmarkStart w:id="0" w:name="_GoBack"/>
      <w:bookmarkEnd w:id="0"/>
      <w:r w:rsidR="001F0813">
        <w:rPr>
          <w:rFonts w:eastAsiaTheme="minorEastAsia"/>
          <w:sz w:val="36"/>
          <w:szCs w:val="36"/>
          <w:rtl/>
          <w:lang w:bidi="ar-DZ"/>
        </w:rPr>
        <w:tab/>
      </w:r>
      <w:r w:rsidR="001F0813">
        <w:rPr>
          <w:rFonts w:eastAsiaTheme="minorEastAsia"/>
          <w:sz w:val="36"/>
          <w:szCs w:val="36"/>
          <w:rtl/>
          <w:lang w:bidi="ar-DZ"/>
        </w:rPr>
        <w:tab/>
      </w:r>
    </w:p>
    <w:sectPr w:rsidR="001E107F" w:rsidRPr="001F0813" w:rsidSect="00123570">
      <w:headerReference w:type="default" r:id="rId7"/>
      <w:pgSz w:w="11906" w:h="16838"/>
      <w:pgMar w:top="851" w:right="1417" w:bottom="1417" w:left="1417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130" w:rsidRDefault="003B6130" w:rsidP="001F0813">
      <w:pPr>
        <w:spacing w:after="0" w:line="240" w:lineRule="auto"/>
      </w:pPr>
      <w:r>
        <w:separator/>
      </w:r>
    </w:p>
  </w:endnote>
  <w:endnote w:type="continuationSeparator" w:id="0">
    <w:p w:rsidR="003B6130" w:rsidRDefault="003B6130" w:rsidP="001F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130" w:rsidRDefault="003B6130" w:rsidP="001F0813">
      <w:pPr>
        <w:spacing w:after="0" w:line="240" w:lineRule="auto"/>
      </w:pPr>
      <w:r>
        <w:separator/>
      </w:r>
    </w:p>
  </w:footnote>
  <w:footnote w:type="continuationSeparator" w:id="0">
    <w:p w:rsidR="003B6130" w:rsidRDefault="003B6130" w:rsidP="001F0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813" w:rsidRPr="00222E71" w:rsidRDefault="00123570" w:rsidP="00123570">
    <w:pPr>
      <w:pStyle w:val="Header"/>
      <w:tabs>
        <w:tab w:val="clear" w:pos="4153"/>
        <w:tab w:val="clear" w:pos="8306"/>
        <w:tab w:val="left" w:pos="4772"/>
        <w:tab w:val="right" w:pos="9072"/>
      </w:tabs>
      <w:jc w:val="center"/>
      <w:rPr>
        <w:b/>
        <w:bCs/>
        <w:i/>
        <w:iCs/>
        <w:lang w:bidi="ar-DZ"/>
      </w:rPr>
    </w:pPr>
    <w:proofErr w:type="spellStart"/>
    <w:r>
      <w:rPr>
        <w:b/>
        <w:bCs/>
        <w:i/>
        <w:iCs/>
        <w:lang w:bidi="ar-DZ"/>
      </w:rPr>
      <w:t>Belhocine</w:t>
    </w:r>
    <w:proofErr w:type="spellEnd"/>
    <w:r>
      <w:rPr>
        <w:b/>
        <w:bCs/>
        <w:i/>
        <w:iCs/>
        <w:lang w:bidi="ar-DZ"/>
      </w:rPr>
      <w:t xml:space="preserve"> : </w:t>
    </w:r>
    <w:hyperlink r:id="rId1" w:history="1">
      <w:r w:rsidRPr="00641471">
        <w:rPr>
          <w:rStyle w:val="Hyperlink"/>
          <w:b/>
          <w:bCs/>
          <w:i/>
          <w:iCs/>
          <w:lang w:bidi="ar-DZ"/>
        </w:rPr>
        <w:t>https://prof27math.weebly.com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D10"/>
    <w:rsid w:val="00004E68"/>
    <w:rsid w:val="000633B5"/>
    <w:rsid w:val="000A5C1B"/>
    <w:rsid w:val="00123570"/>
    <w:rsid w:val="00173856"/>
    <w:rsid w:val="001A7D10"/>
    <w:rsid w:val="001E107F"/>
    <w:rsid w:val="001F0813"/>
    <w:rsid w:val="00222E71"/>
    <w:rsid w:val="00280A7E"/>
    <w:rsid w:val="002F0806"/>
    <w:rsid w:val="003B6130"/>
    <w:rsid w:val="003C6638"/>
    <w:rsid w:val="00444C7A"/>
    <w:rsid w:val="005110DE"/>
    <w:rsid w:val="0057281C"/>
    <w:rsid w:val="0083308E"/>
    <w:rsid w:val="00AF7348"/>
    <w:rsid w:val="00CB6FB3"/>
    <w:rsid w:val="00D57485"/>
    <w:rsid w:val="00D871BB"/>
    <w:rsid w:val="00DC3638"/>
    <w:rsid w:val="00F2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85C719-DE66-4348-9C21-11AE3B4E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D1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281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08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813"/>
  </w:style>
  <w:style w:type="paragraph" w:styleId="Footer">
    <w:name w:val="footer"/>
    <w:basedOn w:val="Normal"/>
    <w:link w:val="FooterChar"/>
    <w:uiPriority w:val="99"/>
    <w:unhideWhenUsed/>
    <w:rsid w:val="001F081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813"/>
  </w:style>
  <w:style w:type="character" w:styleId="Hyperlink">
    <w:name w:val="Hyperlink"/>
    <w:basedOn w:val="DefaultParagraphFont"/>
    <w:uiPriority w:val="99"/>
    <w:unhideWhenUsed/>
    <w:rsid w:val="00123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belmiloud.93@hotmail.fr</cp:lastModifiedBy>
  <cp:revision>9</cp:revision>
  <dcterms:created xsi:type="dcterms:W3CDTF">2017-10-09T22:28:00Z</dcterms:created>
  <dcterms:modified xsi:type="dcterms:W3CDTF">2018-08-06T09:40:00Z</dcterms:modified>
</cp:coreProperties>
</file>