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0104" w14:textId="13C207A4" w:rsidR="00AE0151" w:rsidRPr="004D2947" w:rsidRDefault="00502E4D" w:rsidP="00502E4D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EC24" wp14:editId="5FCAAADF">
                <wp:simplePos x="0" y="0"/>
                <wp:positionH relativeFrom="column">
                  <wp:posOffset>2687955</wp:posOffset>
                </wp:positionH>
                <wp:positionV relativeFrom="paragraph">
                  <wp:posOffset>183652</wp:posOffset>
                </wp:positionV>
                <wp:extent cx="4382530" cy="584887"/>
                <wp:effectExtent l="0" t="0" r="18415" b="24765"/>
                <wp:wrapNone/>
                <wp:docPr id="1311335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530" cy="58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5B940" w14:textId="2278D177" w:rsidR="00502E4D" w:rsidRPr="00320B7B" w:rsidRDefault="00502E4D" w:rsidP="00502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0B7B">
                              <w:rPr>
                                <w:rFonts w:ascii="Sakkal Majalla" w:hAnsi="Sakkal Majalla" w:cs="Sakkal Majalla" w:hint="cs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مخطط بناء التعلمات لشهر </w:t>
                            </w:r>
                            <w:r w:rsidR="00ED7E92">
                              <w:rPr>
                                <w:rFonts w:ascii="Sakkal Majalla" w:hAnsi="Sakkal Majalla" w:cs="Sakkal Majalla" w:hint="cs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فيفري</w:t>
                            </w:r>
                            <w:r w:rsidRPr="00320B7B">
                              <w:rPr>
                                <w:rFonts w:ascii="Sakkal Majalla" w:hAnsi="Sakkal Majalla" w:cs="Sakkal Majalla" w:hint="cs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َ202</w:t>
                            </w:r>
                            <w:r w:rsidR="00320B7B" w:rsidRPr="00320B7B">
                              <w:rPr>
                                <w:rFonts w:ascii="Sakkal Majalla" w:hAnsi="Sakkal Majalla" w:cs="Sakkal Majalla" w:hint="cs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E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65pt;margin-top:14.45pt;width:345.1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" fillcolor="white [3201]" strokeweight=".5pt">
                <v:textbox>
                  <w:txbxContent>
                    <w:p w14:paraId="31E5B940" w14:textId="2278D177" w:rsidR="00502E4D" w:rsidRPr="00320B7B" w:rsidRDefault="00502E4D" w:rsidP="00502E4D">
                      <w:pPr>
                        <w:jc w:val="center"/>
                        <w:rPr>
                          <w:rFonts w:ascii="Sakkal Majalla" w:hAnsi="Sakkal Majalla" w:cs="Sakkal Majalla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0B7B">
                        <w:rPr>
                          <w:rFonts w:ascii="Sakkal Majalla" w:hAnsi="Sakkal Majalla" w:cs="Sakkal Majalla" w:hint="cs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مخطط بناء التعلمات لشهر </w:t>
                      </w:r>
                      <w:r w:rsidR="00ED7E92">
                        <w:rPr>
                          <w:rFonts w:ascii="Sakkal Majalla" w:hAnsi="Sakkal Majalla" w:cs="Sakkal Majalla" w:hint="cs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فيفري</w:t>
                      </w:r>
                      <w:r w:rsidRPr="00320B7B">
                        <w:rPr>
                          <w:rFonts w:ascii="Sakkal Majalla" w:hAnsi="Sakkal Majalla" w:cs="Sakkal Majalla" w:hint="cs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َ202</w:t>
                      </w:r>
                      <w:r w:rsidR="00320B7B" w:rsidRPr="00320B7B">
                        <w:rPr>
                          <w:rFonts w:ascii="Sakkal Majalla" w:hAnsi="Sakkal Majalla" w:cs="Sakkal Majalla" w:hint="cs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مديرية التربية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ال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قسم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 السنة  الثانية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ابتدائي</w:t>
      </w:r>
    </w:p>
    <w:p w14:paraId="2123C7FD" w14:textId="22682B42" w:rsidR="00E97987" w:rsidRPr="004D2947" w:rsidRDefault="00E97987" w:rsidP="00E97987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مفتشية التعليم الابتدائي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الموسم الدراسي : 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4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>\202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76F97725" w14:textId="6121FBE6" w:rsidR="00E97987" w:rsidRPr="004D2947" w:rsidRDefault="00E97987" w:rsidP="00502E4D">
      <w:pPr>
        <w:tabs>
          <w:tab w:val="left" w:pos="8446"/>
        </w:tabs>
        <w:bidi/>
        <w:rPr>
          <w:sz w:val="28"/>
          <w:szCs w:val="28"/>
          <w:lang w:val="fr-DZ"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المدرسة الابتدائية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  <w:r w:rsidRPr="00F848E9">
        <w:rPr>
          <w:rFonts w:hint="cs"/>
          <w:sz w:val="28"/>
          <w:szCs w:val="28"/>
          <w:rtl/>
        </w:rPr>
        <w:t>الأستاذ</w:t>
      </w:r>
      <w:r w:rsidR="004D2947">
        <w:rPr>
          <w:rFonts w:hint="cs"/>
          <w:sz w:val="28"/>
          <w:szCs w:val="28"/>
          <w:rtl/>
          <w:lang w:val="fr-FR"/>
        </w:rPr>
        <w:t>(ة)</w:t>
      </w:r>
      <w:r w:rsidRPr="00F848E9">
        <w:rPr>
          <w:rFonts w:hint="cs"/>
          <w:sz w:val="28"/>
          <w:szCs w:val="28"/>
          <w:rtl/>
        </w:rPr>
        <w:t xml:space="preserve"> : </w:t>
      </w:r>
      <w:r w:rsidR="002B08C8" w:rsidRPr="00F848E9">
        <w:rPr>
          <w:rFonts w:hint="cs"/>
          <w:sz w:val="28"/>
          <w:szCs w:val="28"/>
          <w:rtl/>
        </w:rPr>
        <w:t>...........................</w:t>
      </w:r>
    </w:p>
    <w:tbl>
      <w:tblPr>
        <w:tblStyle w:val="TableGrid"/>
        <w:bidiVisual/>
        <w:tblW w:w="155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66"/>
        <w:gridCol w:w="1089"/>
        <w:gridCol w:w="1275"/>
        <w:gridCol w:w="992"/>
        <w:gridCol w:w="1701"/>
        <w:gridCol w:w="859"/>
        <w:gridCol w:w="559"/>
        <w:gridCol w:w="1421"/>
        <w:gridCol w:w="1705"/>
        <w:gridCol w:w="1843"/>
        <w:gridCol w:w="1417"/>
        <w:gridCol w:w="1555"/>
      </w:tblGrid>
      <w:tr w:rsidR="00996C04" w:rsidRPr="004D2947" w14:paraId="31EE7A31" w14:textId="77777777" w:rsidTr="0053423E">
        <w:trPr>
          <w:cantSplit/>
          <w:trHeight w:val="751"/>
          <w:jc w:val="center"/>
        </w:trPr>
        <w:tc>
          <w:tcPr>
            <w:tcW w:w="523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70DC963" w14:textId="78A135A4" w:rsidR="00996C04" w:rsidRPr="0053423E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56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6F3B94D" w14:textId="31FD7043" w:rsidR="00996C04" w:rsidRPr="0053423E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5057" w:type="dxa"/>
            <w:gridSpan w:val="4"/>
            <w:shd w:val="clear" w:color="auto" w:fill="E2EFD9" w:themeFill="accent6" w:themeFillTint="33"/>
            <w:vAlign w:val="center"/>
          </w:tcPr>
          <w:p w14:paraId="797C4704" w14:textId="2DCBE517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المنطوق و التعبير الشفوي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  <w:vAlign w:val="center"/>
          </w:tcPr>
          <w:p w14:paraId="0C6A19C9" w14:textId="07F1EB91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highlight w:val="yellow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1" w:type="dxa"/>
            <w:vMerge w:val="restart"/>
            <w:shd w:val="clear" w:color="auto" w:fill="E2EFD9" w:themeFill="accent6" w:themeFillTint="33"/>
            <w:vAlign w:val="center"/>
          </w:tcPr>
          <w:p w14:paraId="5D6BDB6E" w14:textId="1A5C5FA4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التعبير الكتابي</w:t>
            </w:r>
          </w:p>
        </w:tc>
        <w:tc>
          <w:tcPr>
            <w:tcW w:w="1705" w:type="dxa"/>
            <w:vMerge w:val="restart"/>
            <w:shd w:val="clear" w:color="auto" w:fill="EDEDED" w:themeFill="accent3" w:themeFillTint="33"/>
            <w:vAlign w:val="center"/>
          </w:tcPr>
          <w:p w14:paraId="2020DB92" w14:textId="793E24D4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تربية إسلامية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94307B" w14:textId="367DA86C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رياضيات</w:t>
            </w:r>
          </w:p>
        </w:tc>
        <w:tc>
          <w:tcPr>
            <w:tcW w:w="1417" w:type="dxa"/>
            <w:vMerge w:val="restart"/>
            <w:shd w:val="clear" w:color="auto" w:fill="A8D08D" w:themeFill="accent6" w:themeFillTint="99"/>
            <w:vAlign w:val="center"/>
          </w:tcPr>
          <w:p w14:paraId="2FCD4E09" w14:textId="77777777" w:rsidR="00996C04" w:rsidRPr="0053423E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5EC520F" w14:textId="32D4A2E3" w:rsidR="00996C04" w:rsidRPr="0053423E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ألعاب رياضياتية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055E681B" w14:textId="791DC3C5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فنية</w:t>
            </w:r>
          </w:p>
          <w:p w14:paraId="5E6EB66A" w14:textId="708643F5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DZ"/>
              </w:rPr>
              <w:t xml:space="preserve"> </w:t>
            </w:r>
            <w:r w:rsidRPr="0053423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FR"/>
              </w:rPr>
              <w:t xml:space="preserve"> </w:t>
            </w:r>
            <w:r w:rsidRPr="0053423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 xml:space="preserve">تربية تشكيلية </w:t>
            </w:r>
          </w:p>
          <w:p w14:paraId="0DCDF9A2" w14:textId="69EA0B5B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fr-FR"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shd w:val="clear" w:color="auto" w:fill="FFFFFF" w:themeFill="background1"/>
                <w:rtl/>
                <w:lang w:val="fr-FR"/>
              </w:rPr>
              <w:t>تربية موسيقية</w:t>
            </w:r>
          </w:p>
        </w:tc>
      </w:tr>
      <w:tr w:rsidR="00996C04" w:rsidRPr="004D2947" w14:paraId="7C2635A4" w14:textId="77777777" w:rsidTr="0053423E">
        <w:trPr>
          <w:cantSplit/>
          <w:trHeight w:val="522"/>
          <w:jc w:val="center"/>
        </w:trPr>
        <w:tc>
          <w:tcPr>
            <w:tcW w:w="523" w:type="dxa"/>
            <w:vMerge/>
            <w:shd w:val="clear" w:color="auto" w:fill="E2EFD9" w:themeFill="accent6" w:themeFillTint="33"/>
            <w:vAlign w:val="center"/>
          </w:tcPr>
          <w:p w14:paraId="24D28870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shd w:val="clear" w:color="auto" w:fill="E2EFD9" w:themeFill="accent6" w:themeFillTint="33"/>
            <w:vAlign w:val="center"/>
          </w:tcPr>
          <w:p w14:paraId="3BC8F3F9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9" w:type="dxa"/>
            <w:shd w:val="clear" w:color="auto" w:fill="E2EFD9" w:themeFill="accent6" w:themeFillTint="33"/>
            <w:vAlign w:val="center"/>
          </w:tcPr>
          <w:p w14:paraId="274475A5" w14:textId="5BA38DF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الصيغ و الأساليب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861FAC9" w14:textId="6DC72FB8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التراكيب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1DE9B35" w14:textId="2496BDB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الصرف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3F4FDD8" w14:textId="1E3038B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rtl/>
              </w:rPr>
              <w:t>الرصيد</w:t>
            </w: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859" w:type="dxa"/>
            <w:shd w:val="clear" w:color="auto" w:fill="E2EFD9" w:themeFill="accent6" w:themeFillTint="33"/>
            <w:vAlign w:val="center"/>
          </w:tcPr>
          <w:p w14:paraId="28BB2D26" w14:textId="0D7E88C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القراءة</w:t>
            </w:r>
          </w:p>
        </w:tc>
        <w:tc>
          <w:tcPr>
            <w:tcW w:w="559" w:type="dxa"/>
            <w:shd w:val="clear" w:color="auto" w:fill="E2EFD9" w:themeFill="accent6" w:themeFillTint="33"/>
            <w:textDirection w:val="btLr"/>
            <w:vAlign w:val="center"/>
          </w:tcPr>
          <w:p w14:paraId="2FBFD0F0" w14:textId="532DD92B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16"/>
                <w:szCs w:val="16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</w:rPr>
              <w:t>المحفوظات</w:t>
            </w:r>
          </w:p>
        </w:tc>
        <w:tc>
          <w:tcPr>
            <w:tcW w:w="1421" w:type="dxa"/>
            <w:vMerge/>
            <w:shd w:val="clear" w:color="auto" w:fill="E2EFD9" w:themeFill="accent6" w:themeFillTint="33"/>
            <w:vAlign w:val="center"/>
          </w:tcPr>
          <w:p w14:paraId="6CBF61A0" w14:textId="764A459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705" w:type="dxa"/>
            <w:vMerge/>
            <w:shd w:val="clear" w:color="auto" w:fill="EDEDED" w:themeFill="accent3" w:themeFillTint="33"/>
            <w:vAlign w:val="center"/>
          </w:tcPr>
          <w:p w14:paraId="42E1C155" w14:textId="170BF03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C2AE2C" w14:textId="478438A3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8D08D" w:themeFill="accent6" w:themeFillTint="99"/>
          </w:tcPr>
          <w:p w14:paraId="738CAE2F" w14:textId="77777777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5111A2F" w14:textId="5614B5B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A1593" w:rsidRPr="004D2947" w14:paraId="3C94D81A" w14:textId="77777777" w:rsidTr="0053423E">
        <w:trPr>
          <w:trHeight w:val="884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28AEB72" w14:textId="734C2FAD" w:rsidR="003A1593" w:rsidRPr="005B7994" w:rsidRDefault="005B7994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14:paraId="3677639C" w14:textId="363B6069" w:rsidR="003A1593" w:rsidRPr="00EF18E3" w:rsidRDefault="00ED7E92" w:rsidP="00ED7E92">
            <w:pPr>
              <w:bidi/>
              <w:ind w:left="113" w:right="113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sz w:val="20"/>
                <w:szCs w:val="20"/>
                <w:rtl/>
                <w:lang w:bidi="ar-DZ"/>
              </w:rPr>
              <w:t xml:space="preserve">الرياضة و </w:t>
            </w:r>
            <w:r w:rsidRPr="00ED7E9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التسلية</w:t>
            </w:r>
          </w:p>
        </w:tc>
        <w:tc>
          <w:tcPr>
            <w:tcW w:w="9601" w:type="dxa"/>
            <w:gridSpan w:val="8"/>
            <w:vAlign w:val="center"/>
          </w:tcPr>
          <w:p w14:paraId="18476607" w14:textId="02149B90" w:rsidR="003A1593" w:rsidRDefault="005B7994" w:rsidP="00ED7E92">
            <w:pPr>
              <w:bidi/>
              <w:jc w:val="center"/>
              <w:rPr>
                <w:rFonts w:ascii="Sakkal Majalla" w:eastAsia="PMingLiU" w:hAnsi="Sakkal Majalla" w:cs="Sakkal Majalla"/>
                <w:color w:val="FF0000"/>
                <w:rtl/>
                <w:lang w:eastAsia="zh-TW" w:bidi="ar-DZ"/>
              </w:rPr>
            </w:pPr>
            <w:r w:rsidRPr="004D1EB9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  <w:t xml:space="preserve">إدماج ،دعم، تقويم ومعالجة </w:t>
            </w: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 xml:space="preserve">المقطع </w:t>
            </w:r>
            <w:r w:rsidR="00ED7E92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 xml:space="preserve"> </w:t>
            </w:r>
            <w:r w:rsidR="0053423E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>( ال</w:t>
            </w:r>
            <w:r w:rsidR="007E58B6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val="fr-FR"/>
              </w:rPr>
              <w:t xml:space="preserve">رياضة و التسلية </w:t>
            </w:r>
            <w:r w:rsidR="0053423E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>)</w:t>
            </w:r>
          </w:p>
        </w:tc>
        <w:tc>
          <w:tcPr>
            <w:tcW w:w="1843" w:type="dxa"/>
            <w:vAlign w:val="center"/>
          </w:tcPr>
          <w:p w14:paraId="50DC140B" w14:textId="34DE6386" w:rsidR="007E58B6" w:rsidRPr="00ED7E92" w:rsidRDefault="007E58B6" w:rsidP="00ED7E92">
            <w:pPr>
              <w:pStyle w:val="ListParagraph"/>
              <w:spacing w:line="192" w:lineRule="auto"/>
              <w:ind w:left="440"/>
              <w:jc w:val="center"/>
              <w:rPr>
                <w:rFonts w:ascii="Sakkal Majalla" w:eastAsia="PMingLiU" w:hAnsi="Sakkal Majalla" w:cs="Sakkal Majalla"/>
                <w:color w:val="00B0F0"/>
                <w:sz w:val="28"/>
                <w:szCs w:val="28"/>
                <w:lang w:eastAsia="zh-TW" w:bidi="ar-DZ"/>
              </w:rPr>
            </w:pPr>
            <w:r w:rsidRPr="00ED7E92">
              <w:rPr>
                <w:rFonts w:ascii="Sakkal Majalla" w:eastAsia="PMingLiU" w:hAnsi="Sakkal Majalla" w:cs="Sakkal Majalla" w:hint="cs"/>
                <w:color w:val="00B0F0"/>
                <w:sz w:val="28"/>
                <w:szCs w:val="28"/>
                <w:rtl/>
                <w:lang w:eastAsia="zh-TW" w:bidi="ar-DZ"/>
              </w:rPr>
              <w:t>*طرح عدد ذي رقمين</w:t>
            </w:r>
          </w:p>
          <w:p w14:paraId="533BB8DF" w14:textId="77777777" w:rsidR="003A1593" w:rsidRPr="00ED7E92" w:rsidRDefault="007E58B6" w:rsidP="00ED7E92">
            <w:pPr>
              <w:bidi/>
              <w:jc w:val="center"/>
              <w:rPr>
                <w:rFonts w:ascii="Sakkal Majalla" w:eastAsia="PMingLiU" w:hAnsi="Sakkal Majalla" w:cs="Sakkal Majalla"/>
                <w:color w:val="00B0F0"/>
                <w:sz w:val="28"/>
                <w:szCs w:val="28"/>
                <w:rtl/>
                <w:lang w:eastAsia="zh-TW" w:bidi="ar-DZ"/>
              </w:rPr>
            </w:pPr>
            <w:r w:rsidRPr="00ED7E92">
              <w:rPr>
                <w:rFonts w:ascii="Sakkal Majalla" w:eastAsia="PMingLiU" w:hAnsi="Sakkal Majalla" w:cs="Sakkal Majalla" w:hint="cs"/>
                <w:color w:val="00B0F0"/>
                <w:sz w:val="28"/>
                <w:szCs w:val="28"/>
                <w:rtl/>
                <w:lang w:eastAsia="zh-TW" w:bidi="ar-DZ"/>
              </w:rPr>
              <w:t>* قياس مدد</w:t>
            </w:r>
          </w:p>
          <w:p w14:paraId="5B7615A4" w14:textId="6D236E62" w:rsidR="007E58B6" w:rsidRPr="00ED7E92" w:rsidRDefault="007E58B6" w:rsidP="00ED7E92">
            <w:pPr>
              <w:bidi/>
              <w:jc w:val="center"/>
              <w:rPr>
                <w:rFonts w:ascii="Sakkal Majalla" w:eastAsia="PMingLiU" w:hAnsi="Sakkal Majalla" w:cs="Sakkal Majalla"/>
                <w:color w:val="00B0F0"/>
                <w:sz w:val="28"/>
                <w:szCs w:val="28"/>
                <w:rtl/>
                <w:lang w:eastAsia="zh-TW" w:bidi="ar-DZ"/>
              </w:rPr>
            </w:pPr>
            <w:r w:rsidRPr="00ED7E92">
              <w:rPr>
                <w:rFonts w:ascii="Sakkal Majalla" w:eastAsia="PMingLiU" w:hAnsi="Sakkal Majalla" w:cs="Sakkal Majalla" w:hint="cs"/>
                <w:color w:val="00B0F0"/>
                <w:sz w:val="28"/>
                <w:szCs w:val="28"/>
                <w:rtl/>
                <w:lang w:eastAsia="zh-TW" w:bidi="ar-DZ"/>
              </w:rPr>
              <w:t>* مقارنة قياس أطوال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5C2914B6" w14:textId="51A631C5" w:rsidR="003A1593" w:rsidRPr="00A0741B" w:rsidRDefault="00ED7E92" w:rsidP="00ED7E92">
            <w:pPr>
              <w:bidi/>
              <w:jc w:val="center"/>
              <w:rPr>
                <w:rFonts w:ascii="Sakkal Majalla" w:eastAsia="PMingLiU" w:hAnsi="Sakkal Majalla" w:cs="Sakkal Majalla"/>
                <w:b/>
                <w:bCs/>
                <w:sz w:val="28"/>
                <w:szCs w:val="28"/>
                <w:rtl/>
                <w:lang w:eastAsia="zh-TW" w:bidi="ar-DZ"/>
              </w:rPr>
            </w:pPr>
            <w:r w:rsidRPr="00A0741B">
              <w:rPr>
                <w:rFonts w:ascii="Sakkal Majalla" w:eastAsia="PMingLiU" w:hAnsi="Sakkal Majalla" w:cs="Sakkal Majalla" w:hint="cs"/>
                <w:b/>
                <w:bCs/>
                <w:sz w:val="28"/>
                <w:szCs w:val="28"/>
                <w:rtl/>
                <w:lang w:eastAsia="zh-TW" w:bidi="ar-DZ"/>
              </w:rPr>
              <w:t>لغز سودوكو</w:t>
            </w:r>
          </w:p>
        </w:tc>
        <w:tc>
          <w:tcPr>
            <w:tcW w:w="1555" w:type="dxa"/>
            <w:vAlign w:val="center"/>
          </w:tcPr>
          <w:p w14:paraId="41C6AE01" w14:textId="0C8EA07F" w:rsidR="003A1593" w:rsidRPr="00ED7E92" w:rsidRDefault="00ED7E92" w:rsidP="00ED7E92">
            <w:pPr>
              <w:bidi/>
              <w:jc w:val="center"/>
              <w:rPr>
                <w:rFonts w:ascii="Sakkal Majalla" w:eastAsia="PMingLiU" w:hAnsi="Sakkal Majalla" w:cs="Sakkal Majalla"/>
                <w:color w:val="70AD47" w:themeColor="accent6"/>
                <w:sz w:val="28"/>
                <w:szCs w:val="28"/>
                <w:rtl/>
                <w:lang w:eastAsia="zh-TW" w:bidi="ar-DZ"/>
              </w:rPr>
            </w:pPr>
            <w:r w:rsidRPr="00ED7E92">
              <w:rPr>
                <w:rFonts w:ascii="Sakkal Majalla" w:eastAsia="PMingLiU" w:hAnsi="Sakkal Majalla" w:cs="Sakkal Majalla" w:hint="cs"/>
                <w:color w:val="70AD47" w:themeColor="accent6"/>
                <w:sz w:val="28"/>
                <w:szCs w:val="28"/>
                <w:rtl/>
                <w:lang w:eastAsia="zh-TW" w:bidi="ar-DZ"/>
              </w:rPr>
              <w:t>الألوان الأساسية</w:t>
            </w:r>
          </w:p>
          <w:p w14:paraId="3EE6F013" w14:textId="56AFEF18" w:rsidR="00ED7E92" w:rsidRDefault="00ED7E92" w:rsidP="00ED7E92">
            <w:pPr>
              <w:bidi/>
              <w:jc w:val="center"/>
              <w:rPr>
                <w:rFonts w:ascii="Sakkal Majalla" w:eastAsia="PMingLiU" w:hAnsi="Sakkal Majalla" w:cs="Sakkal Majalla"/>
                <w:color w:val="FF0000"/>
                <w:rtl/>
                <w:lang w:eastAsia="zh-TW" w:bidi="ar-DZ"/>
              </w:rPr>
            </w:pPr>
            <w:r w:rsidRPr="00ED7E92">
              <w:rPr>
                <w:rFonts w:ascii="Sakkal Majalla" w:eastAsia="PMingLiU" w:hAnsi="Sakkal Majalla" w:cs="Sakkal Majalla" w:hint="cs"/>
                <w:color w:val="70AD47" w:themeColor="accent6"/>
                <w:sz w:val="28"/>
                <w:szCs w:val="28"/>
                <w:rtl/>
                <w:lang w:eastAsia="zh-TW" w:bidi="ar-DZ"/>
              </w:rPr>
              <w:t>الألوان الثانوية</w:t>
            </w:r>
          </w:p>
        </w:tc>
      </w:tr>
      <w:tr w:rsidR="0053423E" w:rsidRPr="004D2947" w14:paraId="4013A3C0" w14:textId="77777777" w:rsidTr="0053423E">
        <w:trPr>
          <w:trHeight w:val="884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3D1BFF1" w14:textId="135E01A5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14:paraId="70BD2EA1" w14:textId="68B1C7BC" w:rsidR="0053423E" w:rsidRPr="009B1672" w:rsidRDefault="0053423E" w:rsidP="00ED7E9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EF18E3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 xml:space="preserve">المقطع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0</w:t>
            </w:r>
            <w:r w:rsidR="00ED7E92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5</w:t>
            </w:r>
            <w:r w:rsidRPr="00EF18E3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 xml:space="preserve"> ا</w:t>
            </w:r>
            <w:r w:rsidR="007E58B6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لطبيعةو البيئة</w:t>
            </w:r>
          </w:p>
        </w:tc>
        <w:tc>
          <w:tcPr>
            <w:tcW w:w="1089" w:type="dxa"/>
            <w:vMerge w:val="restart"/>
            <w:vAlign w:val="center"/>
          </w:tcPr>
          <w:p w14:paraId="1A1371DA" w14:textId="36744615" w:rsidR="0053423E" w:rsidRDefault="007E58B6" w:rsidP="00ED7E92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هناك ، هنا ، التعجب : ما أفعل .</w:t>
            </w:r>
          </w:p>
          <w:p w14:paraId="24B2CB87" w14:textId="25B16FB8" w:rsidR="007E58B6" w:rsidRPr="00B002A5" w:rsidRDefault="007E58B6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الأفعال : حذار ، هات ، هاك ، بين ، يمين ، يسار .</w:t>
            </w:r>
          </w:p>
        </w:tc>
        <w:tc>
          <w:tcPr>
            <w:tcW w:w="1275" w:type="dxa"/>
            <w:vMerge w:val="restart"/>
            <w:vAlign w:val="center"/>
          </w:tcPr>
          <w:p w14:paraId="5A0F129C" w14:textId="1A6B776E" w:rsidR="0053423E" w:rsidRPr="00EB01EA" w:rsidRDefault="0053423E" w:rsidP="00ED7E92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14:paraId="7A36C964" w14:textId="2317A263" w:rsidR="0053423E" w:rsidRPr="004D2947" w:rsidRDefault="007E58B6" w:rsidP="00ED7E92">
            <w:pPr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0"/>
                <w:szCs w:val="20"/>
                <w:rtl/>
              </w:rPr>
              <w:t>الجملة الاسمية : الخبر جملة</w:t>
            </w:r>
          </w:p>
        </w:tc>
        <w:tc>
          <w:tcPr>
            <w:tcW w:w="992" w:type="dxa"/>
            <w:vMerge w:val="restart"/>
            <w:vAlign w:val="center"/>
          </w:tcPr>
          <w:p w14:paraId="72D546FC" w14:textId="5CBD80D0" w:rsidR="0053423E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الأمر</w:t>
            </w:r>
          </w:p>
          <w:p w14:paraId="22D8E8E2" w14:textId="6D038506" w:rsidR="007E58B6" w:rsidRPr="004D2947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الضمائر المنفصلة مع النهي بـ : لا + فعل مضارع .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8498A2C" w14:textId="77777777" w:rsidR="0053423E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</w:rPr>
              <w:t>البيئة و الطبيعة ( الحديقة ، الشجرة ، النخلة ..)</w:t>
            </w:r>
          </w:p>
          <w:p w14:paraId="4D733B8B" w14:textId="77777777" w:rsidR="007E58B6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</w:rPr>
              <w:t>الحيوانات ( أرنب ، أسد ، بطة ، بقرة ...)</w:t>
            </w:r>
          </w:p>
          <w:p w14:paraId="766ADAC6" w14:textId="3B1332BD" w:rsidR="007E58B6" w:rsidRPr="004D2947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</w:rPr>
              <w:t>موارد ( بحر ، واحة .....)</w:t>
            </w:r>
          </w:p>
        </w:tc>
        <w:tc>
          <w:tcPr>
            <w:tcW w:w="859" w:type="dxa"/>
            <w:vAlign w:val="center"/>
          </w:tcPr>
          <w:p w14:paraId="746D190D" w14:textId="6A8E445D" w:rsidR="0053423E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نظافة</w:t>
            </w:r>
          </w:p>
          <w:p w14:paraId="7C57D25D" w14:textId="64E71282" w:rsidR="007E58B6" w:rsidRPr="005B7994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الحي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502E447A" w14:textId="41FB2CB0" w:rsidR="0053423E" w:rsidRPr="005B7994" w:rsidRDefault="007E58B6" w:rsidP="00ED7E9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lang w:val="f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val="fr-DZ"/>
              </w:rPr>
              <w:t>بيئة سليمة</w:t>
            </w:r>
          </w:p>
        </w:tc>
        <w:tc>
          <w:tcPr>
            <w:tcW w:w="1421" w:type="dxa"/>
            <w:vMerge w:val="restart"/>
            <w:vAlign w:val="center"/>
          </w:tcPr>
          <w:p w14:paraId="12FB74E1" w14:textId="77777777" w:rsidR="0053423E" w:rsidRPr="0053423E" w:rsidRDefault="0053423E" w:rsidP="00ED7E92">
            <w:pPr>
              <w:spacing w:line="192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53423E"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  <w:t>كتابة و الإملاء</w:t>
            </w:r>
          </w:p>
          <w:p w14:paraId="500BDFA0" w14:textId="6062DDD5" w:rsidR="007E58B6" w:rsidRDefault="0053423E" w:rsidP="00ED7E92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مراجعة الحرفين </w:t>
            </w:r>
            <w:r w:rsidR="007E58B6"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  <w:r w:rsidRPr="0053423E">
              <w:rPr>
                <w:rFonts w:ascii="Sakkal Majalla" w:hAnsi="Sakkal Majalla" w:cs="Sakkal Majalla"/>
                <w:sz w:val="28"/>
                <w:szCs w:val="28"/>
                <w:rtl/>
              </w:rPr>
              <w:t>و</w:t>
            </w:r>
            <w:r w:rsidR="007E58B6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  <w:r w:rsidRPr="0053423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/ </w:t>
            </w:r>
            <w:r w:rsidR="007E58B6">
              <w:rPr>
                <w:rFonts w:ascii="Sakkal Majalla" w:hAnsi="Sakkal Majalla" w:cs="Sakkal Majalla" w:hint="cs"/>
                <w:sz w:val="28"/>
                <w:szCs w:val="28"/>
                <w:rtl/>
              </w:rPr>
              <w:t>27</w:t>
            </w:r>
            <w:r w:rsidRPr="0053423E">
              <w:rPr>
                <w:rFonts w:ascii="Sakkal Majalla" w:hAnsi="Sakkal Majalla" w:cs="Sakkal Majalla"/>
                <w:sz w:val="28"/>
                <w:szCs w:val="28"/>
                <w:rtl/>
              </w:rPr>
              <w:t>و2</w:t>
            </w:r>
            <w:r w:rsidR="007E58B6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  <w:p w14:paraId="28F63405" w14:textId="4BE51B1B" w:rsidR="0053423E" w:rsidRDefault="0053423E" w:rsidP="00ED7E92">
            <w:pPr>
              <w:spacing w:line="192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342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</w:t>
            </w:r>
            <w:r w:rsidR="007E58B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مراجعة ال الشمسية و القمرية</w:t>
            </w:r>
          </w:p>
          <w:p w14:paraId="1A05DE8E" w14:textId="2F4DB5C6" w:rsidR="007E58B6" w:rsidRPr="004D2947" w:rsidRDefault="007E58B6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 التنوين .</w:t>
            </w: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14:paraId="67EB4BD1" w14:textId="5BA1E9D5" w:rsidR="0053423E" w:rsidRPr="004D2947" w:rsidRDefault="007E58B6" w:rsidP="00ED7E9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سورة الماعون</w:t>
            </w:r>
          </w:p>
        </w:tc>
        <w:tc>
          <w:tcPr>
            <w:tcW w:w="1843" w:type="dxa"/>
            <w:vAlign w:val="center"/>
          </w:tcPr>
          <w:p w14:paraId="557E8E68" w14:textId="58FEB2E2" w:rsidR="0053423E" w:rsidRPr="00ED7E92" w:rsidRDefault="007E58B6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*رسم و إتمام شكل هندسي</w:t>
            </w:r>
          </w:p>
          <w:p w14:paraId="21135399" w14:textId="2480CF91" w:rsidR="007E58B6" w:rsidRPr="00ED7E92" w:rsidRDefault="007E58B6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*متتالية الأعداد إلى 999(3)</w:t>
            </w:r>
          </w:p>
          <w:p w14:paraId="4895C78B" w14:textId="53433409" w:rsidR="007E58B6" w:rsidRPr="00ED7E92" w:rsidRDefault="007E58B6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*مشكلات جمعية أو طرحية</w:t>
            </w:r>
          </w:p>
          <w:p w14:paraId="48C8892F" w14:textId="0FA18C49" w:rsidR="0053423E" w:rsidRPr="00ED7E92" w:rsidRDefault="0053423E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27531B29" w14:textId="581E9917" w:rsidR="0053423E" w:rsidRPr="0053423E" w:rsidRDefault="00ED7E92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تطابق الشكل مع العدد</w:t>
            </w:r>
          </w:p>
        </w:tc>
        <w:tc>
          <w:tcPr>
            <w:tcW w:w="1555" w:type="dxa"/>
            <w:vAlign w:val="center"/>
          </w:tcPr>
          <w:p w14:paraId="6A678FE5" w14:textId="2FAC757D" w:rsidR="00ED7E92" w:rsidRPr="00ED7E92" w:rsidRDefault="00ED7E92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* الجملة  الموسيقية الطويلة و القصيرة</w:t>
            </w:r>
          </w:p>
          <w:p w14:paraId="51EB045F" w14:textId="22083380" w:rsidR="0053423E" w:rsidRPr="004D2947" w:rsidRDefault="00ED7E92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*من جبالنا</w:t>
            </w:r>
          </w:p>
        </w:tc>
      </w:tr>
      <w:tr w:rsidR="0053423E" w:rsidRPr="004D2947" w14:paraId="61BDBE68" w14:textId="77777777" w:rsidTr="0053423E">
        <w:trPr>
          <w:trHeight w:val="91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1F8CBAA" w14:textId="636EBA03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6" w:type="dxa"/>
            <w:vMerge/>
            <w:vAlign w:val="center"/>
          </w:tcPr>
          <w:p w14:paraId="20AA2508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9" w:type="dxa"/>
            <w:vMerge/>
            <w:vAlign w:val="center"/>
          </w:tcPr>
          <w:p w14:paraId="3A5B6971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5FE8DD1B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3773279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0ED80162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  <w:vAlign w:val="center"/>
          </w:tcPr>
          <w:p w14:paraId="0FB9D3A3" w14:textId="7DA7CE78" w:rsidR="0053423E" w:rsidRPr="005B7994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لا أبذر الماء</w:t>
            </w:r>
          </w:p>
        </w:tc>
        <w:tc>
          <w:tcPr>
            <w:tcW w:w="559" w:type="dxa"/>
            <w:vMerge/>
            <w:vAlign w:val="center"/>
          </w:tcPr>
          <w:p w14:paraId="66F8CF2E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1" w:type="dxa"/>
            <w:vMerge/>
            <w:vAlign w:val="center"/>
          </w:tcPr>
          <w:p w14:paraId="7231160A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14:paraId="0DF66FD8" w14:textId="54302592" w:rsidR="0053423E" w:rsidRPr="004D2947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الوضوء عبادة</w:t>
            </w:r>
          </w:p>
        </w:tc>
        <w:tc>
          <w:tcPr>
            <w:tcW w:w="1843" w:type="dxa"/>
            <w:vAlign w:val="center"/>
          </w:tcPr>
          <w:p w14:paraId="198796E7" w14:textId="561E25E2" w:rsidR="00ED7E92" w:rsidRPr="00ED7E92" w:rsidRDefault="00ED7E92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*مشكلات جمعية أو طرحية</w:t>
            </w:r>
          </w:p>
          <w:p w14:paraId="2B43B7CD" w14:textId="5DA032C1" w:rsidR="0053423E" w:rsidRPr="00ED7E92" w:rsidRDefault="00ED7E92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*الروزنامة</w:t>
            </w:r>
          </w:p>
          <w:p w14:paraId="422D6325" w14:textId="65C80647" w:rsidR="00ED7E92" w:rsidRPr="00ED7E92" w:rsidRDefault="00ED7E92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*التمثيل البياني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1F7D1ECE" w14:textId="45A5CEC6" w:rsidR="0053423E" w:rsidRPr="0053423E" w:rsidRDefault="00ED7E92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اكتشف عدد الوجوه في الصورة</w:t>
            </w:r>
          </w:p>
        </w:tc>
        <w:tc>
          <w:tcPr>
            <w:tcW w:w="1555" w:type="dxa"/>
            <w:vAlign w:val="center"/>
          </w:tcPr>
          <w:p w14:paraId="1F39AFD6" w14:textId="04FA5AE0" w:rsidR="00ED7E92" w:rsidRPr="00ED7E92" w:rsidRDefault="00ED7E92" w:rsidP="00ED7E92">
            <w:pPr>
              <w:bidi/>
              <w:jc w:val="center"/>
              <w:rPr>
                <w:rFonts w:ascii="Sakkal Majalla" w:eastAsia="PMingLiU" w:hAnsi="Sakkal Majalla" w:cs="Sakkal Majalla"/>
                <w:color w:val="70AD47" w:themeColor="accent6"/>
                <w:sz w:val="28"/>
                <w:szCs w:val="28"/>
                <w:rtl/>
                <w:lang w:eastAsia="zh-TW" w:bidi="ar-DZ"/>
              </w:rPr>
            </w:pPr>
            <w:r w:rsidRPr="00ED7E92">
              <w:rPr>
                <w:rFonts w:ascii="Sakkal Majalla" w:eastAsia="PMingLiU" w:hAnsi="Sakkal Majalla" w:cs="Sakkal Majalla" w:hint="cs"/>
                <w:color w:val="70AD47" w:themeColor="accent6"/>
                <w:sz w:val="28"/>
                <w:szCs w:val="28"/>
                <w:rtl/>
                <w:lang w:eastAsia="zh-TW" w:bidi="ar-DZ"/>
              </w:rPr>
              <w:t>الألوان الأساسية</w:t>
            </w:r>
          </w:p>
          <w:p w14:paraId="2E385B41" w14:textId="031B5C0B" w:rsidR="0053423E" w:rsidRPr="00ED7E92" w:rsidRDefault="00ED7E92" w:rsidP="00ED7E92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</w:rPr>
            </w:pPr>
            <w:r w:rsidRPr="00ED7E92">
              <w:rPr>
                <w:rFonts w:ascii="Sakkal Majalla" w:eastAsia="PMingLiU" w:hAnsi="Sakkal Majalla" w:cs="Sakkal Majalla" w:hint="cs"/>
                <w:color w:val="70AD47" w:themeColor="accent6"/>
                <w:sz w:val="28"/>
                <w:szCs w:val="28"/>
                <w:rtl/>
                <w:lang w:eastAsia="zh-TW" w:bidi="ar-DZ"/>
              </w:rPr>
              <w:t>الألوان الثانوية</w:t>
            </w:r>
          </w:p>
          <w:p w14:paraId="602760E9" w14:textId="1A4C950B" w:rsidR="0053423E" w:rsidRPr="004D2947" w:rsidRDefault="0053423E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3423E" w:rsidRPr="004D2947" w14:paraId="175E7F59" w14:textId="77777777" w:rsidTr="0053423E">
        <w:trPr>
          <w:trHeight w:val="8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73E8DF9" w14:textId="01526DD5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6" w:type="dxa"/>
            <w:vMerge/>
            <w:vAlign w:val="center"/>
          </w:tcPr>
          <w:p w14:paraId="45D95C67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14:paraId="56E0B3BE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906294A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6AC563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234812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F90C3F6" w14:textId="137CE7CB" w:rsidR="0053423E" w:rsidRPr="005B7994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واحة ساحرة</w:t>
            </w:r>
          </w:p>
        </w:tc>
        <w:tc>
          <w:tcPr>
            <w:tcW w:w="559" w:type="dxa"/>
            <w:vMerge/>
            <w:shd w:val="clear" w:color="auto" w:fill="auto"/>
            <w:vAlign w:val="center"/>
          </w:tcPr>
          <w:p w14:paraId="7FBAA402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3632D34B" w14:textId="77777777" w:rsidR="0053423E" w:rsidRPr="004D2947" w:rsidRDefault="0053423E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14:paraId="6BB413B8" w14:textId="441FAAB8" w:rsidR="0053423E" w:rsidRPr="004D2947" w:rsidRDefault="007E58B6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أتعلم الوضوء</w:t>
            </w:r>
          </w:p>
        </w:tc>
        <w:tc>
          <w:tcPr>
            <w:tcW w:w="1843" w:type="dxa"/>
            <w:vAlign w:val="center"/>
          </w:tcPr>
          <w:p w14:paraId="49BD7F77" w14:textId="77777777" w:rsidR="0053423E" w:rsidRPr="00ED7E92" w:rsidRDefault="00ED7E92" w:rsidP="00ED7E92">
            <w:pPr>
              <w:pStyle w:val="ListParagraph"/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*إدماج 3</w:t>
            </w:r>
          </w:p>
          <w:p w14:paraId="766569B5" w14:textId="03D9F9A2" w:rsidR="00ED7E92" w:rsidRPr="00ED7E92" w:rsidRDefault="00ED7E92" w:rsidP="00ED7E92">
            <w:pPr>
              <w:pStyle w:val="ListParagraph"/>
              <w:bidi/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 w:rsidRPr="00ED7E92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* الحصيلة 3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6C68A1D1" w14:textId="39D514DD" w:rsidR="0053423E" w:rsidRPr="0053423E" w:rsidRDefault="00ED7E92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الأشكال المتداخلة</w:t>
            </w:r>
          </w:p>
        </w:tc>
        <w:tc>
          <w:tcPr>
            <w:tcW w:w="1555" w:type="dxa"/>
            <w:vAlign w:val="center"/>
          </w:tcPr>
          <w:p w14:paraId="32289EE8" w14:textId="3E8E2C04" w:rsidR="0053423E" w:rsidRDefault="00ED7E92" w:rsidP="00ED7E9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rtl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color w:val="00B050"/>
                <w:sz w:val="28"/>
                <w:szCs w:val="28"/>
                <w:rtl/>
                <w:lang w:eastAsia="zh-TW" w:bidi="ar-DZ"/>
              </w:rPr>
              <w:t>*</w:t>
            </w:r>
            <w:r w:rsidRPr="00ED7E92">
              <w:rPr>
                <w:rFonts w:ascii="Sakkal Majalla" w:eastAsia="PMingLiU" w:hAnsi="Sakkal Majalla" w:cs="Sakkal Majalla" w:hint="cs"/>
                <w:color w:val="7030A0"/>
                <w:sz w:val="28"/>
                <w:szCs w:val="28"/>
                <w:rtl/>
                <w:lang w:eastAsia="zh-TW" w:bidi="ar-DZ"/>
              </w:rPr>
              <w:t>الجملة الموسيقية الغليظة و الحادة *من جبالنا</w:t>
            </w:r>
          </w:p>
          <w:p w14:paraId="1C23757A" w14:textId="3F477F1D" w:rsidR="00ED7E92" w:rsidRPr="004D2947" w:rsidRDefault="00ED7E92" w:rsidP="00ED7E92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rtl/>
                <w:lang w:eastAsia="zh-TW" w:bidi="ar-DZ"/>
              </w:rPr>
            </w:pPr>
          </w:p>
        </w:tc>
      </w:tr>
    </w:tbl>
    <w:p w14:paraId="125A0CF7" w14:textId="47DCC6D0" w:rsidR="00E97987" w:rsidRPr="00502E4D" w:rsidRDefault="0058207B" w:rsidP="00ED7E92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  <w:r w:rsidRPr="00502E4D">
        <w:rPr>
          <w:rFonts w:ascii="Sakkal Majalla" w:hAnsi="Sakkal Majalla" w:cs="Sakkal Majalla" w:hint="cs"/>
          <w:sz w:val="32"/>
          <w:szCs w:val="32"/>
          <w:rtl/>
        </w:rPr>
        <w:t>الأستاذ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="00067F74"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  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="00A0741B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ا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لسيد(ة) المدير(ة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</w:t>
      </w:r>
    </w:p>
    <w:sectPr w:rsidR="00E97987" w:rsidRPr="00502E4D" w:rsidSect="003E0A5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427A" w14:textId="77777777" w:rsidR="00B1632C" w:rsidRDefault="00B1632C" w:rsidP="00E731B6">
      <w:pPr>
        <w:spacing w:after="0" w:line="240" w:lineRule="auto"/>
      </w:pPr>
      <w:r>
        <w:separator/>
      </w:r>
    </w:p>
  </w:endnote>
  <w:endnote w:type="continuationSeparator" w:id="0">
    <w:p w14:paraId="5C1DBB11" w14:textId="77777777" w:rsidR="00B1632C" w:rsidRDefault="00B1632C" w:rsidP="00E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C0FD" w14:textId="77777777" w:rsidR="00B1632C" w:rsidRDefault="00B1632C" w:rsidP="00E731B6">
      <w:pPr>
        <w:spacing w:after="0" w:line="240" w:lineRule="auto"/>
      </w:pPr>
      <w:r>
        <w:separator/>
      </w:r>
    </w:p>
  </w:footnote>
  <w:footnote w:type="continuationSeparator" w:id="0">
    <w:p w14:paraId="13AE8BB6" w14:textId="77777777" w:rsidR="00B1632C" w:rsidRDefault="00B1632C" w:rsidP="00E7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F16"/>
    <w:multiLevelType w:val="hybridMultilevel"/>
    <w:tmpl w:val="15CC9838"/>
    <w:lvl w:ilvl="0" w:tplc="2A1A913C">
      <w:numFmt w:val="bullet"/>
      <w:lvlText w:val=""/>
      <w:lvlJc w:val="left"/>
      <w:pPr>
        <w:ind w:left="440" w:hanging="360"/>
      </w:pPr>
      <w:rPr>
        <w:rFonts w:ascii="Symbol" w:eastAsiaTheme="minorHAnsi" w:hAnsi="Symbol" w:cs="Sakkal Majall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26B41239"/>
    <w:multiLevelType w:val="hybridMultilevel"/>
    <w:tmpl w:val="84AE8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00172"/>
    <w:multiLevelType w:val="hybridMultilevel"/>
    <w:tmpl w:val="87ECDEBA"/>
    <w:lvl w:ilvl="0" w:tplc="6952F31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6E68"/>
    <w:multiLevelType w:val="hybridMultilevel"/>
    <w:tmpl w:val="23B8CAD6"/>
    <w:lvl w:ilvl="0" w:tplc="099AC53C">
      <w:numFmt w:val="bullet"/>
      <w:lvlText w:val=""/>
      <w:lvlJc w:val="left"/>
      <w:pPr>
        <w:ind w:left="1540" w:hanging="1180"/>
      </w:pPr>
      <w:rPr>
        <w:rFonts w:ascii="Symbol" w:eastAsiaTheme="minorHAnsi" w:hAnsi="Symbol" w:cs="Sakkal Majall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155625">
    <w:abstractNumId w:val="1"/>
  </w:num>
  <w:num w:numId="2" w16cid:durableId="240068777">
    <w:abstractNumId w:val="3"/>
  </w:num>
  <w:num w:numId="3" w16cid:durableId="307368674">
    <w:abstractNumId w:val="0"/>
  </w:num>
  <w:num w:numId="4" w16cid:durableId="198793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7"/>
    <w:rsid w:val="00005814"/>
    <w:rsid w:val="00057C54"/>
    <w:rsid w:val="00067F74"/>
    <w:rsid w:val="00146E02"/>
    <w:rsid w:val="001569A4"/>
    <w:rsid w:val="00230032"/>
    <w:rsid w:val="002455B8"/>
    <w:rsid w:val="002B08C8"/>
    <w:rsid w:val="002C5659"/>
    <w:rsid w:val="002D4F22"/>
    <w:rsid w:val="00320B7B"/>
    <w:rsid w:val="00344F78"/>
    <w:rsid w:val="00383508"/>
    <w:rsid w:val="003A1593"/>
    <w:rsid w:val="003B3BC8"/>
    <w:rsid w:val="003E0A54"/>
    <w:rsid w:val="003F07B5"/>
    <w:rsid w:val="004061C5"/>
    <w:rsid w:val="004D2947"/>
    <w:rsid w:val="00502E4D"/>
    <w:rsid w:val="00522CC8"/>
    <w:rsid w:val="00523910"/>
    <w:rsid w:val="0053423E"/>
    <w:rsid w:val="0058207B"/>
    <w:rsid w:val="005B7994"/>
    <w:rsid w:val="00615DFD"/>
    <w:rsid w:val="006D5E29"/>
    <w:rsid w:val="00732EB9"/>
    <w:rsid w:val="0078425F"/>
    <w:rsid w:val="007E58B6"/>
    <w:rsid w:val="0081766D"/>
    <w:rsid w:val="00887B75"/>
    <w:rsid w:val="008F48AE"/>
    <w:rsid w:val="0092492F"/>
    <w:rsid w:val="00982B21"/>
    <w:rsid w:val="00996C04"/>
    <w:rsid w:val="009B1672"/>
    <w:rsid w:val="00A0741B"/>
    <w:rsid w:val="00A50630"/>
    <w:rsid w:val="00AC16A9"/>
    <w:rsid w:val="00AC223C"/>
    <w:rsid w:val="00AE0151"/>
    <w:rsid w:val="00B002A5"/>
    <w:rsid w:val="00B1011D"/>
    <w:rsid w:val="00B1632C"/>
    <w:rsid w:val="00B7563C"/>
    <w:rsid w:val="00C10679"/>
    <w:rsid w:val="00D457D1"/>
    <w:rsid w:val="00DA19F6"/>
    <w:rsid w:val="00E0426C"/>
    <w:rsid w:val="00E258C0"/>
    <w:rsid w:val="00E272C4"/>
    <w:rsid w:val="00E4104E"/>
    <w:rsid w:val="00E461A5"/>
    <w:rsid w:val="00E731B6"/>
    <w:rsid w:val="00E97987"/>
    <w:rsid w:val="00EA2E83"/>
    <w:rsid w:val="00EC2629"/>
    <w:rsid w:val="00ED7E92"/>
    <w:rsid w:val="00EE2870"/>
    <w:rsid w:val="00F207B7"/>
    <w:rsid w:val="00F44472"/>
    <w:rsid w:val="00F848E9"/>
    <w:rsid w:val="00F95415"/>
    <w:rsid w:val="00FD67CF"/>
    <w:rsid w:val="00FE20E4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E994"/>
  <w15:chartTrackingRefBased/>
  <w15:docId w15:val="{057F539B-9CF4-4D6C-B053-8FF213C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B6"/>
  </w:style>
  <w:style w:type="paragraph" w:styleId="Footer">
    <w:name w:val="footer"/>
    <w:basedOn w:val="Normal"/>
    <w:link w:val="Foot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B6"/>
  </w:style>
  <w:style w:type="character" w:styleId="CommentReference">
    <w:name w:val="annotation reference"/>
    <w:basedOn w:val="DefaultParagraphFont"/>
    <w:uiPriority w:val="99"/>
    <w:semiHidden/>
    <w:unhideWhenUsed/>
    <w:rsid w:val="0005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4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628E-1E55-4FDE-BC2E-CE72CE9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2024-02-01T07:27:00Z</cp:lastPrinted>
  <dcterms:created xsi:type="dcterms:W3CDTF">2025-01-31T08:45:00Z</dcterms:created>
  <dcterms:modified xsi:type="dcterms:W3CDTF">2025-01-31T08:45:00Z</dcterms:modified>
</cp:coreProperties>
</file>