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662"/>
        <w:gridCol w:w="3390"/>
        <w:gridCol w:w="3936"/>
      </w:tblGrid>
      <w:tr w:rsidR="00637969" w:rsidRPr="00137D71" w:rsidTr="00FE3C2F">
        <w:tc>
          <w:tcPr>
            <w:tcW w:w="3662" w:type="dxa"/>
          </w:tcPr>
          <w:p w:rsidR="00637969" w:rsidRPr="00137D71" w:rsidRDefault="00637969" w:rsidP="002A406E">
            <w:pPr>
              <w:spacing w:line="276" w:lineRule="auto"/>
              <w:rPr>
                <w:b/>
                <w:bCs/>
                <w:sz w:val="32"/>
                <w:szCs w:val="32"/>
                <w:rtl/>
              </w:rPr>
            </w:pPr>
            <w:r w:rsidRPr="00137D71">
              <w:rPr>
                <w:rFonts w:hint="cs"/>
                <w:b/>
                <w:bCs/>
                <w:sz w:val="32"/>
                <w:szCs w:val="32"/>
                <w:rtl/>
              </w:rPr>
              <w:t xml:space="preserve">ابتدائية الشهيد غبش السايح </w:t>
            </w:r>
          </w:p>
        </w:tc>
        <w:tc>
          <w:tcPr>
            <w:tcW w:w="3390" w:type="dxa"/>
          </w:tcPr>
          <w:p w:rsidR="00637969" w:rsidRPr="00137D71" w:rsidRDefault="00137D71" w:rsidP="002A406E">
            <w:pPr>
              <w:spacing w:line="276" w:lineRule="auto"/>
              <w:jc w:val="center"/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</w:pPr>
            <w:r w:rsidRPr="00137D71"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  <w:t>اختبار الفصل الأول</w:t>
            </w:r>
          </w:p>
        </w:tc>
        <w:tc>
          <w:tcPr>
            <w:tcW w:w="3936" w:type="dxa"/>
          </w:tcPr>
          <w:p w:rsidR="00137D71" w:rsidRPr="00137D71" w:rsidRDefault="00637969" w:rsidP="002A406E">
            <w:pPr>
              <w:spacing w:line="276" w:lineRule="auto"/>
              <w:rPr>
                <w:b/>
                <w:bCs/>
                <w:sz w:val="32"/>
                <w:szCs w:val="32"/>
                <w:rtl/>
              </w:rPr>
            </w:pPr>
            <w:r w:rsidRPr="00137D71">
              <w:rPr>
                <w:rFonts w:hint="cs"/>
                <w:b/>
                <w:bCs/>
                <w:sz w:val="32"/>
                <w:szCs w:val="32"/>
                <w:rtl/>
              </w:rPr>
              <w:t>السنة الدراسية</w:t>
            </w:r>
            <w:r w:rsidR="00137D71" w:rsidRPr="00137D71">
              <w:rPr>
                <w:rFonts w:hint="cs"/>
                <w:b/>
                <w:bCs/>
                <w:sz w:val="32"/>
                <w:szCs w:val="32"/>
                <w:rtl/>
              </w:rPr>
              <w:t>:</w:t>
            </w:r>
            <w:r w:rsidRPr="00137D71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137D71" w:rsidRPr="00137D71">
              <w:rPr>
                <w:rFonts w:hint="cs"/>
                <w:b/>
                <w:bCs/>
                <w:sz w:val="32"/>
                <w:szCs w:val="32"/>
                <w:rtl/>
              </w:rPr>
              <w:t xml:space="preserve"> 2024</w:t>
            </w:r>
            <w:r w:rsidRPr="00137D71">
              <w:rPr>
                <w:rFonts w:hint="cs"/>
                <w:b/>
                <w:bCs/>
                <w:sz w:val="32"/>
                <w:szCs w:val="32"/>
                <w:rtl/>
              </w:rPr>
              <w:t>/2025</w:t>
            </w:r>
          </w:p>
        </w:tc>
      </w:tr>
      <w:tr w:rsidR="00637969" w:rsidRPr="00137D71" w:rsidTr="00FE3C2F">
        <w:tc>
          <w:tcPr>
            <w:tcW w:w="3662" w:type="dxa"/>
          </w:tcPr>
          <w:p w:rsidR="00637969" w:rsidRPr="00137D71" w:rsidRDefault="00137D71" w:rsidP="002A406E">
            <w:pPr>
              <w:spacing w:line="276" w:lineRule="auto"/>
              <w:rPr>
                <w:b/>
                <w:bCs/>
                <w:sz w:val="32"/>
                <w:szCs w:val="32"/>
                <w:rtl/>
              </w:rPr>
            </w:pPr>
            <w:r w:rsidRPr="00137D71">
              <w:rPr>
                <w:rFonts w:hint="cs"/>
                <w:b/>
                <w:bCs/>
                <w:sz w:val="32"/>
                <w:szCs w:val="32"/>
                <w:rtl/>
              </w:rPr>
              <w:t xml:space="preserve">مستوى السنة الرابعة </w:t>
            </w:r>
          </w:p>
        </w:tc>
        <w:tc>
          <w:tcPr>
            <w:tcW w:w="3390" w:type="dxa"/>
          </w:tcPr>
          <w:p w:rsidR="00637969" w:rsidRPr="00137D71" w:rsidRDefault="00137D71" w:rsidP="002A406E">
            <w:pPr>
              <w:spacing w:line="276" w:lineRule="auto"/>
              <w:jc w:val="center"/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</w:pPr>
            <w:r w:rsidRPr="00137D71"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  <w:t>في نشاط التربية الإسلامية</w:t>
            </w:r>
          </w:p>
        </w:tc>
        <w:tc>
          <w:tcPr>
            <w:tcW w:w="3936" w:type="dxa"/>
          </w:tcPr>
          <w:p w:rsidR="00137D71" w:rsidRPr="00137D71" w:rsidRDefault="00137D71" w:rsidP="002A406E">
            <w:pPr>
              <w:spacing w:line="276" w:lineRule="auto"/>
              <w:rPr>
                <w:b/>
                <w:bCs/>
                <w:sz w:val="32"/>
                <w:szCs w:val="32"/>
                <w:rtl/>
              </w:rPr>
            </w:pPr>
            <w:r w:rsidRPr="00137D71">
              <w:rPr>
                <w:rFonts w:hint="cs"/>
                <w:b/>
                <w:bCs/>
                <w:sz w:val="32"/>
                <w:szCs w:val="32"/>
                <w:rtl/>
              </w:rPr>
              <w:t xml:space="preserve">الاسم واللقب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: </w:t>
            </w:r>
            <w:r w:rsidRPr="002A406E">
              <w:rPr>
                <w:rFonts w:hint="cs"/>
                <w:sz w:val="32"/>
                <w:szCs w:val="32"/>
                <w:rtl/>
              </w:rPr>
              <w:t>...........</w:t>
            </w:r>
            <w:r w:rsidR="00FE3C2F">
              <w:rPr>
                <w:rFonts w:hint="cs"/>
                <w:sz w:val="32"/>
                <w:szCs w:val="32"/>
                <w:rtl/>
              </w:rPr>
              <w:t>..</w:t>
            </w:r>
            <w:r w:rsidRPr="002A406E">
              <w:rPr>
                <w:rFonts w:hint="cs"/>
                <w:sz w:val="32"/>
                <w:szCs w:val="32"/>
                <w:rtl/>
              </w:rPr>
              <w:t>..........</w:t>
            </w:r>
          </w:p>
        </w:tc>
      </w:tr>
    </w:tbl>
    <w:p w:rsidR="00137D71" w:rsidRDefault="00137D71">
      <w:pPr>
        <w:rPr>
          <w:sz w:val="32"/>
          <w:szCs w:val="32"/>
          <w:rtl/>
        </w:rPr>
      </w:pPr>
      <w:r w:rsidRPr="001F67B1">
        <w:rPr>
          <w:rFonts w:hint="cs"/>
          <w:b/>
          <w:bCs/>
          <w:sz w:val="32"/>
          <w:szCs w:val="32"/>
          <w:highlight w:val="lightGray"/>
          <w:rtl/>
        </w:rPr>
        <w:t>التمرين الأول :</w:t>
      </w:r>
      <w:r>
        <w:rPr>
          <w:rFonts w:hint="cs"/>
          <w:sz w:val="32"/>
          <w:szCs w:val="32"/>
          <w:rtl/>
        </w:rPr>
        <w:t xml:space="preserve"> أجب بصحيح أو خاطئ  3ن </w:t>
      </w:r>
    </w:p>
    <w:p w:rsidR="00137D71" w:rsidRDefault="00137D71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ـ أول ما نزل من القرآن الكريم سورة العلق (................)</w:t>
      </w:r>
    </w:p>
    <w:p w:rsidR="00137D71" w:rsidRDefault="00137D71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ـ سورة العلق سورة مدنية  (................)</w:t>
      </w:r>
    </w:p>
    <w:p w:rsidR="00137D71" w:rsidRDefault="00137D71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ـ بالعلم نميز بين الخير والشر (................)</w:t>
      </w:r>
    </w:p>
    <w:p w:rsidR="00137D71" w:rsidRDefault="00137D71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ـ الزكاة ركن من أركان الإيمان (................)</w:t>
      </w:r>
    </w:p>
    <w:p w:rsidR="00137D71" w:rsidRDefault="00137D71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ـ الإحسان إلى الجار ليس واجبا علينا (................)</w:t>
      </w:r>
    </w:p>
    <w:p w:rsidR="00137D71" w:rsidRDefault="00137D71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ـ من صفات عباد الرحمان التواضع والتسامح (................)</w:t>
      </w:r>
    </w:p>
    <w:p w:rsidR="00137D71" w:rsidRDefault="00137D71">
      <w:pPr>
        <w:rPr>
          <w:sz w:val="32"/>
          <w:szCs w:val="32"/>
          <w:rtl/>
        </w:rPr>
      </w:pPr>
      <w:r w:rsidRPr="001F67B1">
        <w:rPr>
          <w:rFonts w:hint="cs"/>
          <w:b/>
          <w:bCs/>
          <w:sz w:val="32"/>
          <w:szCs w:val="32"/>
          <w:highlight w:val="lightGray"/>
          <w:rtl/>
        </w:rPr>
        <w:t>التمرين الثاني :</w:t>
      </w:r>
      <w:r>
        <w:rPr>
          <w:rFonts w:hint="cs"/>
          <w:sz w:val="32"/>
          <w:szCs w:val="32"/>
          <w:rtl/>
        </w:rPr>
        <w:t xml:space="preserve"> أربط بسهم </w:t>
      </w:r>
      <w:r w:rsidR="001F67B1">
        <w:rPr>
          <w:rFonts w:hint="cs"/>
          <w:sz w:val="32"/>
          <w:szCs w:val="32"/>
          <w:rtl/>
        </w:rPr>
        <w:t xml:space="preserve"> 2.5 ن</w:t>
      </w:r>
    </w:p>
    <w:p w:rsidR="00137D71" w:rsidRDefault="00137D71" w:rsidP="00137D71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</w:rPr>
        <w:t xml:space="preserve">إبراهيم </w:t>
      </w:r>
      <w:r>
        <w:rPr>
          <w:rFonts w:hint="cs"/>
          <w:sz w:val="32"/>
          <w:szCs w:val="32"/>
        </w:rPr>
        <w:sym w:font="AGA Arabesque" w:char="F075"/>
      </w:r>
      <w:r>
        <w:rPr>
          <w:sz w:val="32"/>
          <w:szCs w:val="32"/>
        </w:rPr>
        <w:t xml:space="preserve"> </w:t>
      </w:r>
      <w:r w:rsidR="00D64804">
        <w:rPr>
          <w:rFonts w:hint="cs"/>
          <w:sz w:val="32"/>
          <w:szCs w:val="32"/>
          <w:rtl/>
          <w:lang w:bidi="ar-DZ"/>
        </w:rPr>
        <w:t xml:space="preserve">                         الإنجيل </w:t>
      </w:r>
    </w:p>
    <w:p w:rsidR="00137D71" w:rsidRDefault="00137D71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</w:rPr>
        <w:t xml:space="preserve">موسى </w:t>
      </w:r>
      <w:r>
        <w:rPr>
          <w:rFonts w:hint="cs"/>
          <w:sz w:val="32"/>
          <w:szCs w:val="32"/>
        </w:rPr>
        <w:sym w:font="AGA Arabesque" w:char="F075"/>
      </w:r>
      <w:r w:rsidR="00D64804">
        <w:rPr>
          <w:rFonts w:hint="cs"/>
          <w:sz w:val="32"/>
          <w:szCs w:val="32"/>
          <w:rtl/>
          <w:lang w:bidi="ar-DZ"/>
        </w:rPr>
        <w:t xml:space="preserve">                          الزابور </w:t>
      </w:r>
    </w:p>
    <w:p w:rsidR="00137D71" w:rsidRDefault="00137D71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داوود </w:t>
      </w:r>
      <w:r>
        <w:rPr>
          <w:rFonts w:hint="cs"/>
          <w:sz w:val="32"/>
          <w:szCs w:val="32"/>
        </w:rPr>
        <w:sym w:font="AGA Arabesque" w:char="F075"/>
      </w:r>
      <w:r w:rsidR="00D64804">
        <w:rPr>
          <w:rFonts w:hint="cs"/>
          <w:sz w:val="32"/>
          <w:szCs w:val="32"/>
          <w:rtl/>
        </w:rPr>
        <w:t xml:space="preserve">                           القرآن </w:t>
      </w:r>
    </w:p>
    <w:p w:rsidR="00137D71" w:rsidRDefault="00137D71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عيسى </w:t>
      </w:r>
      <w:r>
        <w:rPr>
          <w:rFonts w:hint="cs"/>
          <w:sz w:val="32"/>
          <w:szCs w:val="32"/>
        </w:rPr>
        <w:sym w:font="AGA Arabesque" w:char="F075"/>
      </w:r>
      <w:r w:rsidR="00D64804">
        <w:rPr>
          <w:rFonts w:hint="cs"/>
          <w:sz w:val="32"/>
          <w:szCs w:val="32"/>
          <w:rtl/>
        </w:rPr>
        <w:t xml:space="preserve">                          الصحف </w:t>
      </w:r>
    </w:p>
    <w:p w:rsidR="00137D71" w:rsidRDefault="00137D71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محمد </w:t>
      </w:r>
      <w:r w:rsidRPr="00D64804">
        <w:rPr>
          <w:rFonts w:hint="cs"/>
          <w:sz w:val="36"/>
          <w:szCs w:val="36"/>
        </w:rPr>
        <w:sym w:font="AGA Arabesque" w:char="F072"/>
      </w:r>
      <w:r w:rsidR="00D64804">
        <w:rPr>
          <w:rFonts w:hint="cs"/>
          <w:sz w:val="32"/>
          <w:szCs w:val="32"/>
          <w:rtl/>
        </w:rPr>
        <w:t xml:space="preserve">                            التوراة </w:t>
      </w:r>
    </w:p>
    <w:p w:rsidR="00D64804" w:rsidRDefault="00D64804">
      <w:pPr>
        <w:rPr>
          <w:sz w:val="32"/>
          <w:szCs w:val="32"/>
          <w:rtl/>
        </w:rPr>
      </w:pPr>
      <w:r w:rsidRPr="001F67B1">
        <w:rPr>
          <w:rFonts w:hint="cs"/>
          <w:b/>
          <w:bCs/>
          <w:sz w:val="32"/>
          <w:szCs w:val="32"/>
          <w:highlight w:val="lightGray"/>
          <w:rtl/>
        </w:rPr>
        <w:t>التمرين الثالث :</w:t>
      </w:r>
      <w:r>
        <w:rPr>
          <w:rFonts w:hint="cs"/>
          <w:sz w:val="32"/>
          <w:szCs w:val="32"/>
          <w:rtl/>
        </w:rPr>
        <w:t xml:space="preserve"> صنف حسب الجدول </w:t>
      </w:r>
      <w:r w:rsidR="001F67B1">
        <w:rPr>
          <w:rFonts w:hint="cs"/>
          <w:sz w:val="32"/>
          <w:szCs w:val="32"/>
          <w:rtl/>
        </w:rPr>
        <w:t xml:space="preserve">3 ن </w:t>
      </w:r>
    </w:p>
    <w:p w:rsidR="00D64804" w:rsidRDefault="00D64804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التعاون على الإثم ـ التجسس ـ إلقاء التحية ـ الدعاء للوالدين ـ مساعدة الفقراء ـ الكذب 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494"/>
        <w:gridCol w:w="5494"/>
      </w:tblGrid>
      <w:tr w:rsidR="00D64804" w:rsidTr="00D64804">
        <w:tc>
          <w:tcPr>
            <w:tcW w:w="5494" w:type="dxa"/>
          </w:tcPr>
          <w:p w:rsidR="00D64804" w:rsidRDefault="00D64804" w:rsidP="00D64804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سلوكات حسنة</w:t>
            </w:r>
          </w:p>
        </w:tc>
        <w:tc>
          <w:tcPr>
            <w:tcW w:w="5494" w:type="dxa"/>
          </w:tcPr>
          <w:p w:rsidR="00D64804" w:rsidRDefault="00D64804" w:rsidP="00D64804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سلوكات سيئة</w:t>
            </w:r>
          </w:p>
        </w:tc>
      </w:tr>
      <w:tr w:rsidR="00D64804" w:rsidTr="00D64804">
        <w:tc>
          <w:tcPr>
            <w:tcW w:w="5494" w:type="dxa"/>
          </w:tcPr>
          <w:p w:rsidR="00D64804" w:rsidRDefault="00D6480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...........................................................</w:t>
            </w:r>
          </w:p>
          <w:p w:rsidR="00D64804" w:rsidRDefault="00D6480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...........................................................</w:t>
            </w:r>
          </w:p>
          <w:p w:rsidR="00D64804" w:rsidRDefault="00D64804" w:rsidP="00D64804">
            <w:pPr>
              <w:spacing w:line="36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...........................................................</w:t>
            </w:r>
          </w:p>
        </w:tc>
        <w:tc>
          <w:tcPr>
            <w:tcW w:w="5494" w:type="dxa"/>
          </w:tcPr>
          <w:p w:rsidR="00D64804" w:rsidRDefault="00D64804" w:rsidP="00D6480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...........................................................</w:t>
            </w:r>
          </w:p>
          <w:p w:rsidR="00D64804" w:rsidRDefault="00D64804" w:rsidP="00D6480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...........................................................</w:t>
            </w:r>
          </w:p>
          <w:p w:rsidR="00D64804" w:rsidRDefault="00D64804" w:rsidP="00D6480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...........................................................</w:t>
            </w:r>
          </w:p>
        </w:tc>
      </w:tr>
    </w:tbl>
    <w:p w:rsidR="00D64804" w:rsidRDefault="00D64804" w:rsidP="001F67B1">
      <w:pPr>
        <w:tabs>
          <w:tab w:val="left" w:pos="6152"/>
        </w:tabs>
        <w:rPr>
          <w:sz w:val="32"/>
          <w:szCs w:val="32"/>
          <w:rtl/>
        </w:rPr>
      </w:pPr>
      <w:r w:rsidRPr="001F67B1">
        <w:rPr>
          <w:rFonts w:hint="cs"/>
          <w:sz w:val="32"/>
          <w:szCs w:val="32"/>
          <w:highlight w:val="lightGray"/>
          <w:rtl/>
        </w:rPr>
        <w:t>التمرين الرابع :</w:t>
      </w:r>
      <w:r>
        <w:rPr>
          <w:rFonts w:hint="cs"/>
          <w:sz w:val="32"/>
          <w:szCs w:val="32"/>
          <w:rtl/>
        </w:rPr>
        <w:t xml:space="preserve"> أكمل السورة   بسم الله الرحمن الرحيم </w:t>
      </w:r>
      <w:r w:rsidR="001F67B1">
        <w:rPr>
          <w:sz w:val="32"/>
          <w:szCs w:val="32"/>
          <w:rtl/>
        </w:rPr>
        <w:tab/>
      </w:r>
      <w:r w:rsidR="001F67B1">
        <w:rPr>
          <w:rFonts w:hint="cs"/>
          <w:sz w:val="32"/>
          <w:szCs w:val="32"/>
          <w:rtl/>
        </w:rPr>
        <w:t>1.5 ن</w:t>
      </w:r>
    </w:p>
    <w:p w:rsidR="00D64804" w:rsidRPr="00137D71" w:rsidRDefault="00D64804" w:rsidP="001F67B1">
      <w:pPr>
        <w:rPr>
          <w:rFonts w:hint="cs"/>
          <w:sz w:val="32"/>
          <w:szCs w:val="32"/>
          <w:rtl/>
          <w:lang w:bidi="ar-DZ"/>
        </w:rPr>
      </w:pPr>
      <w:r w:rsidRPr="00D64804">
        <w:rPr>
          <w:sz w:val="32"/>
          <w:szCs w:val="32"/>
          <w:rtl/>
        </w:rPr>
        <w:t xml:space="preserve">وَٱلتِّينِ </w:t>
      </w:r>
      <w:r>
        <w:rPr>
          <w:rFonts w:hint="cs"/>
          <w:sz w:val="32"/>
          <w:szCs w:val="32"/>
          <w:rtl/>
        </w:rPr>
        <w:t>و.............</w:t>
      </w:r>
      <w:r w:rsidRPr="00D64804">
        <w:rPr>
          <w:sz w:val="32"/>
          <w:szCs w:val="32"/>
        </w:rPr>
        <w:t> (1) </w:t>
      </w:r>
      <w:r>
        <w:rPr>
          <w:rFonts w:hint="cs"/>
          <w:sz w:val="32"/>
          <w:szCs w:val="32"/>
          <w:rtl/>
        </w:rPr>
        <w:t>و............ ............</w:t>
      </w:r>
      <w:r w:rsidRPr="00D64804">
        <w:rPr>
          <w:sz w:val="32"/>
          <w:szCs w:val="32"/>
        </w:rPr>
        <w:t> (2) </w:t>
      </w:r>
      <w:r w:rsidRPr="00D64804">
        <w:rPr>
          <w:sz w:val="32"/>
          <w:szCs w:val="32"/>
          <w:rtl/>
        </w:rPr>
        <w:t xml:space="preserve">وَهَٰذَا </w:t>
      </w:r>
      <w:r>
        <w:rPr>
          <w:rFonts w:hint="cs"/>
          <w:sz w:val="32"/>
          <w:szCs w:val="32"/>
          <w:rtl/>
        </w:rPr>
        <w:t>........... ............</w:t>
      </w:r>
      <w:r w:rsidRPr="00D64804">
        <w:rPr>
          <w:sz w:val="32"/>
          <w:szCs w:val="32"/>
        </w:rPr>
        <w:t> (3) </w:t>
      </w:r>
      <w:r w:rsidRPr="00D64804">
        <w:rPr>
          <w:sz w:val="32"/>
          <w:szCs w:val="32"/>
          <w:rtl/>
        </w:rPr>
        <w:t xml:space="preserve">لَقَدۡ خَلَقۡنَا </w:t>
      </w:r>
      <w:r>
        <w:rPr>
          <w:rFonts w:hint="cs"/>
          <w:sz w:val="32"/>
          <w:szCs w:val="32"/>
          <w:rtl/>
        </w:rPr>
        <w:t>.......</w:t>
      </w:r>
      <w:r w:rsidR="001F67B1">
        <w:rPr>
          <w:rFonts w:hint="cs"/>
          <w:sz w:val="32"/>
          <w:szCs w:val="32"/>
          <w:rtl/>
        </w:rPr>
        <w:t>.... ................</w:t>
      </w:r>
      <w:r w:rsidR="00FE3C2F">
        <w:rPr>
          <w:rFonts w:hint="cs"/>
          <w:sz w:val="32"/>
          <w:szCs w:val="32"/>
          <w:rtl/>
        </w:rPr>
        <w:t xml:space="preserve"> </w:t>
      </w:r>
      <w:r w:rsidR="001F67B1">
        <w:rPr>
          <w:rFonts w:hint="cs"/>
          <w:sz w:val="32"/>
          <w:szCs w:val="32"/>
          <w:rtl/>
        </w:rPr>
        <w:t>..............</w:t>
      </w:r>
      <w:r w:rsidRPr="00D64804">
        <w:rPr>
          <w:sz w:val="32"/>
          <w:szCs w:val="32"/>
        </w:rPr>
        <w:t> (4) </w:t>
      </w:r>
      <w:r w:rsidRPr="00D64804">
        <w:rPr>
          <w:sz w:val="32"/>
          <w:szCs w:val="32"/>
          <w:rtl/>
        </w:rPr>
        <w:t xml:space="preserve">ثُمَّ رَدَدۡنَٰهُ </w:t>
      </w:r>
      <w:r w:rsidR="001F67B1">
        <w:rPr>
          <w:rFonts w:hint="cs"/>
          <w:sz w:val="32"/>
          <w:szCs w:val="32"/>
          <w:rtl/>
        </w:rPr>
        <w:t>...........</w:t>
      </w:r>
      <w:r w:rsidR="00FE3C2F">
        <w:rPr>
          <w:rFonts w:hint="cs"/>
          <w:sz w:val="32"/>
          <w:szCs w:val="32"/>
          <w:rtl/>
        </w:rPr>
        <w:t xml:space="preserve"> </w:t>
      </w:r>
      <w:bookmarkStart w:id="0" w:name="_GoBack"/>
      <w:bookmarkEnd w:id="0"/>
      <w:r w:rsidR="001F67B1">
        <w:rPr>
          <w:rFonts w:hint="cs"/>
          <w:sz w:val="32"/>
          <w:szCs w:val="32"/>
          <w:rtl/>
        </w:rPr>
        <w:t>...........</w:t>
      </w:r>
      <w:r w:rsidRPr="00D64804">
        <w:rPr>
          <w:sz w:val="32"/>
          <w:szCs w:val="32"/>
        </w:rPr>
        <w:t>(5) </w:t>
      </w:r>
      <w:r w:rsidRPr="00D64804">
        <w:rPr>
          <w:sz w:val="32"/>
          <w:szCs w:val="32"/>
          <w:rtl/>
        </w:rPr>
        <w:t xml:space="preserve">إِلَّا ٱلَّذِينَ ءَامَنُواْ </w:t>
      </w:r>
      <w:r w:rsidR="001F67B1">
        <w:rPr>
          <w:rFonts w:hint="cs"/>
          <w:sz w:val="32"/>
          <w:szCs w:val="32"/>
          <w:rtl/>
        </w:rPr>
        <w:t>و............</w:t>
      </w:r>
      <w:r w:rsidR="00FE3C2F">
        <w:rPr>
          <w:rFonts w:hint="cs"/>
          <w:sz w:val="32"/>
          <w:szCs w:val="32"/>
          <w:rtl/>
        </w:rPr>
        <w:t xml:space="preserve"> </w:t>
      </w:r>
      <w:r w:rsidR="001F67B1">
        <w:rPr>
          <w:rFonts w:hint="cs"/>
          <w:sz w:val="32"/>
          <w:szCs w:val="32"/>
          <w:rtl/>
        </w:rPr>
        <w:t>............</w:t>
      </w:r>
      <w:r w:rsidRPr="00D64804">
        <w:rPr>
          <w:sz w:val="32"/>
          <w:szCs w:val="32"/>
          <w:rtl/>
        </w:rPr>
        <w:t xml:space="preserve"> فَلَهُمۡ أَجۡرٌ غَيۡرُ مَمۡنُونٖ</w:t>
      </w:r>
      <w:r w:rsidRPr="00D64804">
        <w:rPr>
          <w:sz w:val="32"/>
          <w:szCs w:val="32"/>
        </w:rPr>
        <w:t> (6) </w:t>
      </w:r>
      <w:r w:rsidRPr="00D64804">
        <w:rPr>
          <w:sz w:val="32"/>
          <w:szCs w:val="32"/>
          <w:rtl/>
        </w:rPr>
        <w:t>فَمَا يُكَذِّبُكَ بَعۡدُ بِٱلدِّينِ</w:t>
      </w:r>
      <w:r w:rsidRPr="00D64804">
        <w:rPr>
          <w:sz w:val="32"/>
          <w:szCs w:val="32"/>
        </w:rPr>
        <w:t> (7) </w:t>
      </w:r>
      <w:r w:rsidR="001F67B1">
        <w:rPr>
          <w:rFonts w:hint="cs"/>
          <w:sz w:val="32"/>
          <w:szCs w:val="32"/>
          <w:rtl/>
        </w:rPr>
        <w:t>.............. .......... ............</w:t>
      </w:r>
      <w:r>
        <w:rPr>
          <w:rFonts w:ascii="conv_original-hafs" w:hAnsi="conv_original-hafs"/>
          <w:color w:val="17274A"/>
          <w:sz w:val="46"/>
          <w:szCs w:val="46"/>
          <w:shd w:val="clear" w:color="auto" w:fill="F9F9FF"/>
          <w:rtl/>
        </w:rPr>
        <w:t xml:space="preserve"> </w:t>
      </w:r>
      <w:r w:rsidRPr="00D64804">
        <w:rPr>
          <w:sz w:val="32"/>
          <w:szCs w:val="32"/>
          <w:rtl/>
        </w:rPr>
        <w:t>ٱلۡحَٰكِمِينَ</w:t>
      </w:r>
      <w:r w:rsidRPr="00D64804">
        <w:rPr>
          <w:sz w:val="32"/>
          <w:szCs w:val="32"/>
        </w:rPr>
        <w:t> (8)</w:t>
      </w:r>
      <w:r w:rsidRPr="00D64804">
        <w:rPr>
          <w:sz w:val="32"/>
          <w:szCs w:val="32"/>
        </w:rPr>
        <w:br/>
      </w:r>
    </w:p>
    <w:sectPr w:rsidR="00D64804" w:rsidRPr="00137D71" w:rsidSect="00637969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onv_original-haf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969"/>
    <w:rsid w:val="00137D71"/>
    <w:rsid w:val="001F67B1"/>
    <w:rsid w:val="002A406E"/>
    <w:rsid w:val="00637969"/>
    <w:rsid w:val="00D64804"/>
    <w:rsid w:val="00D931F0"/>
    <w:rsid w:val="00EA66DD"/>
    <w:rsid w:val="00FE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7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7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MSC</dc:creator>
  <cp:lastModifiedBy>MSC</cp:lastModifiedBy>
  <cp:revision>5</cp:revision>
  <dcterms:created xsi:type="dcterms:W3CDTF">2024-11-29T09:45:00Z</dcterms:created>
  <dcterms:modified xsi:type="dcterms:W3CDTF">2024-12-01T05:56:00Z</dcterms:modified>
</cp:coreProperties>
</file>