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5B6" w:rsidRDefault="006C7597">
      <w:r w:rsidRPr="006C7597">
        <w:rPr>
          <w:noProof/>
          <w:lang w:val="fr-FR" w:eastAsia="fr-FR"/>
        </w:rPr>
        <w:pict>
          <v:roundrect id="_x0000_s1122" style="position:absolute;margin-left:-51.6pt;margin-top:25.5pt;width:265.2pt;height:22.15pt;z-index:251670016" arcsize="10923f" fillcolor="white [3201]" strokecolor="#f79646 [3209]" strokeweight="1pt">
            <v:stroke dashstyle="dash"/>
            <v:shadow color="#868686"/>
            <v:textbox style="mso-next-textbox:#_x0000_s1122">
              <w:txbxContent>
                <w:p w:rsidR="00F26D74" w:rsidRPr="00535AFB" w:rsidRDefault="00F26D74" w:rsidP="00BC3477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ل</w:t>
                  </w:r>
                  <w:r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كفاءة المستهدفة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</w:p>
                <w:p w:rsidR="00F26D74" w:rsidRDefault="00F26D74" w:rsidP="00F26D74"/>
              </w:txbxContent>
            </v:textbox>
          </v:roundrect>
        </w:pict>
      </w:r>
      <w:r>
        <w:rPr>
          <w:noProof/>
        </w:rPr>
        <w:pict>
          <v:roundrect id="_x0000_s1031" style="position:absolute;margin-left:256.8pt;margin-top:23.35pt;width:174pt;height:25.5pt;z-index:251655680" arcsize="10923f" fillcolor="white [3201]" strokecolor="#f79646 [3209]" strokeweight="1pt">
            <v:stroke dashstyle="dash"/>
            <v:shadow color="#868686"/>
            <v:textbox style="mso-next-textbox:#_x0000_s1031">
              <w:txbxContent>
                <w:p w:rsidR="00463F9B" w:rsidRPr="00535AFB" w:rsidRDefault="00F10BF9" w:rsidP="00BC3477">
                  <w:pPr>
                    <w:tabs>
                      <w:tab w:val="left" w:pos="9738"/>
                    </w:tabs>
                    <w:bidi/>
                    <w:jc w:val="center"/>
                    <w:rPr>
                      <w:b/>
                      <w:bCs/>
                      <w:sz w:val="24"/>
                      <w:szCs w:val="24"/>
                      <w:rtl/>
                      <w:lang w:val="fr-FR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rtl/>
                      <w:lang w:val="fr-FR"/>
                    </w:rPr>
                    <w:t>ادمـــــــــاج جــزئــــي</w:t>
                  </w:r>
                </w:p>
                <w:p w:rsidR="00463F9B" w:rsidRDefault="00463F9B"/>
              </w:txbxContent>
            </v:textbox>
          </v:roundrect>
        </w:pict>
      </w:r>
      <w:r w:rsidRPr="006C7597">
        <w:rPr>
          <w:noProof/>
          <w:lang w:val="fr-FR" w:eastAsia="fr-FR"/>
        </w:rPr>
        <w:pict>
          <v:roundrect id="_x0000_s1048" style="position:absolute;margin-left:-54.95pt;margin-top:-6.55pt;width:284.45pt;height:24.65pt;z-index:251661824" arcsize="10923f" fillcolor="white [3201]" strokecolor="#f79646 [3209]" strokeweight="1pt">
            <v:stroke dashstyle="dash"/>
            <v:shadow color="#868686"/>
            <v:textbox style="mso-next-textbox:#_x0000_s1048">
              <w:txbxContent>
                <w:p w:rsidR="006A6AF2" w:rsidRPr="00535AFB" w:rsidRDefault="009D45B6" w:rsidP="00BC3477">
                  <w:pPr>
                    <w:tabs>
                      <w:tab w:val="left" w:pos="9738"/>
                    </w:tabs>
                    <w:bidi/>
                    <w:spacing w:after="0" w:line="240" w:lineRule="auto"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الوسائل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</w:p>
                <w:p w:rsidR="009D45B6" w:rsidRDefault="009D45B6" w:rsidP="006A6AF2">
                  <w:pPr>
                    <w:spacing w:line="240" w:lineRule="auto"/>
                    <w:jc w:val="right"/>
                    <w:rPr>
                      <w:lang w:bidi="ar-DZ"/>
                    </w:rPr>
                  </w:pPr>
                </w:p>
              </w:txbxContent>
            </v:textbox>
          </v:roundrect>
        </w:pict>
      </w:r>
      <w:r>
        <w:rPr>
          <w:noProof/>
        </w:rPr>
        <w:pict>
          <v:roundrect id="_x0000_s1030" style="position:absolute;margin-left:238.5pt;margin-top:-7.3pt;width:228pt;height:25.5pt;z-index:251654656" arcsize="10923f" fillcolor="white [3201]" strokecolor="#f79646 [3209]" strokeweight="1pt">
            <v:stroke dashstyle="dash"/>
            <v:shadow color="#868686"/>
            <v:textbox style="mso-next-textbox:#_x0000_s1030">
              <w:txbxContent>
                <w:p w:rsidR="00E8443C" w:rsidRDefault="00463F9B" w:rsidP="00746534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/>
                    </w:rPr>
                  </w:pPr>
                  <w:r w:rsidRPr="009C0453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3A3334" w:rsidRPr="009C0453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مقطع التعلمي</w:t>
                  </w:r>
                  <w:r w:rsidR="00746534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02</w:t>
                  </w:r>
                  <w:r w:rsidRPr="009C0453">
                    <w:rPr>
                      <w:sz w:val="24"/>
                      <w:szCs w:val="24"/>
                      <w:lang w:val="fr-FR" w:bidi="ar-DZ"/>
                    </w:rPr>
                    <w:t>:</w:t>
                  </w:r>
                  <w:r w:rsidR="00DE1BA8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746534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/>
                    </w:rPr>
                    <w:t>حساب الحرفي</w:t>
                  </w:r>
                </w:p>
                <w:p w:rsidR="00463F9B" w:rsidRPr="00E8443C" w:rsidRDefault="00E8443C" w:rsidP="00E8443C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ة</w:t>
                  </w:r>
                  <w:r w:rsidRPr="00E8443C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ة</w:t>
                  </w:r>
                </w:p>
                <w:p w:rsidR="00463F9B" w:rsidRDefault="00463F9B"/>
              </w:txbxContent>
            </v:textbox>
          </v:roundrect>
        </w:pict>
      </w:r>
      <w:r>
        <w:rPr>
          <w:noProof/>
        </w:rPr>
        <w:pict>
          <v:roundrect id="_x0000_s1032" style="position:absolute;margin-left:178.5pt;margin-top:-36pt;width:118.5pt;height:25.5pt;z-index:251656704" arcsize="10923f" fillcolor="white [3201]" strokecolor="#f79646 [3209]" strokeweight="1pt">
            <v:stroke dashstyle="dash"/>
            <v:shadow color="#868686"/>
            <v:textbox style="mso-next-textbox:#_x0000_s1032">
              <w:txbxContent>
                <w:p w:rsidR="001569CE" w:rsidRPr="001569CE" w:rsidRDefault="001569CE" w:rsidP="00A158A6">
                  <w:pPr>
                    <w:tabs>
                      <w:tab w:val="left" w:pos="9738"/>
                    </w:tabs>
                    <w:bidi/>
                    <w:rPr>
                      <w:sz w:val="24"/>
                      <w:szCs w:val="24"/>
                      <w:rtl/>
                      <w:lang w:val="fr-FR" w:bidi="ar-DZ"/>
                    </w:rPr>
                  </w:pPr>
                  <w:r w:rsidRPr="001569CE">
                    <w:rPr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>
                    <w:rPr>
                      <w:rFonts w:hint="cs"/>
                      <w:sz w:val="24"/>
                      <w:szCs w:val="24"/>
                      <w:rtl/>
                      <w:lang w:val="fr-FR"/>
                    </w:rPr>
                    <w:t>تاريخ</w:t>
                  </w:r>
                  <w:r w:rsidRPr="001569CE">
                    <w:rPr>
                      <w:sz w:val="24"/>
                      <w:szCs w:val="24"/>
                      <w:lang w:val="fr-FR" w:bidi="ar-DZ"/>
                    </w:rPr>
                    <w:t>: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A158A6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...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0D1967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/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A158A6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....</w:t>
                  </w:r>
                  <w:r w:rsidR="00DE1BA8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</w:t>
                  </w:r>
                  <w:r w:rsidR="000D1967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/</w:t>
                  </w:r>
                  <w:r w:rsidR="00A158A6">
                    <w:rPr>
                      <w:rFonts w:hint="cs"/>
                      <w:sz w:val="24"/>
                      <w:szCs w:val="24"/>
                      <w:rtl/>
                      <w:lang w:val="fr-FR" w:bidi="ar-DZ"/>
                    </w:rPr>
                    <w:t>......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33" style="position:absolute;margin-left:-54pt;margin-top:-36pt;width:118.5pt;height:25.5pt;z-index:251657728" arcsize="10923f" fillcolor="white [3201]" strokecolor="#f79646 [3209]" strokeweight="1pt">
            <v:stroke dashstyle="dash"/>
            <v:shadow color="#868686"/>
            <v:textbox style="mso-next-textbox:#_x0000_s1033">
              <w:txbxContent>
                <w:p w:rsidR="001569CE" w:rsidRPr="00535AFB" w:rsidRDefault="001569CE" w:rsidP="005053D2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463F9B"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 xml:space="preserve">مســـتوى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="005053D2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4</w:t>
                  </w:r>
                  <w:r w:rsidR="00463F9B"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مــتـ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وسط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29" style="position:absolute;margin-left:403.5pt;margin-top:-37.55pt;width:118.5pt;height:25.5pt;z-index:251653632" arcsize="10923f" fillcolor="white [3201]" strokecolor="#f79646 [3209]" strokeweight="1pt">
            <v:stroke dashstyle="dash"/>
            <v:shadow color="#868686"/>
            <v:textbox style="mso-next-textbox:#_x0000_s1029">
              <w:txbxContent>
                <w:p w:rsidR="001569CE" w:rsidRPr="00535AFB" w:rsidRDefault="001569CE" w:rsidP="001569CE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م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ـيدان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="00746534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 xml:space="preserve"> أنــشطة عددية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27" style="position:absolute;margin-left:375.75pt;margin-top:-68.25pt;width:146.25pt;height:23.25pt;z-index:251651584" arcsize="10923f" fillcolor="white [3201]" strokecolor="#4bacc6 [3208]" strokeweight="2pt">
            <v:stroke linestyle="thickThin"/>
            <v:shadow color="#868686"/>
            <v:textbox>
              <w:txbxContent>
                <w:p w:rsidR="001569CE" w:rsidRPr="00535AFB" w:rsidRDefault="001569CE" w:rsidP="001569CE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 xml:space="preserve">متوسطة 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Pr="00535AFB">
                    <w:rPr>
                      <w:rFonts w:hint="cs"/>
                      <w:b/>
                      <w:bCs/>
                      <w:color w:val="0000FF"/>
                      <w:sz w:val="24"/>
                      <w:szCs w:val="24"/>
                      <w:rtl/>
                      <w:lang w:val="fr-FR" w:bidi="ar-DZ"/>
                    </w:rPr>
                    <w:t>عبد الحميد ابن باديس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roundrect id="_x0000_s1026" style="position:absolute;margin-left:-56.25pt;margin-top:-68.25pt;width:146.25pt;height:23.25pt;z-index:251650560" arcsize="10923f" fillcolor="white [3201]" strokecolor="#4bacc6 [3208]" strokeweight="2pt">
            <v:stroke linestyle="thickThin"/>
            <v:shadow color="#868686"/>
            <v:textbox style="mso-next-textbox:#_x0000_s1026">
              <w:txbxContent>
                <w:p w:rsidR="001569CE" w:rsidRPr="00535AFB" w:rsidRDefault="001569CE" w:rsidP="00BC3477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  <w:t>ال</w:t>
                  </w:r>
                  <w:r w:rsidRPr="00535AFB">
                    <w:rPr>
                      <w:rFonts w:hint="cs"/>
                      <w:b/>
                      <w:bCs/>
                      <w:sz w:val="24"/>
                      <w:szCs w:val="24"/>
                      <w:rtl/>
                      <w:lang w:val="fr-FR"/>
                    </w:rPr>
                    <w:t>أسـتاذ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</w:p>
                <w:p w:rsidR="001569CE" w:rsidRDefault="001569CE"/>
              </w:txbxContent>
            </v:textbox>
          </v:roundrect>
        </w:pict>
      </w:r>
      <w:r>
        <w:rPr>
          <w:noProof/>
        </w:rPr>
        <w:pict>
          <v:shapetype id="_x0000_t53" coordsize="21600,21600" o:spt="53" adj="5400,2700" path="m,l@3,qx@4@11l@4@10@5@10@5@11qy@6,l@21,0@19@15@21@16@9@16@9@17qy@8@22l@1@22qx@0@17l@0@16,0@16,2700@15xem@4@11nfqy@3@12l@1@12qx@0@13@1@10l@4@10em@5@11nfqy@6@12l@8@12qx@9@13@8@10l@5@10em@0@13nfl@0@16em@9@13nfl@9@16e">
            <v:formulas>
              <v:f eqn="val #0"/>
              <v:f eqn="sum @0 675 0"/>
              <v:f eqn="sum @1 675 0"/>
              <v:f eqn="sum @2 675 0"/>
              <v:f eqn="sum @3 675 0"/>
              <v:f eqn="sum width 0 @4"/>
              <v:f eqn="sum width 0 @3"/>
              <v:f eqn="sum width 0 @2"/>
              <v:f eqn="sum width 0 @1"/>
              <v:f eqn="sum width 0 @0"/>
              <v:f eqn="val #1"/>
              <v:f eqn="prod @10 1 4"/>
              <v:f eqn="prod @11 2 1"/>
              <v:f eqn="prod @11 3 1"/>
              <v:f eqn="prod height 1 2"/>
              <v:f eqn="sum @14 0 @12"/>
              <v:f eqn="sum height 0 @10"/>
              <v:f eqn="sum height 0 @11"/>
              <v:f eqn="prod width 1 2"/>
              <v:f eqn="sum width 0 2700"/>
              <v:f eqn="sum @18 0 2700"/>
              <v:f eqn="val width"/>
              <v:f eqn="val height"/>
            </v:formulas>
            <v:path o:extrusionok="f" o:connecttype="custom" o:connectlocs="@18,@10;2700,@15;@18,21600;@19,@15" o:connectangles="270,180,90,0" textboxrect="@0,@10,@9,21600"/>
            <v:handles>
              <v:h position="#0,bottomRight" xrange="2700,8100"/>
              <v:h position="center,#1" yrange="0,7200"/>
            </v:handles>
            <o:complex v:ext="view"/>
          </v:shapetype>
          <v:shape id="_x0000_s1028" type="#_x0000_t53" style="position:absolute;margin-left:150.75pt;margin-top:-1in;width:162.75pt;height:27pt;z-index:251652608" fillcolor="#c2d69b [1942]" strokecolor="#9bbb59 [3206]" strokeweight="1pt">
            <v:fill color2="#9bbb59 [3206]" focus="50%" type="gradient"/>
            <v:shadow on="t" type="perspective" color="#4e6128 [1606]" offset="1pt" offset2="-3pt"/>
            <v:textbox>
              <w:txbxContent>
                <w:p w:rsidR="001569CE" w:rsidRPr="00535AFB" w:rsidRDefault="001569CE" w:rsidP="00402D44">
                  <w:pPr>
                    <w:tabs>
                      <w:tab w:val="left" w:pos="9738"/>
                    </w:tabs>
                    <w:bidi/>
                    <w:rPr>
                      <w:b/>
                      <w:bCs/>
                      <w:sz w:val="24"/>
                      <w:szCs w:val="24"/>
                      <w:rtl/>
                      <w:lang w:val="fr-FR" w:bidi="ar-DZ"/>
                    </w:rPr>
                  </w:pPr>
                  <w:r w:rsidRPr="00535AFB">
                    <w:rPr>
                      <w:rFonts w:hint="cs"/>
                      <w:b/>
                      <w:bCs/>
                      <w:rtl/>
                      <w:lang w:val="fr-FR" w:bidi="ar-DZ"/>
                    </w:rPr>
                    <w:t xml:space="preserve">  مذكرة رقم</w:t>
                  </w:r>
                  <w:r w:rsidRPr="00535AFB">
                    <w:rPr>
                      <w:b/>
                      <w:bCs/>
                      <w:sz w:val="24"/>
                      <w:szCs w:val="24"/>
                      <w:lang w:val="fr-FR" w:bidi="ar-DZ"/>
                    </w:rPr>
                    <w:t>:</w:t>
                  </w:r>
                  <w:r w:rsidR="00402D44">
                    <w:rPr>
                      <w:b/>
                      <w:bCs/>
                      <w:color w:val="0000FF"/>
                      <w:sz w:val="24"/>
                      <w:szCs w:val="24"/>
                      <w:lang w:val="fr-FR" w:bidi="ar-DZ"/>
                    </w:rPr>
                    <w:t>04</w:t>
                  </w:r>
                </w:p>
                <w:p w:rsidR="001569CE" w:rsidRPr="001569CE" w:rsidRDefault="001569CE">
                  <w:pPr>
                    <w:rPr>
                      <w:sz w:val="24"/>
                      <w:szCs w:val="24"/>
                    </w:rPr>
                  </w:pPr>
                </w:p>
              </w:txbxContent>
            </v:textbox>
          </v:shape>
        </w:pict>
      </w:r>
    </w:p>
    <w:p w:rsidR="00473644" w:rsidRDefault="006C7597" w:rsidP="009D45B6">
      <w:pPr>
        <w:rPr>
          <w:rtl/>
        </w:rPr>
      </w:pPr>
      <w:r>
        <w:rPr>
          <w:noProof/>
          <w:rtl/>
        </w:rPr>
        <w:pict>
          <v:roundrect id="_x0000_s1036" style="position:absolute;margin-left:-65.95pt;margin-top:28.8pt;width:188.2pt;height:21.1pt;z-index:251658752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 style="mso-next-textbox:#_x0000_s1036">
              <w:txbxContent>
                <w:p w:rsidR="00C86E26" w:rsidRPr="005C2BB4" w:rsidRDefault="00CB6A7E" w:rsidP="00C86E26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  <w:rtl/>
                      <w:lang w:val="fr-FR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  <w:lang w:val="fr-FR"/>
                    </w:rPr>
                    <w:t>الأجوبة</w:t>
                  </w:r>
                </w:p>
              </w:txbxContent>
            </v:textbox>
          </v:roundrect>
        </w:pict>
      </w:r>
    </w:p>
    <w:p w:rsidR="0053519F" w:rsidRDefault="006C7597" w:rsidP="009D45B6">
      <w:pPr>
        <w:rPr>
          <w:rtl/>
        </w:rPr>
      </w:pPr>
      <w:r w:rsidRPr="006C7597">
        <w:rPr>
          <w:noProof/>
          <w:rtl/>
          <w:lang w:val="fr-FR"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18" type="#_x0000_t202" style="position:absolute;margin-left:-64.55pt;margin-top:29.75pt;width:195.35pt;height:106.25pt;z-index:251666944" fillcolor="white [3201]" strokecolor="#4bacc6 [3208]" strokeweight="1pt">
            <v:stroke dashstyle="dash"/>
            <v:shadow color="#868686"/>
            <v:textbox>
              <w:txbxContent>
                <w:p w:rsidR="00EA7626" w:rsidRPr="00EA7626" w:rsidRDefault="00EA7626" w:rsidP="00EA7626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>حل التمرين الأول</w:t>
                  </w:r>
                </w:p>
              </w:txbxContent>
            </v:textbox>
          </v:shape>
        </w:pict>
      </w:r>
      <w:r>
        <w:rPr>
          <w:noProof/>
          <w:rtl/>
        </w:rPr>
        <w:pict>
          <v:roundrect id="_x0000_s1038" style="position:absolute;margin-left:122.25pt;margin-top:4pt;width:320.5pt;height:21.1pt;z-index:251659776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 style="mso-next-textbox:#_x0000_s1038">
              <w:txbxContent>
                <w:p w:rsidR="00C86E26" w:rsidRPr="00535AFB" w:rsidRDefault="00CB6A7E" w:rsidP="00C86E26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اجراءات سير الحصة</w:t>
                  </w:r>
                </w:p>
              </w:txbxContent>
            </v:textbox>
          </v:roundrect>
        </w:pict>
      </w:r>
      <w:r>
        <w:rPr>
          <w:noProof/>
          <w:rtl/>
        </w:rPr>
        <w:pict>
          <v:roundrect id="_x0000_s1039" style="position:absolute;margin-left:444pt;margin-top:4pt;width:88.5pt;height:21.1pt;z-index:251660800" arcsize="10923f" fillcolor="#fabf8f [1945]" strokecolor="#f79646 [3209]" strokeweight="1pt">
            <v:fill color2="#f79646 [3209]" focusposition="1" focussize="" focus="50%" type="gradient"/>
            <v:shadow on="t" type="perspective" color="#974706 [1609]" offset="1pt" offset2="-3pt"/>
            <v:textbox style="mso-next-textbox:#_x0000_s1039">
              <w:txbxContent>
                <w:p w:rsidR="00C86E26" w:rsidRPr="00535AFB" w:rsidRDefault="00F26D74" w:rsidP="00C86E26">
                  <w:pPr>
                    <w:jc w:val="center"/>
                    <w:rPr>
                      <w:rFonts w:ascii="Traditional Arabic" w:hAnsi="Traditional Arabic" w:cs="Traditional Arabic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raditional Arabic" w:hAnsi="Traditional Arabic" w:cs="Traditional Arabic" w:hint="cs"/>
                      <w:b/>
                      <w:bCs/>
                      <w:sz w:val="20"/>
                      <w:szCs w:val="20"/>
                      <w:rtl/>
                    </w:rPr>
                    <w:t>مؤشرات الكفاءة</w:t>
                  </w:r>
                </w:p>
              </w:txbxContent>
            </v:textbox>
          </v:roundrect>
        </w:pict>
      </w:r>
    </w:p>
    <w:p w:rsidR="0053519F" w:rsidRDefault="006C7597" w:rsidP="009D45B6">
      <w:pPr>
        <w:rPr>
          <w:rtl/>
        </w:rPr>
      </w:pPr>
      <w:r w:rsidRPr="006C7597">
        <w:rPr>
          <w:noProof/>
          <w:rtl/>
          <w:lang w:val="fr-FR" w:eastAsia="fr-FR"/>
        </w:rPr>
        <w:pict>
          <v:shape id="_x0000_s1053" type="#_x0000_t202" style="position:absolute;margin-left:444.75pt;margin-top:6.45pt;width:87.75pt;height:105pt;z-index:251662848" fillcolor="white [3201]" strokecolor="#4bacc6 [3208]" strokeweight="1pt">
            <v:stroke dashstyle="dash"/>
            <v:shadow color="#868686"/>
            <v:textbox>
              <w:txbxContent>
                <w:p w:rsidR="00CB6A7E" w:rsidRDefault="00CB6A7E" w:rsidP="00DD1A79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EA7626" w:rsidRPr="00402D44" w:rsidRDefault="00EA7626" w:rsidP="00DD1A79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sz w:val="32"/>
                      <w:szCs w:val="32"/>
                      <w:rtl/>
                      <w:lang w:val="fr-FR"/>
                    </w:rPr>
                  </w:pPr>
                </w:p>
                <w:p w:rsidR="00EA7626" w:rsidRDefault="00EA7626" w:rsidP="00DD1A79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EA7626" w:rsidRDefault="00EA7626" w:rsidP="00DD1A79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EA7626" w:rsidRPr="00DD1A79" w:rsidRDefault="00EA7626" w:rsidP="00DD1A79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  <w:r w:rsidRPr="006C7597">
        <w:rPr>
          <w:noProof/>
          <w:rtl/>
          <w:lang w:val="fr-FR" w:eastAsia="fr-FR"/>
        </w:rPr>
        <w:pict>
          <v:shape id="_x0000_s1117" type="#_x0000_t202" style="position:absolute;margin-left:134.85pt;margin-top:5.2pt;width:304.65pt;height:106.25pt;z-index:251665920" fillcolor="white [3201]" strokecolor="#4bacc6 [3208]" strokeweight="1pt">
            <v:stroke dashstyle="dash"/>
            <v:shadow color="#868686"/>
            <v:textbox>
              <w:txbxContent>
                <w:p w:rsidR="00BE6A03" w:rsidRPr="00BE6A03" w:rsidRDefault="00BE6A03" w:rsidP="00EA7626">
                  <w:pPr>
                    <w:bidi/>
                    <w:spacing w:line="240" w:lineRule="auto"/>
                    <w:rPr>
                      <w:rFonts w:ascii="Microsoft Uighur" w:hAnsi="Microsoft Uighur" w:cs="Microsoft Uighur"/>
                      <w:sz w:val="24"/>
                      <w:szCs w:val="24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>التمرين الأول</w:t>
                  </w:r>
                </w:p>
                <w:p w:rsidR="00BE6A03" w:rsidRPr="00EA7626" w:rsidRDefault="00BE6A03" w:rsidP="00BE6A03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40"/>
                      <w:szCs w:val="40"/>
                      <w:lang w:val="fr-FR"/>
                    </w:rPr>
                  </w:pPr>
                </w:p>
              </w:txbxContent>
            </v:textbox>
          </v:shape>
        </w:pict>
      </w:r>
    </w:p>
    <w:p w:rsidR="00436AC8" w:rsidRDefault="00436AC8" w:rsidP="00E775B7">
      <w:pPr>
        <w:tabs>
          <w:tab w:val="left" w:pos="4200"/>
        </w:tabs>
      </w:pPr>
    </w:p>
    <w:p w:rsidR="00436AC8" w:rsidRPr="00436AC8" w:rsidRDefault="00436AC8" w:rsidP="00436AC8"/>
    <w:p w:rsidR="00436AC8" w:rsidRPr="00436AC8" w:rsidRDefault="00436AC8" w:rsidP="00436AC8"/>
    <w:p w:rsidR="00436AC8" w:rsidRDefault="006C7597" w:rsidP="00436AC8">
      <w:r w:rsidRPr="006C7597">
        <w:rPr>
          <w:rFonts w:cs="Arial"/>
          <w:noProof/>
          <w:lang w:val="fr-FR" w:eastAsia="fr-FR"/>
        </w:rPr>
        <w:pict>
          <v:shape id="_x0000_s1123" type="#_x0000_t202" style="position:absolute;margin-left:444.75pt;margin-top:20.7pt;width:87.75pt;height:244.15pt;z-index:251671040" fillcolor="white [3201]" strokecolor="#4bacc6 [3208]" strokeweight="1pt">
            <v:stroke dashstyle="dash"/>
            <v:shadow color="#868686"/>
            <v:textbox>
              <w:txbxContent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sz w:val="32"/>
                      <w:szCs w:val="32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sz w:val="32"/>
                      <w:szCs w:val="32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sz w:val="32"/>
                      <w:szCs w:val="32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sz w:val="32"/>
                      <w:szCs w:val="32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Pr="00DD1A79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  <w:r w:rsidRPr="006C7597">
        <w:rPr>
          <w:noProof/>
          <w:lang w:val="fr-FR" w:eastAsia="fr-FR"/>
        </w:rPr>
        <w:pict>
          <v:shape id="_x0000_s1119" type="#_x0000_t202" style="position:absolute;margin-left:-67.15pt;margin-top:21.7pt;width:197.95pt;height:243.15pt;z-index:251667968" fillcolor="white [3201]" strokecolor="#4bacc6 [3208]" strokeweight="1pt">
            <v:stroke dashstyle="dash"/>
            <v:shadow color="#868686"/>
            <v:textbox>
              <w:txbxContent>
                <w:p w:rsidR="00EA7626" w:rsidRPr="00EA7626" w:rsidRDefault="00EA7626" w:rsidP="00EA7626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>حل التمرين الثاني</w:t>
                  </w:r>
                </w:p>
              </w:txbxContent>
            </v:textbox>
          </v:shape>
        </w:pict>
      </w:r>
      <w:r w:rsidRPr="006C7597">
        <w:rPr>
          <w:noProof/>
          <w:lang w:val="fr-FR" w:eastAsia="fr-FR"/>
        </w:rPr>
        <w:pict>
          <v:shape id="_x0000_s1092" type="#_x0000_t202" style="position:absolute;margin-left:134.85pt;margin-top:20.7pt;width:303.95pt;height:244.15pt;z-index:251663872" fillcolor="white [3201]" strokecolor="#4bacc6 [3208]" strokeweight="1pt">
            <v:stroke dashstyle="dash"/>
            <v:shadow color="#868686"/>
            <v:textbox>
              <w:txbxContent>
                <w:p w:rsidR="00BE6A03" w:rsidRPr="00BE6A03" w:rsidRDefault="00BE6A03" w:rsidP="00EA7626">
                  <w:pPr>
                    <w:bidi/>
                    <w:spacing w:line="240" w:lineRule="auto"/>
                    <w:rPr>
                      <w:rFonts w:ascii="Microsoft Uighur" w:hAnsi="Microsoft Uighur" w:cs="Microsoft Uighur"/>
                      <w:sz w:val="24"/>
                      <w:szCs w:val="24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>التمرين الثاني</w:t>
                  </w:r>
                </w:p>
                <w:p w:rsidR="00BE6A03" w:rsidRPr="00EA7626" w:rsidRDefault="00BE6A03" w:rsidP="00BE6A03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color w:val="000000" w:themeColor="text1"/>
                      <w:sz w:val="36"/>
                      <w:szCs w:val="36"/>
                      <w:lang w:val="fr-FR"/>
                    </w:rPr>
                  </w:pPr>
                </w:p>
              </w:txbxContent>
            </v:textbox>
          </v:shape>
        </w:pict>
      </w:r>
    </w:p>
    <w:p w:rsidR="00436AC8" w:rsidRDefault="00436AC8" w:rsidP="00436AC8">
      <w:pPr>
        <w:bidi/>
      </w:pPr>
      <w:r>
        <w:tab/>
      </w: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Default="00436AC8" w:rsidP="00436AC8">
      <w:pPr>
        <w:bidi/>
      </w:pPr>
    </w:p>
    <w:p w:rsidR="00436AC8" w:rsidRPr="0011243E" w:rsidRDefault="00436AC8" w:rsidP="00436AC8">
      <w:pPr>
        <w:bidi/>
        <w:rPr>
          <w:lang w:val="fr-FR"/>
        </w:rPr>
      </w:pPr>
    </w:p>
    <w:p w:rsidR="00367888" w:rsidRDefault="00436AC8" w:rsidP="00436AC8">
      <w:pPr>
        <w:tabs>
          <w:tab w:val="left" w:pos="5130"/>
          <w:tab w:val="left" w:pos="5715"/>
        </w:tabs>
      </w:pPr>
      <w:r>
        <w:tab/>
      </w:r>
    </w:p>
    <w:p w:rsidR="003755B6" w:rsidRDefault="006C7597" w:rsidP="00436AC8">
      <w:pPr>
        <w:tabs>
          <w:tab w:val="left" w:pos="5130"/>
          <w:tab w:val="left" w:pos="5715"/>
        </w:tabs>
      </w:pPr>
      <w:r w:rsidRPr="006C7597">
        <w:rPr>
          <w:noProof/>
          <w:lang w:val="fr-FR" w:eastAsia="fr-FR"/>
        </w:rPr>
        <w:pict>
          <v:shape id="_x0000_s1103" type="#_x0000_t202" style="position:absolute;margin-left:134.85pt;margin-top:19.25pt;width:303.95pt;height:254.95pt;z-index:251664896" fillcolor="white [3201]" strokecolor="#4bacc6 [3208]" strokeweight="1pt">
            <v:stroke dashstyle="dash"/>
            <v:shadow color="#868686"/>
            <v:textbox>
              <w:txbxContent>
                <w:p w:rsidR="00BE6A03" w:rsidRDefault="00BE6A03" w:rsidP="00BE6A03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>التم</w:t>
                  </w:r>
                  <w:bookmarkStart w:id="0" w:name="_GoBack"/>
                  <w:bookmarkEnd w:id="0"/>
                  <w:r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>رين الثالث</w:t>
                  </w:r>
                </w:p>
                <w:p w:rsidR="00BE6A03" w:rsidRDefault="00BE6A03" w:rsidP="00BE6A03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color w:val="000000" w:themeColor="text1"/>
                      <w:sz w:val="36"/>
                      <w:szCs w:val="36"/>
                      <w:lang w:val="fr-FR"/>
                    </w:rPr>
                  </w:pPr>
                </w:p>
              </w:txbxContent>
            </v:textbox>
          </v:shape>
        </w:pict>
      </w:r>
      <w:r w:rsidRPr="006C7597">
        <w:rPr>
          <w:noProof/>
          <w:lang w:val="fr-FR" w:eastAsia="fr-FR"/>
        </w:rPr>
        <w:pict>
          <v:shape id="_x0000_s1120" type="#_x0000_t202" style="position:absolute;margin-left:-64.55pt;margin-top:19.25pt;width:195.35pt;height:254.95pt;z-index:251668992" fillcolor="white [3201]" strokecolor="#4bacc6 [3208]" strokeweight="1pt">
            <v:stroke dashstyle="dash"/>
            <v:shadow color="#868686"/>
            <v:textbox>
              <w:txbxContent>
                <w:p w:rsidR="00EA7626" w:rsidRPr="00EA7626" w:rsidRDefault="00EA7626" w:rsidP="00EA7626">
                  <w:pPr>
                    <w:bidi/>
                    <w:spacing w:after="0" w:line="240" w:lineRule="auto"/>
                    <w:rPr>
                      <w:rFonts w:ascii="Microsoft Uighur" w:hAnsi="Microsoft Uighur" w:cs="Microsoft Uighur"/>
                      <w:sz w:val="24"/>
                      <w:szCs w:val="24"/>
                      <w:lang w:val="fr-FR"/>
                    </w:rPr>
                  </w:pPr>
                  <w:r>
                    <w:rPr>
                      <w:rFonts w:ascii="Microsoft Uighur" w:hAnsi="Microsoft Uighur" w:cs="Microsoft Uighur" w:hint="cs"/>
                      <w:b/>
                      <w:bCs/>
                      <w:color w:val="FF0000"/>
                      <w:sz w:val="40"/>
                      <w:szCs w:val="40"/>
                      <w:rtl/>
                      <w:lang w:val="fr-FR"/>
                    </w:rPr>
                    <w:t>حل التمرين الثالث</w:t>
                  </w:r>
                </w:p>
              </w:txbxContent>
            </v:textbox>
          </v:shape>
        </w:pict>
      </w:r>
      <w:r w:rsidRPr="006C7597">
        <w:rPr>
          <w:noProof/>
          <w:lang w:val="fr-FR" w:eastAsia="fr-FR"/>
        </w:rPr>
        <w:pict>
          <v:shape id="_x0000_s1124" type="#_x0000_t202" style="position:absolute;margin-left:445.95pt;margin-top:19.25pt;width:87.75pt;height:254.95pt;z-index:251672064" fillcolor="white [3201]" strokecolor="#4bacc6 [3208]" strokeweight="1pt">
            <v:stroke dashstyle="dash"/>
            <v:shadow color="#868686"/>
            <v:textbox>
              <w:txbxContent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  <w:p w:rsidR="00402D44" w:rsidRPr="00DD1A79" w:rsidRDefault="00402D44" w:rsidP="00402D44">
                  <w:pPr>
                    <w:spacing w:after="0" w:line="240" w:lineRule="auto"/>
                    <w:jc w:val="center"/>
                    <w:rPr>
                      <w:rFonts w:ascii="Microsoft Uighur" w:hAnsi="Microsoft Uighur" w:cs="Microsoft Uighur"/>
                      <w:b/>
                      <w:bCs/>
                      <w:sz w:val="40"/>
                      <w:szCs w:val="40"/>
                      <w:rtl/>
                      <w:lang w:val="fr-FR"/>
                    </w:rPr>
                  </w:pPr>
                </w:p>
              </w:txbxContent>
            </v:textbox>
          </v:shape>
        </w:pict>
      </w: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Default="003755B6" w:rsidP="00436AC8">
      <w:pPr>
        <w:tabs>
          <w:tab w:val="left" w:pos="5130"/>
          <w:tab w:val="left" w:pos="5715"/>
        </w:tabs>
      </w:pPr>
    </w:p>
    <w:p w:rsidR="003755B6" w:rsidRPr="00436AC8" w:rsidRDefault="003755B6" w:rsidP="00436AC8">
      <w:pPr>
        <w:tabs>
          <w:tab w:val="left" w:pos="5130"/>
          <w:tab w:val="left" w:pos="5715"/>
        </w:tabs>
      </w:pPr>
    </w:p>
    <w:sectPr w:rsidR="003755B6" w:rsidRPr="00436AC8" w:rsidSect="00251477">
      <w:pgSz w:w="12240" w:h="15840"/>
      <w:pgMar w:top="153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Uighur">
    <w:panose1 w:val="02000000000000000000"/>
    <w:charset w:val="00"/>
    <w:family w:val="auto"/>
    <w:pitch w:val="variable"/>
    <w:sig w:usb0="8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745F7"/>
    <w:multiLevelType w:val="hybridMultilevel"/>
    <w:tmpl w:val="785E0EAE"/>
    <w:lvl w:ilvl="0" w:tplc="2FA42FEA">
      <w:start w:val="1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0F3407"/>
    <w:multiLevelType w:val="hybridMultilevel"/>
    <w:tmpl w:val="F0105CCA"/>
    <w:lvl w:ilvl="0" w:tplc="DDFE0C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4B171A"/>
    <w:multiLevelType w:val="hybridMultilevel"/>
    <w:tmpl w:val="96629C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EE6BBC"/>
    <w:multiLevelType w:val="hybridMultilevel"/>
    <w:tmpl w:val="D0DE70AC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DE4A2B"/>
    <w:multiLevelType w:val="hybridMultilevel"/>
    <w:tmpl w:val="A2FACE90"/>
    <w:lvl w:ilvl="0" w:tplc="25DEFA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66F9C"/>
    <w:multiLevelType w:val="hybridMultilevel"/>
    <w:tmpl w:val="4F025784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49B65C5"/>
    <w:multiLevelType w:val="hybridMultilevel"/>
    <w:tmpl w:val="E9BEA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FF1AAD"/>
    <w:multiLevelType w:val="hybridMultilevel"/>
    <w:tmpl w:val="C00AE1C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26B1388"/>
    <w:multiLevelType w:val="hybridMultilevel"/>
    <w:tmpl w:val="F3F6DE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78265F3"/>
    <w:multiLevelType w:val="hybridMultilevel"/>
    <w:tmpl w:val="3E464DB4"/>
    <w:lvl w:ilvl="0" w:tplc="F83EE93C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  <w:color w:val="7030A0"/>
        <w:sz w:val="32"/>
        <w:szCs w:val="32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5AC9186D"/>
    <w:multiLevelType w:val="hybridMultilevel"/>
    <w:tmpl w:val="E716BC00"/>
    <w:lvl w:ilvl="0" w:tplc="E72075E0">
      <w:start w:val="3"/>
      <w:numFmt w:val="bullet"/>
      <w:lvlText w:val=""/>
      <w:lvlJc w:val="left"/>
      <w:pPr>
        <w:ind w:left="720" w:hanging="360"/>
      </w:pPr>
      <w:rPr>
        <w:rFonts w:ascii="Symbol" w:eastAsiaTheme="minorEastAsia" w:hAnsi="Symbol" w:cs="Microsoft Uighur" w:hint="default"/>
        <w:sz w:val="22"/>
        <w:szCs w:val="22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576470"/>
    <w:multiLevelType w:val="hybridMultilevel"/>
    <w:tmpl w:val="94D0637A"/>
    <w:lvl w:ilvl="0" w:tplc="7C228A7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3E228B"/>
    <w:multiLevelType w:val="hybridMultilevel"/>
    <w:tmpl w:val="724ADD8A"/>
    <w:lvl w:ilvl="0" w:tplc="8AC2BEBC">
      <w:start w:val="1"/>
      <w:numFmt w:val="decimal"/>
      <w:lvlText w:val="%1)"/>
      <w:lvlJc w:val="left"/>
      <w:pPr>
        <w:ind w:left="720" w:hanging="360"/>
      </w:pPr>
      <w:rPr>
        <w:rFonts w:hint="default"/>
        <w:i/>
        <w:i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A874F1A"/>
    <w:multiLevelType w:val="hybridMultilevel"/>
    <w:tmpl w:val="A154C5F0"/>
    <w:lvl w:ilvl="0" w:tplc="0A4426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11"/>
  </w:num>
  <w:num w:numId="4">
    <w:abstractNumId w:val="1"/>
  </w:num>
  <w:num w:numId="5">
    <w:abstractNumId w:val="4"/>
  </w:num>
  <w:num w:numId="6">
    <w:abstractNumId w:val="7"/>
  </w:num>
  <w:num w:numId="7">
    <w:abstractNumId w:val="5"/>
  </w:num>
  <w:num w:numId="8">
    <w:abstractNumId w:val="0"/>
  </w:num>
  <w:num w:numId="9">
    <w:abstractNumId w:val="13"/>
  </w:num>
  <w:num w:numId="10">
    <w:abstractNumId w:val="8"/>
  </w:num>
  <w:num w:numId="11">
    <w:abstractNumId w:val="12"/>
  </w:num>
  <w:num w:numId="12">
    <w:abstractNumId w:val="9"/>
  </w:num>
  <w:num w:numId="13">
    <w:abstractNumId w:val="3"/>
  </w:num>
  <w:num w:numId="1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>
    <w:useFELayout/>
  </w:compat>
  <w:rsids>
    <w:rsidRoot w:val="009E3BE6"/>
    <w:rsid w:val="00013F94"/>
    <w:rsid w:val="00032A06"/>
    <w:rsid w:val="00047F0D"/>
    <w:rsid w:val="000735C5"/>
    <w:rsid w:val="00077628"/>
    <w:rsid w:val="000B0771"/>
    <w:rsid w:val="000B224E"/>
    <w:rsid w:val="000D1967"/>
    <w:rsid w:val="0011243E"/>
    <w:rsid w:val="00123CA1"/>
    <w:rsid w:val="0012583F"/>
    <w:rsid w:val="0014193C"/>
    <w:rsid w:val="00150FB3"/>
    <w:rsid w:val="001569CE"/>
    <w:rsid w:val="00161969"/>
    <w:rsid w:val="00193C72"/>
    <w:rsid w:val="00197FFA"/>
    <w:rsid w:val="001F25E2"/>
    <w:rsid w:val="001F6418"/>
    <w:rsid w:val="002159BB"/>
    <w:rsid w:val="00216973"/>
    <w:rsid w:val="002247E8"/>
    <w:rsid w:val="00251477"/>
    <w:rsid w:val="00255358"/>
    <w:rsid w:val="00263405"/>
    <w:rsid w:val="00302746"/>
    <w:rsid w:val="00305F3F"/>
    <w:rsid w:val="003532FF"/>
    <w:rsid w:val="00367888"/>
    <w:rsid w:val="003755B6"/>
    <w:rsid w:val="00376666"/>
    <w:rsid w:val="00394F0F"/>
    <w:rsid w:val="003A05D5"/>
    <w:rsid w:val="003A3334"/>
    <w:rsid w:val="003C04C6"/>
    <w:rsid w:val="003D07E2"/>
    <w:rsid w:val="00402D44"/>
    <w:rsid w:val="00420301"/>
    <w:rsid w:val="00423D68"/>
    <w:rsid w:val="00425453"/>
    <w:rsid w:val="00436AC8"/>
    <w:rsid w:val="00443DAE"/>
    <w:rsid w:val="00450AC8"/>
    <w:rsid w:val="00463F9B"/>
    <w:rsid w:val="00472EA9"/>
    <w:rsid w:val="00473644"/>
    <w:rsid w:val="004868C7"/>
    <w:rsid w:val="005053D2"/>
    <w:rsid w:val="00523176"/>
    <w:rsid w:val="005326A8"/>
    <w:rsid w:val="0053519F"/>
    <w:rsid w:val="00535AFB"/>
    <w:rsid w:val="0055772C"/>
    <w:rsid w:val="00560C64"/>
    <w:rsid w:val="00567F81"/>
    <w:rsid w:val="005751DF"/>
    <w:rsid w:val="00584542"/>
    <w:rsid w:val="005B6A2A"/>
    <w:rsid w:val="005C2BB4"/>
    <w:rsid w:val="005D23DA"/>
    <w:rsid w:val="005D4847"/>
    <w:rsid w:val="005F5EB6"/>
    <w:rsid w:val="00636DCF"/>
    <w:rsid w:val="0065567D"/>
    <w:rsid w:val="006610CF"/>
    <w:rsid w:val="0066151C"/>
    <w:rsid w:val="00665FA3"/>
    <w:rsid w:val="00670DA1"/>
    <w:rsid w:val="00682DDC"/>
    <w:rsid w:val="006A5C9B"/>
    <w:rsid w:val="006A6AF2"/>
    <w:rsid w:val="006B389B"/>
    <w:rsid w:val="006B565C"/>
    <w:rsid w:val="006C7597"/>
    <w:rsid w:val="006E689D"/>
    <w:rsid w:val="00720000"/>
    <w:rsid w:val="0074233E"/>
    <w:rsid w:val="00746534"/>
    <w:rsid w:val="00746757"/>
    <w:rsid w:val="00762FA9"/>
    <w:rsid w:val="00766AEB"/>
    <w:rsid w:val="007975B8"/>
    <w:rsid w:val="007A014D"/>
    <w:rsid w:val="007A2D84"/>
    <w:rsid w:val="007C3D9E"/>
    <w:rsid w:val="007F2933"/>
    <w:rsid w:val="007F2EA1"/>
    <w:rsid w:val="007F3488"/>
    <w:rsid w:val="00817C4F"/>
    <w:rsid w:val="00835498"/>
    <w:rsid w:val="008413A1"/>
    <w:rsid w:val="00841ECD"/>
    <w:rsid w:val="0084217E"/>
    <w:rsid w:val="008601B7"/>
    <w:rsid w:val="00861412"/>
    <w:rsid w:val="00897F57"/>
    <w:rsid w:val="008E48B8"/>
    <w:rsid w:val="00914FE9"/>
    <w:rsid w:val="00932BB9"/>
    <w:rsid w:val="00936365"/>
    <w:rsid w:val="00953C06"/>
    <w:rsid w:val="009758FE"/>
    <w:rsid w:val="00981578"/>
    <w:rsid w:val="009B54E3"/>
    <w:rsid w:val="009B677B"/>
    <w:rsid w:val="009C0453"/>
    <w:rsid w:val="009D3268"/>
    <w:rsid w:val="009D4147"/>
    <w:rsid w:val="009D45B6"/>
    <w:rsid w:val="009E3BE6"/>
    <w:rsid w:val="009F0914"/>
    <w:rsid w:val="00A07E99"/>
    <w:rsid w:val="00A158A6"/>
    <w:rsid w:val="00A30754"/>
    <w:rsid w:val="00A7344D"/>
    <w:rsid w:val="00A8061D"/>
    <w:rsid w:val="00A80961"/>
    <w:rsid w:val="00AA3A6E"/>
    <w:rsid w:val="00AF2531"/>
    <w:rsid w:val="00B17C1F"/>
    <w:rsid w:val="00B35ABB"/>
    <w:rsid w:val="00B97885"/>
    <w:rsid w:val="00BA782E"/>
    <w:rsid w:val="00BB15CF"/>
    <w:rsid w:val="00BC3477"/>
    <w:rsid w:val="00BD70EB"/>
    <w:rsid w:val="00BE6A03"/>
    <w:rsid w:val="00C1370A"/>
    <w:rsid w:val="00C15FC5"/>
    <w:rsid w:val="00C44F26"/>
    <w:rsid w:val="00C76186"/>
    <w:rsid w:val="00C86E26"/>
    <w:rsid w:val="00C97E8E"/>
    <w:rsid w:val="00CA60FD"/>
    <w:rsid w:val="00CB14C3"/>
    <w:rsid w:val="00CB6A7E"/>
    <w:rsid w:val="00CD00DB"/>
    <w:rsid w:val="00CF6273"/>
    <w:rsid w:val="00D4607E"/>
    <w:rsid w:val="00DD1A79"/>
    <w:rsid w:val="00DE1BA8"/>
    <w:rsid w:val="00DE7511"/>
    <w:rsid w:val="00E12536"/>
    <w:rsid w:val="00E45BCB"/>
    <w:rsid w:val="00E775B7"/>
    <w:rsid w:val="00E8443C"/>
    <w:rsid w:val="00E95543"/>
    <w:rsid w:val="00EA6BB3"/>
    <w:rsid w:val="00EA7626"/>
    <w:rsid w:val="00ED0FA7"/>
    <w:rsid w:val="00EE30C4"/>
    <w:rsid w:val="00F0071E"/>
    <w:rsid w:val="00F02E69"/>
    <w:rsid w:val="00F07CA6"/>
    <w:rsid w:val="00F10229"/>
    <w:rsid w:val="00F10BF9"/>
    <w:rsid w:val="00F115AB"/>
    <w:rsid w:val="00F1678B"/>
    <w:rsid w:val="00F17AB8"/>
    <w:rsid w:val="00F26D74"/>
    <w:rsid w:val="00F40179"/>
    <w:rsid w:val="00F554EF"/>
    <w:rsid w:val="00F60D49"/>
    <w:rsid w:val="00F83811"/>
    <w:rsid w:val="00F85846"/>
    <w:rsid w:val="00FB3E1C"/>
    <w:rsid w:val="00FB6E1F"/>
    <w:rsid w:val="00FD4D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21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775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CB14C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147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9B54E3"/>
    <w:pPr>
      <w:tabs>
        <w:tab w:val="center" w:pos="4536"/>
        <w:tab w:val="right" w:pos="9072"/>
      </w:tabs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9B54E3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9F0914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822</TotalTime>
  <Pages>1</Pages>
  <Words>7</Words>
  <Characters>44</Characters>
  <Application>Microsoft Office Word</Application>
  <DocSecurity>0</DocSecurity>
  <Lines>1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root27</dc:creator>
  <cp:lastModifiedBy>mld</cp:lastModifiedBy>
  <cp:revision>68</cp:revision>
  <cp:lastPrinted>2018-09-24T17:12:00Z</cp:lastPrinted>
  <dcterms:created xsi:type="dcterms:W3CDTF">2017-09-19T17:43:00Z</dcterms:created>
  <dcterms:modified xsi:type="dcterms:W3CDTF">2023-08-30T08:00:00Z</dcterms:modified>
</cp:coreProperties>
</file>