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 id="_x0000_s1145" o:spid="_x0000_s1145" o:spt="65" type="#_x0000_t65" style="position:absolute;left:0pt;margin-left:7.5pt;margin-top:-5.7pt;height:804pt;width:547.5pt;z-index:-251640832;mso-width-relative:page;mso-height-relative:page;" fillcolor="#FFFFFF" filled="t" stroked="t" coordsize="21600,21600">
            <v:path/>
            <v:fill on="t" focussize="0,0"/>
            <v:stroke weight="2.5pt" color="#00B050"/>
            <v:imagedata o:title=""/>
            <o:lock v:ext="edit"/>
            <v:textbox>
              <w:txbxContent>
                <w:p/>
                <w:p/>
                <w:p/>
                <w:p/>
                <w:p/>
                <w:p/>
                <w:p/>
                <w:p/>
                <w:p/>
                <w:p/>
                <w:p/>
                <w:p/>
                <w:p/>
                <w:p/>
                <w:p/>
                <w:p/>
                <w:p/>
                <w:p/>
                <w:p/>
                <w:p/>
                <w:p>
                  <w:pPr>
                    <w:jc w:val="center"/>
                  </w:pPr>
                  <w:r>
                    <w:drawing>
                      <wp:inline distT="0" distB="0" distL="0" distR="0">
                        <wp:extent cx="5620385" cy="2562225"/>
                        <wp:effectExtent l="0" t="0" r="18415" b="9525"/>
                        <wp:docPr id="4" name="Picture 7" descr="Captu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7" descr="Captur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0385" cy="2562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_x0000_s1146" o:spid="_x0000_s1146" o:spt="65" type="#_x0000_t65" style="position:absolute;left:0pt;margin-left:22.85pt;margin-top:161.6pt;height:320.65pt;width:519.1pt;z-index:251676672;mso-width-relative:page;mso-height-relative:page;" fillcolor="#FFFFFF" filled="t" stroked="t" coordsize="21600,21600" adj="18900">
            <v:path/>
            <v:fill on="t" color2="#FFFFFF" focussize="0,0"/>
            <v:stroke weight="2.25pt" color="#00B050"/>
            <v:imagedata o:title=""/>
            <o:lock v:ext="edit" aspectratio="f"/>
            <v:textbox>
              <w:txbxContent>
                <w:p>
                  <w:pPr>
                    <w:shd w:val="clear" w:color="auto" w:fill="FFFFFF" w:themeFill="background1"/>
                    <w:ind w:right="-24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B050"/>
                      <w:sz w:val="32"/>
                      <w:szCs w:val="32"/>
                      <w:rtl/>
                      <w:lang w:val="en-US" w:eastAsia="en-US" w:bidi="ar-DZ"/>
                    </w:rPr>
                    <w:t>العائلة الجزائرية أيام الثورة</w:t>
                  </w:r>
                </w:p>
                <w:p>
                  <w:pPr>
                    <w:shd w:val="clear" w:color="auto"/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قالت الجدة : ذكرتني هذه الليلة الباردة بليلة من ليالي الثورة .</w:t>
                  </w:r>
                </w:p>
                <w:p>
                  <w:pPr>
                    <w:shd w:val="clear" w:color="auto"/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سلمى : و ماذا حدث يا جدتي ؟</w:t>
                  </w:r>
                </w:p>
                <w:p>
                  <w:pPr>
                    <w:shd w:val="clear" w:color="auto"/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ردّت الجدة : ذات ليلة ، كنا مجتمعين حول الكانون ، و فجأة سمعنا طرق الباب .. </w:t>
                  </w:r>
                </w:p>
                <w:p>
                  <w:pPr>
                    <w:shd w:val="clear" w:color="auto"/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هرع أبي إليه و قال : من أنت ؟  ماذا تريد في هذا اللّيل ؟ فإذا بصوت خافت من وارء الباب يردُّ عليه : </w:t>
                  </w:r>
                </w:p>
                <w:p>
                  <w:pPr>
                    <w:shd w:val="clear" w:color="auto"/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افتح يا سي لخضر ، أنا أخوك محمد و هذان اثنان من الخاوة.</w:t>
                  </w:r>
                </w:p>
                <w:p>
                  <w:pPr>
                    <w:shd w:val="clear" w:color="auto"/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فتح أبي الباب و عانق أخاه عناقا حارا و رحّب بالمجاهدين قائلا :</w:t>
                  </w:r>
                </w:p>
                <w:p>
                  <w:pPr>
                    <w:shd w:val="clear" w:color="auto"/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أهلا و سهلا بكم ، تفضلوا . ثمّ أحضرت أمّي الطعام و قالت : هذه جفنة من الكسكس و هاتان قطعتان من اللّحم ، و في الصباح استيقظوا و صلّوا الفجر ، و شربوا القهوة .</w:t>
                  </w:r>
                </w:p>
                <w:p>
                  <w:pPr>
                    <w:shd w:val="clear" w:color="auto"/>
                    <w:bidi/>
                    <w:spacing w:line="240" w:lineRule="auto"/>
                    <w:ind w:left="-149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قال قائدهم: بارك الله فيك يا سي لخضر،جزاك الله خيرا يا خالتي ذهبية وودعهم أبي قائلا: رافقتكم السلامة </w:t>
                  </w:r>
                </w:p>
                <w:p>
                  <w:pPr>
                    <w:shd w:val="clear" w:color="auto" w:fill="FFFFFF" w:themeFill="background1"/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  <w:p>
                  <w:pPr>
                    <w:shd w:val="clear" w:color="auto" w:fill="FFFFFF" w:themeFill="background1"/>
                    <w:jc w:val="right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</w:t>
                  </w:r>
                </w:p>
                <w:p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_x0000_s1144" o:spid="_x0000_s1144" o:spt="65" type="#_x0000_t65" style="position:absolute;left:0pt;margin-left:122.35pt;margin-top:6.25pt;height:118.35pt;width:357pt;z-index:251674624;mso-width-relative:page;mso-height-relative:page;" fillcolor="#FFFFFF" filled="t" stroked="t" coordsize="21600,21600">
            <v:path/>
            <v:fill on="t" focussize="0,0"/>
            <v:stroke weight="2.25pt" color="#00B050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  <w:r>
                    <w:rPr>
                      <w:rFonts w:hint="cs"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المقطع الثاني :  العائلة</w:t>
                  </w:r>
                </w:p>
                <w:p>
                  <w:pPr>
                    <w:jc w:val="center"/>
                    <w:rPr>
                      <w:rFonts w:hint="cs"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val="fr-FR" w:bidi="ar-DZ"/>
                    </w:rPr>
                  </w:pPr>
                  <w:r>
                    <w:rPr>
                      <w:rFonts w:hint="cs"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</w:t>
                  </w:r>
                  <w:r>
                    <w:rPr>
                      <w:rFonts w:hint="cs"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>ثالث</w:t>
                  </w:r>
                </w:p>
                <w:p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</w:rPr>
        <w:br w:type="page"/>
      </w:r>
    </w:p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roundrect id="_x0000_s1028" o:spid="_x0000_s1028" o:spt="2" style="position:absolute;left:0pt;margin-left:-1.2pt;margin-top:-3.35pt;height:118.2pt;width:552.35pt;z-index:251659264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النشاط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: فهم المنطوق + التعبير الشفوي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</w:t>
                  </w:r>
                </w:p>
                <w:p>
                  <w:pPr>
                    <w:bidi/>
                    <w:spacing w:line="240" w:lineRule="auto"/>
                    <w:rPr>
                      <w:rFonts w:hint="cs"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النص  المنطوق : 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eastAsia="en-US" w:bidi="ar-DZ"/>
                    </w:rPr>
                    <w:t>العائلة الجزائرية أيام الثورة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7881"/>
        <w:gridCol w:w="138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870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514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870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7881" w:type="dxa"/>
            <w:vAlign w:val="top"/>
          </w:tcPr>
          <w:p>
            <w:pPr>
              <w:spacing w:before="0" w:beforeAutospacing="0" w:after="0" w:afterAutospacing="0" w:line="240" w:lineRule="auto"/>
              <w:jc w:val="right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حول ماذا كانت العائلة مجتمعة ؟     ماذا سمعوا ؟ 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الذي كان يدقّ ؟                   ماذا قال له ؟ 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870" w:type="pct"/>
          </w:tcPr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7881" w:type="dxa"/>
            <w:vAlign w:val="top"/>
          </w:tcPr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color w:val="000000"/>
                <w:sz w:val="28"/>
                <w:szCs w:val="28"/>
                <w:u w:val="single"/>
                <w:rtl/>
              </w:rPr>
              <w:t>فهم المنطوق :</w:t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في أي فصل حدثت هذه القصة ؟ لماذا قلنا فصل الشتاء ؟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◄  ما هو الشيء الذي اجتمعت حوله العائلة  ؟ ماذا سمعوا ؟ ماذا قال الأب قبل فتح الباب ؟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◄   ماذا سمع الأب ؟ ماذا ردّ عليه ؟ ماذا فعل الأب عند فتح الباب ؟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◄  كيف رحّب بهم  ؟ ماذا أحضرت الأم ؟ ماذا فعلوا في الصباح ؟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-1270</wp:posOffset>
                  </wp:positionV>
                  <wp:extent cx="1318260" cy="1118870"/>
                  <wp:effectExtent l="19050" t="0" r="0" b="0"/>
                  <wp:wrapNone/>
                  <wp:docPr id="29" name="Image 1" descr="C:\Users\Mon\AppData\Local\Temp\ksohtml7120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1" descr="C:\Users\Mon\AppData\Local\Temp\ksohtml7120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0" cy="111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◄  ماذا قال قائدهم ؟ بم ردّ الأب ؟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◘◄ يدعى التلاميذ لفتح الكتاب </w:t>
            </w: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ص 42</w:t>
            </w: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،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يشاهد الصورة و يعبّر عنها ←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أجراة أحداث النص: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المكان: أين كانت عائلة سلمى 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← </w:t>
            </w: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في المنزل.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الزمان: كيف كانت هذه الليلة ؟← </w:t>
            </w: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في فصل الشتاء.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الشخصيات: من هي شخصيات القصة؟ ← </w:t>
            </w: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الجدة - سلمى -  سي لخضر - محمد - المجاهدون – أم الجدة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الأحداث : بمن التقى سي لخضر  ؟ ماذا قدمت لهم الجدة ←</w:t>
            </w: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لقاء</w:t>
            </w: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عائلة الجدة للمجاهدين و الاعتناء بهم  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النهاية : ماذا قال قائدهم ؟ ← </w:t>
            </w: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شكر الأب و الجدة على حسن الضيافة</w:t>
            </w: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استخراج القيم الواردة :</w:t>
            </w: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shd w:val="clear" w:color="auto" w:fill="FFFFFF"/>
              </w:rPr>
              <w:t xml:space="preserve"> •</w:t>
            </w: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الاستئذان   • حسن الضيافة  • آداء الصلاة في أوقاتها 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870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7881" w:type="dxa"/>
            <w:shd w:val="clear" w:color="auto" w:fill="FFFFFF" w:themeFill="background1"/>
            <w:vAlign w:val="top"/>
          </w:tcPr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يعبّر انطلاقا من مشهد  :</w:t>
            </w: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>
            <w:pPr>
              <w:wordWrap w:val="0"/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يطلب المعلم من التلاميذ فتح الكتاب المدرسي على </w:t>
            </w: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الصفحة  42 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color w:val="943734"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color w:val="943734"/>
                <w:sz w:val="28"/>
                <w:szCs w:val="28"/>
                <w:rtl/>
              </w:rPr>
              <w:t>يصف التلاميذ المشهد تلقائيا ، مع تقديم بعض الأسئلة التوجيهية مراعاة لمستوى التلاميذ.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color w:val="943734"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color w:val="943734"/>
                <w:sz w:val="28"/>
                <w:szCs w:val="28"/>
                <w:rtl/>
              </w:rPr>
              <w:drawing>
                <wp:anchor distT="0" distB="0" distL="114300" distR="114300" simplePos="0" relativeHeight="251685888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1828800" cy="1009650"/>
                  <wp:effectExtent l="19050" t="0" r="0" b="0"/>
                  <wp:wrapSquare wrapText="bothSides"/>
                  <wp:docPr id="31" name="Image 2" descr="C:\Users\Mon\AppData\Local\Temp\ksohtml7120\wp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2" descr="C:\Users\Mon\AppData\Local\Temp\ksohtml7120\wp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asciiTheme="majorBidi" w:hAnsiTheme="majorBidi" w:cstheme="majorBidi"/>
                <w:b/>
                <w:bCs/>
                <w:color w:val="943734"/>
                <w:sz w:val="28"/>
                <w:szCs w:val="28"/>
                <w:rtl/>
              </w:rPr>
              <w:t>الصورة  01 :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ماذا تشاهدون في الصورة ؟      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◄ كيف نسمي هذا البناء  ؟ مما يتكوّن ؟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◄أين يقع مقام الشهيد  ؟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◄ إلى ماذا يرمز  ؟ 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◄ هل زرت هذا المكان من قبل ؟ هل تحب زيارته ؟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color w:val="943734"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color w:val="943734"/>
                <w:sz w:val="28"/>
                <w:szCs w:val="28"/>
                <w:rtl/>
              </w:rPr>
              <w:drawing>
                <wp:anchor distT="0" distB="0" distL="114300" distR="114300" simplePos="0" relativeHeight="251686912" behindDoc="0" locked="0" layoutInCell="1" allowOverlap="0">
                  <wp:simplePos x="0" y="0"/>
                  <wp:positionH relativeFrom="column">
                    <wp:posOffset>31115</wp:posOffset>
                  </wp:positionH>
                  <wp:positionV relativeFrom="line">
                    <wp:posOffset>46355</wp:posOffset>
                  </wp:positionV>
                  <wp:extent cx="1809750" cy="1077595"/>
                  <wp:effectExtent l="19050" t="0" r="0" b="0"/>
                  <wp:wrapSquare wrapText="bothSides"/>
                  <wp:docPr id="32" name="Image 3" descr="C:\Users\Mon\AppData\Local\Temp\ksohtml7120\wp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" descr="C:\Users\Mon\AppData\Local\Temp\ksohtml7120\wp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asciiTheme="majorBidi" w:hAnsiTheme="majorBidi" w:cstheme="majorBidi"/>
                <w:b/>
                <w:bCs/>
                <w:color w:val="943734"/>
                <w:sz w:val="28"/>
                <w:szCs w:val="28"/>
                <w:rtl/>
              </w:rPr>
              <w:t>الصورة  02 :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◄ اذا تشاهدون في الصورة ؟ 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◄ أين يتواجد الأطفال ؟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◄ ماذا الذي يزيّن الشوارع  ؟ 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◄ ماهي ألوان العلم الوطني   ؟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◄  ما هي المناسبات التي نرفع فيها الأعلام  ؟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◄ هل تحبّ العلم الوطني ؟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 w:type="textWrapping"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tl/>
          <w:lang w:eastAsia="fr-FR"/>
        </w:rPr>
        <w:pict>
          <v:roundrect id="_x0000_s1029" o:spid="_x0000_s1029" o:spt="2" style="position:absolute;left:0pt;margin-left:-2.05pt;margin-top:-5.85pt;height:112.85pt;width:552.35pt;z-index:251660288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02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                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السنة الثانية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تعبير شفوي(إنتاج شفوي) 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>
                  <w:pPr>
                    <w:wordWrap w:val="0"/>
                    <w:bidi/>
                    <w:spacing w:line="240" w:lineRule="auto"/>
                    <w:rPr>
                      <w:rFonts w:hint="default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eastAsia="en-US" w:bidi="ar-DZ"/>
                    </w:rPr>
                    <w:t>العائلة الجزائرية أيام الثورة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 w:val="0"/>
                      <w:lang w:val="fr-FR" w:eastAsia="en-US" w:bidi="ar-DZ"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+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هذان هاتان </w:t>
                  </w:r>
                </w:p>
                <w:p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>
            <w:pPr>
              <w:bidi/>
              <w:spacing w:before="0" w:beforeAutospacing="0" w:after="0" w:afterAutospacing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8648" w:type="dxa"/>
            <w:vAlign w:val="top"/>
          </w:tcPr>
          <w:p>
            <w:pPr>
              <w:bidi/>
              <w:spacing w:before="0" w:beforeAutospacing="0" w:after="0" w:afterAutospacing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فعل سي لخضر عند فتح الباب ؟     كيف رحّب بهم ؟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ماذا قدمت لهم الأم ؟                             ماذا قال القائد ؟     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</w:rPr>
            </w:pP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يتعرف على الصيغ ويستعملها في جمل  مفيدة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before="0" w:beforeAutospacing="0" w:after="0" w:afterAutospacing="0" w:line="240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يلاحظ ويعبرعن سندات او صور ويربط بين الأحداث 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8648" w:type="dxa"/>
            <w:vAlign w:val="top"/>
          </w:tcPr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ستحراج الصيغة الأولى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66"/>
                <w:sz w:val="28"/>
                <w:szCs w:val="28"/>
                <w:rtl/>
              </w:rPr>
              <w:t>(</w:t>
            </w:r>
            <w:r>
              <w:rPr>
                <w:rFonts w:asciiTheme="majorBidi" w:hAnsiTheme="majorBidi" w:cstheme="majorBidi"/>
                <w:b/>
                <w:bCs/>
                <w:color w:val="FF00FF"/>
                <w:sz w:val="28"/>
                <w:szCs w:val="28"/>
                <w:rtl/>
              </w:rPr>
              <w:t>هذان</w:t>
            </w:r>
            <w:r>
              <w:rPr>
                <w:rFonts w:asciiTheme="majorBidi" w:hAnsiTheme="majorBidi" w:cstheme="majorBidi"/>
                <w:b/>
                <w:bCs/>
                <w:color w:val="FF0066"/>
                <w:sz w:val="28"/>
                <w:szCs w:val="28"/>
                <w:rtl/>
              </w:rPr>
              <w:t>)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◄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كيف ردّ محمد على سي لخضر ؟ ماذا قال ؟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◘ تدوين الإجابة  على السبورة مع تلوين الصيغة المستهدفــة .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5715</wp:posOffset>
                  </wp:positionV>
                  <wp:extent cx="3201670" cy="286385"/>
                  <wp:effectExtent l="0" t="0" r="17780" b="18415"/>
                  <wp:wrapNone/>
                  <wp:docPr id="16" name="Image 28" descr="C:\Users\Mon\AppData\Local\Temp\ksohtml6224\wp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28" descr="C:\Users\Mon\AppData\Local\Temp\ksohtml6224\wp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821" cy="28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◘ </w:t>
            </w:r>
            <w:r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</w:rPr>
              <w:t xml:space="preserve">يقرأ المعلم الجملة ثم يتداول عليها التلاميذ 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◘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FF"/>
                <w:sz w:val="28"/>
                <w:szCs w:val="28"/>
                <w:rtl/>
              </w:rPr>
              <w:t>هذان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على الألواح .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◘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FF00FF"/>
                <w:sz w:val="28"/>
                <w:szCs w:val="28"/>
                <w:rtl/>
              </w:rPr>
              <w:t>هذان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جمل مفيدة 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كتابة أحسن الجمل على السبورة.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استحراج الصيغة الثّانية :</w:t>
            </w:r>
            <w:r>
              <w:rPr>
                <w:rFonts w:asciiTheme="majorBidi" w:hAnsiTheme="majorBidi" w:cstheme="majorBidi"/>
                <w:b/>
                <w:bCs/>
                <w:color w:val="FF0066"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66"/>
                <w:sz w:val="28"/>
                <w:szCs w:val="28"/>
                <w:rtl/>
              </w:rPr>
              <w:t>( هاتان )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◄  ماذا قدمت الأم للمجاهدين ؟ ماذا قالت ؟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◘ تدوين الإجابة  على السبورة مع تلوين الصيغة المستهدفــة .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drawing>
                <wp:inline distT="0" distB="0" distL="0" distR="0">
                  <wp:extent cx="4065270" cy="354330"/>
                  <wp:effectExtent l="0" t="0" r="11430" b="7620"/>
                  <wp:docPr id="17" name="Image 29" descr="C:\Users\Mon\AppData\Local\Temp\ksohtml6224\wps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29" descr="C:\Users\Mon\AppData\Local\Temp\ksohtml6224\wps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35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</w:rPr>
              <w:t>يقرأ المعلم الجملة ثم يتداول عليها التلاميذ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214630</wp:posOffset>
                  </wp:positionV>
                  <wp:extent cx="1468120" cy="1091565"/>
                  <wp:effectExtent l="0" t="0" r="17780" b="13335"/>
                  <wp:wrapNone/>
                  <wp:docPr id="14" name="Image 1" descr="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" descr="29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◘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66"/>
                <w:sz w:val="28"/>
                <w:szCs w:val="28"/>
                <w:rtl/>
              </w:rPr>
              <w:t>هاتان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على الألواح .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◘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FF0066"/>
                <w:sz w:val="28"/>
                <w:szCs w:val="28"/>
                <w:rtl/>
              </w:rPr>
              <w:t>هاتان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في جمل مفيدة 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كتابة أحسن الجمل على السبورة.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ملاحظة الصور كلها قصد التقاط المجال العام للأحداث.</w:t>
            </w:r>
            <w:r>
              <w:t xml:space="preserve"> 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تأملوا الصور.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173355</wp:posOffset>
                  </wp:positionV>
                  <wp:extent cx="1468120" cy="1146175"/>
                  <wp:effectExtent l="0" t="0" r="17780" b="15875"/>
                  <wp:wrapNone/>
                  <wp:docPr id="18" name="Image 2" descr="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2" descr="3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هو الموضوع الذي تعبر عنه هذه الصور؟كتاب التلميذ ص</w:t>
            </w: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</w:rPr>
              <w:t xml:space="preserve">43 </w:t>
            </w: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  <w:r>
              <w:t xml:space="preserve"> 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يعرض المعلم المشاهد او يامر بفتح الكتاب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before="0" w:beforeAutospacing="0" w:after="0" w:afterAutospacing="0" w:line="276" w:lineRule="auto"/>
              <w:ind w:right="720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يعبر المتعلمون على الصورة(1) ويثري المعلم المحاولات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بالاسئلة  عند الضرورة فقط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before="0" w:beforeAutospacing="0" w:after="0" w:afterAutospacing="0" w:line="276" w:lineRule="auto"/>
              <w:ind w:right="720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يعبر المتعلمون على الصورة(2)ويثري المعلم المحاولات 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184785</wp:posOffset>
                  </wp:positionV>
                  <wp:extent cx="1478280" cy="819150"/>
                  <wp:effectExtent l="0" t="0" r="7620" b="0"/>
                  <wp:wrapNone/>
                  <wp:docPr id="19" name="Image 3" descr="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3" descr="033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8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بالاسئلة  عند الضرور ة فقط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before="0" w:beforeAutospacing="0" w:after="0" w:afterAutospacing="0" w:line="276" w:lineRule="auto"/>
              <w:ind w:right="720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دمج المشهدين</w:t>
            </w: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(يعبر المتعلم عن محتوى المشهدين معا)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before="0" w:beforeAutospacing="0" w:after="0" w:afterAutospacing="0" w:line="276" w:lineRule="auto"/>
              <w:ind w:right="720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يعبر المتعلمون على الصورة(3) ويثري المعلم  المحاولات</w:t>
            </w:r>
          </w:p>
          <w:p>
            <w:pPr>
              <w:bidi/>
              <w:spacing w:before="0" w:beforeAutospacing="0" w:after="0" w:afterAutospacing="0" w:line="276" w:lineRule="auto"/>
              <w:rPr>
                <w:rFonts w:eastAsia="Calibri"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28"/>
                <w:szCs w:val="28"/>
                <w:rtl/>
              </w:rPr>
              <w:t>بالاسئلة  عند الضرورةفقط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>
            <w:pPr>
              <w:bidi/>
              <w:spacing w:before="0" w:beforeAutospacing="0" w:after="0" w:afterAutospacing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>ينتج نصا شفويا</w:t>
            </w:r>
          </w:p>
        </w:tc>
        <w:tc>
          <w:tcPr>
            <w:tcW w:w="8648" w:type="dxa"/>
            <w:vAlign w:val="top"/>
          </w:tcPr>
          <w:p>
            <w:pPr>
              <w:pStyle w:val="11"/>
              <w:numPr>
                <w:ilvl w:val="0"/>
                <w:numId w:val="1"/>
              </w:numPr>
              <w:bidi/>
              <w:spacing w:before="0" w:beforeAutospacing="0" w:after="0" w:afterAutospacing="0" w:line="240" w:lineRule="auto"/>
              <w:ind w:right="720"/>
              <w:rPr>
                <w:rFonts w:hint="default"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  <w:t>دمج المشاهد الثلاثة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line="240" w:lineRule="auto"/>
              <w:ind w:left="720" w:leftChars="0" w:right="720" w:rightChars="0" w:hanging="360" w:firstLineChars="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  <w:r>
        <w:rPr>
          <w:rtl/>
          <w:lang w:eastAsia="fr-FR"/>
        </w:rPr>
        <w:pict>
          <v:roundrect id="_x0000_s1031" o:spid="_x0000_s1031" o:spt="2" style="position:absolute;left:0pt;margin-left:-3.4pt;margin-top:-5.5pt;height:117.15pt;width:552.35pt;z-index:251661312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التعليمي02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             الأسبوع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eastAsia="en-US" w:bidi="ar-DZ"/>
                    </w:rPr>
                    <w:t xml:space="preserve">عائلتي تحتفل بعيد الاستقلال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لهاء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لهاء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ما هي المناسبات الوطنية التي نحتفل بها ؟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متى نحتفل بالثورة التحريرية ؟  متى نحتفل بعيد الاستقلال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قراءة الفقرة الأولى  قراءة نموذجية  من طرف المعلم ثم التلاميذ :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على مستوى الجملة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hint="default" w:ascii="Times New Roman" w:hAnsi="Times New Roman" w:cs="Times New Roman"/>
                <w:b/>
                <w:bCs/>
                <w:color w:val="7030A0"/>
                <w:sz w:val="32"/>
                <w:szCs w:val="32"/>
                <w:rtl/>
                <w:lang w:val="en-US" w:eastAsia="en-US" w:bidi="ar-DZ"/>
              </w:rPr>
              <w:t xml:space="preserve">من خرج إلى الشوارع </w:t>
            </w:r>
            <w:r>
              <w:rPr>
                <w:rFonts w:hint="default" w:ascii="Times New Roman" w:hAnsi="Times New Roman" w:cs="Times New Roman"/>
                <w:b/>
                <w:bCs/>
                <w:color w:val="7030A0"/>
                <w:sz w:val="32"/>
                <w:szCs w:val="32"/>
                <w:rtl/>
                <w:lang w:val="en-US" w:eastAsia="ja-JP" w:bidi="ar-DZ"/>
              </w:rPr>
              <w:t>؟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7030A0"/>
                <w:sz w:val="32"/>
                <w:szCs w:val="32"/>
                <w:rtl/>
                <w:lang w:val="en-US" w:eastAsia="ja-JP" w:bidi="ar-DZ"/>
              </w:rPr>
              <w:t xml:space="preserve">ماذا فعلوا </w:t>
            </w:r>
            <w:r>
              <w:rPr>
                <w:rFonts w:hint="default" w:ascii="Times New Roman" w:hAnsi="Times New Roman" w:cs="Times New Roman"/>
                <w:sz w:val="24"/>
                <w:szCs w:val="24"/>
                <w:rtl/>
              </w:rPr>
              <w:t>؟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9"/>
              <w:bidiVisual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08"/>
              <w:gridCol w:w="2108"/>
              <w:gridCol w:w="2108"/>
              <w:gridCol w:w="210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8" w:type="dxa"/>
                </w:tcPr>
                <w:p>
                  <w:pPr>
                    <w:wordWrap w:val="0"/>
                    <w:bidi/>
                    <w:spacing w:after="0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vertAlign w:val="baseli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vertAlign w:val="baseline"/>
                      <w:rtl/>
                      <w:lang w:val="en-US" w:eastAsia="ja-JP" w:bidi="ar-DZ"/>
                    </w:rPr>
                    <w:t xml:space="preserve">هتف </w:t>
                  </w:r>
                </w:p>
              </w:tc>
              <w:tc>
                <w:tcPr>
                  <w:tcW w:w="2108" w:type="dxa"/>
                </w:tcPr>
                <w:p>
                  <w:pPr>
                    <w:wordWrap w:val="0"/>
                    <w:bidi/>
                    <w:spacing w:after="0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vertAlign w:val="baseli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vertAlign w:val="baseline"/>
                      <w:rtl/>
                      <w:lang w:val="en-US" w:eastAsia="ja-JP" w:bidi="ar-DZ"/>
                    </w:rPr>
                    <w:t xml:space="preserve">الجميع </w:t>
                  </w:r>
                </w:p>
              </w:tc>
              <w:tc>
                <w:tcPr>
                  <w:tcW w:w="2108" w:type="dxa"/>
                </w:tcPr>
                <w:p>
                  <w:pPr>
                    <w:wordWrap w:val="0"/>
                    <w:bidi/>
                    <w:spacing w:after="0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vertAlign w:val="baseli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vertAlign w:val="baseline"/>
                      <w:rtl/>
                      <w:lang w:val="en-US" w:eastAsia="ja-JP" w:bidi="ar-DZ"/>
                    </w:rPr>
                    <w:t>تحيا</w:t>
                  </w:r>
                </w:p>
              </w:tc>
              <w:tc>
                <w:tcPr>
                  <w:tcW w:w="2108" w:type="dxa"/>
                </w:tcPr>
                <w:p>
                  <w:pPr>
                    <w:wordWrap w:val="0"/>
                    <w:bidi/>
                    <w:spacing w:after="0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vertAlign w:val="baseli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vertAlign w:val="baseline"/>
                      <w:rtl/>
                      <w:lang w:val="en-US" w:eastAsia="ja-JP" w:bidi="ar-DZ"/>
                    </w:rPr>
                    <w:t xml:space="preserve">الجزائر </w:t>
                  </w:r>
                </w:p>
              </w:tc>
            </w:tr>
          </w:tbl>
          <w:p>
            <w:pPr>
              <w:bidi/>
              <w:spacing w:after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 الجملة عدة مرات ثم تليها قراءات فردية مع تصحيح نطق التلاميذ لمقاطع الجملة</w:t>
            </w:r>
          </w:p>
          <w:p>
            <w:pPr>
              <w:pStyle w:val="11"/>
              <w:numPr>
                <w:ilvl w:val="0"/>
                <w:numId w:val="2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9"/>
              <w:bidiVisual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08"/>
              <w:gridCol w:w="2108"/>
              <w:gridCol w:w="2108"/>
              <w:gridCol w:w="210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8" w:type="dxa"/>
                </w:tcPr>
                <w:p>
                  <w:pPr>
                    <w:wordWrap w:val="0"/>
                    <w:bidi/>
                    <w:spacing w:after="0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vertAlign w:val="baseli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vertAlign w:val="baseline"/>
                      <w:rtl/>
                      <w:lang w:val="en-US" w:eastAsia="ja-JP" w:bidi="ar-DZ"/>
                    </w:rPr>
                    <w:t xml:space="preserve">هتف </w:t>
                  </w:r>
                </w:p>
              </w:tc>
              <w:tc>
                <w:tcPr>
                  <w:tcW w:w="2108" w:type="dxa"/>
                </w:tcPr>
                <w:p>
                  <w:pPr>
                    <w:wordWrap w:val="0"/>
                    <w:bidi/>
                    <w:spacing w:after="0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vertAlign w:val="baseli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vertAlign w:val="baseline"/>
                      <w:rtl/>
                      <w:lang w:val="en-US" w:eastAsia="ja-JP" w:bidi="ar-DZ"/>
                    </w:rPr>
                    <w:t xml:space="preserve">الجميع </w:t>
                  </w:r>
                </w:p>
              </w:tc>
              <w:tc>
                <w:tcPr>
                  <w:tcW w:w="2108" w:type="dxa"/>
                </w:tcPr>
                <w:p>
                  <w:pPr>
                    <w:wordWrap w:val="0"/>
                    <w:bidi/>
                    <w:spacing w:after="0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vertAlign w:val="baseli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vertAlign w:val="baseline"/>
                      <w:rtl/>
                      <w:lang w:val="en-US" w:eastAsia="ja-JP" w:bidi="ar-DZ"/>
                    </w:rPr>
                    <w:t>تحيا</w:t>
                  </w:r>
                </w:p>
              </w:tc>
              <w:tc>
                <w:tcPr>
                  <w:tcW w:w="2108" w:type="dxa"/>
                </w:tcPr>
                <w:p>
                  <w:pPr>
                    <w:wordWrap w:val="0"/>
                    <w:bidi/>
                    <w:spacing w:after="0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vertAlign w:val="baseli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vertAlign w:val="baseline"/>
                      <w:rtl/>
                      <w:lang w:val="en-US" w:eastAsia="ja-JP" w:bidi="ar-DZ"/>
                    </w:rPr>
                    <w:t xml:space="preserve">الجزائر </w:t>
                  </w:r>
                </w:p>
              </w:tc>
            </w:tr>
          </w:tbl>
          <w:p>
            <w:pPr>
              <w:bidi/>
              <w:spacing w:after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pict>
                <v:shape id="_x0000_s1040" o:spid="_x0000_s1040" o:spt="202" type="#_x0000_t202" style="position:absolute;left:0pt;margin-left:7.65pt;margin-top:-0.65pt;height:29.4pt;width:72pt;z-index:251662336;mso-width-relative:page;mso-height-relative:page;" coordsize="21600,21600">
                  <v:path/>
                  <v:fill focussize="0,0"/>
                  <v:stroke joinstyle="miter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هتف</w:t>
                        </w:r>
                      </w:p>
                    </w:txbxContent>
                  </v:textbox>
                </v:shape>
              </w:pic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rtl/>
              </w:rPr>
              <w:pict>
                <v:shape id="_x0000_s1041" o:spid="_x0000_s1041" o:spt="202" type="#_x0000_t202" style="position:absolute;left:0pt;margin-left:1.75pt;margin-top:5.85pt;height:29.4pt;width:80.45pt;z-index:251663360;mso-width-relative:page;mso-height-relative:page;" coordsize="21600,21600">
                  <v:path/>
                  <v:fill focussize="0,0"/>
                  <v:stroke joinstyle="miter"/>
                  <v:imagedata o:title=""/>
                  <o:lock v:ext="edit"/>
                  <v:textbox>
                    <w:txbxContent>
                      <w:p>
                        <w:pPr>
                          <w:bidi/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en-US" w:bidi="ar-DZ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هـ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/ـتـ/ـف</w:t>
                        </w:r>
                      </w:p>
                    </w:txbxContent>
                  </v:textbox>
                </v:shape>
              </w:pic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الهاء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الهاء.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>
            <w:pPr>
              <w:pStyle w:val="11"/>
              <w:numPr>
                <w:ilvl w:val="0"/>
                <w:numId w:val="2"/>
              </w:numPr>
              <w:wordWrap w:val="0"/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حبوب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)عوض المقطع الاول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(ح )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( هـ ) ماذا تصبح الكلمة ( حبوب) 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: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غلال </w:t>
            </w:r>
          </w:p>
          <w:p>
            <w:pPr>
              <w:pStyle w:val="11"/>
              <w:numPr>
                <w:ilvl w:val="0"/>
                <w:numId w:val="2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 هباب  /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فهيم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>
            <w:pPr>
              <w:tabs>
                <w:tab w:val="left" w:pos="1604"/>
              </w:tabs>
              <w:bidi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>
            <w:pPr>
              <w:tabs>
                <w:tab w:val="left" w:pos="1604"/>
              </w:tabs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>
            <w:pPr>
              <w:tabs>
                <w:tab w:val="left" w:pos="1604"/>
              </w:tabs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>
            <w:pPr>
              <w:tabs>
                <w:tab w:val="left" w:pos="1604"/>
              </w:tabs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>
            <w:pPr>
              <w:tabs>
                <w:tab w:val="left" w:pos="1604"/>
              </w:tabs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>
            <w:pPr>
              <w:tabs>
                <w:tab w:val="left" w:pos="7350"/>
              </w:tabs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Samim" w:hAnsi="Samim" w:cs="Sultan Medium"/>
          <w:b/>
          <w:bCs/>
          <w:sz w:val="28"/>
          <w:szCs w:val="28"/>
          <w:lang w:val="en-US" w:bidi="ar-DZ"/>
        </w:rPr>
      </w:pPr>
      <w:r>
        <w:br w:type="page"/>
      </w:r>
      <w:r>
        <w:rPr>
          <w:rFonts w:ascii="Samim" w:hAnsi="Samim" w:cs="Sultan Medium"/>
          <w:sz w:val="28"/>
          <w:szCs w:val="28"/>
          <w:rtl/>
          <w:lang w:val="en-US" w:bidi="ar-DZ"/>
        </w:rPr>
        <w:t xml:space="preserve"> </w:t>
      </w:r>
    </w:p>
    <w:p>
      <w:pPr>
        <w:bidi/>
        <w:spacing w:after="0" w:line="240" w:lineRule="auto"/>
        <w:rPr>
          <w:rtl/>
          <w:lang w:val="en-US"/>
        </w:rPr>
      </w:pPr>
      <w:r>
        <w:rPr>
          <w:rFonts w:ascii="Samim" w:hAnsi="Samim" w:cs="Sultan Medium"/>
          <w:sz w:val="28"/>
          <w:szCs w:val="28"/>
          <w:rtl/>
          <w:lang w:eastAsia="fr-FR"/>
        </w:rPr>
        <w:pict>
          <v:roundrect id="_x0000_s1043" o:spid="_x0000_s1043" o:spt="2" style="position:absolute;left:0pt;margin-left:-2.95pt;margin-top:-36.7pt;height:101.55pt;width:552.35pt;z-index:251664384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 02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الأسبوع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>+ التعبير الكتابي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قراءة و إملاء</w:t>
                  </w:r>
                  <w:r>
                    <w:rPr>
                      <w:rFonts w:hint="default" w:ascii="Times New Roman" w:hAnsi="Times New Roman" w:cs="Times New Roman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eastAsia="en-US" w:bidi="ar-DZ"/>
                    </w:rPr>
                    <w:t xml:space="preserve">عائلتي تحتفل بعيد الاستقلال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لهاء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لهاء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jc w:val="both"/>
        <w:rPr>
          <w:rtl/>
        </w:rPr>
      </w:pPr>
    </w:p>
    <w:p>
      <w:pPr>
        <w:bidi/>
        <w:spacing w:after="0" w:line="240" w:lineRule="auto"/>
        <w:rPr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ها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/ 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هي 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/ .............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الأولى  من طرف المعلم ثم التلاميذ :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235" o:spid="_x0000_s1235" o:spt="1" style="position:absolute;left:0pt;margin-left:157.75pt;margin-top:19.05pt;height:32.25pt;width:68.25pt;z-index:251694080;mso-width-relative:page;mso-height-relative:page;" fillcolor="#FFFFFF" filled="t" stroked="t" coordsize="21600,21600">
                  <v:path/>
                  <v:fill on="t" color2="#FFFFFF" focussize="0,0"/>
                  <v:stroke weight="2.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نَـــ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رٌ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236" o:spid="_x0000_s1236" o:spt="1" style="position:absolute;left:0pt;margin-left:242.5pt;margin-top:19.05pt;height:32.25pt;width:68.25pt;z-index:251693056;mso-width-relative:page;mso-height-relative:page;" fillcolor="#FFFFFF" filled="t" stroked="t" coordsize="21600,21600">
                  <v:path/>
                  <v:fill on="t" color2="#FFFFFF" focussize="0,0"/>
                  <v:stroke weight="2.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مُـجْـتَـ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..ـ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دٌ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237" o:spid="_x0000_s1237" o:spt="1" style="position:absolute;left:0pt;margin-left:328pt;margin-top:19.05pt;height:32.25pt;width:68.25pt;z-index:251692032;mso-width-relative:page;mso-height-relative:page;" fillcolor="#FFFFFF" filled="t" stroked="t" coordsize="21600,21600">
                  <v:path/>
                  <v:fill on="t" color2="#FFFFFF" focussize="0,0"/>
                  <v:stroke weight="2.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..ـ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دفٌ</w:t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234" o:spid="_x0000_s1234" o:spt="1" style="position:absolute;left:0pt;margin-left:72.25pt;margin-top:19.05pt;height:32.25pt;width:68.25pt;z-index:251695104;mso-width-relative:page;mso-height-relative:page;" fillcolor="#FFFFFF" filled="t" stroked="t" coordsize="21600,21600">
                  <v:path/>
                  <v:fill on="t" color2="#FFFFFF" focussize="0,0"/>
                  <v:stroke weight="2.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مِـــيَـــا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يقوم المعلم بمحو الحروف و مطالبة المتعلم بإتمام الحروف الناقصة في مواضعها .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يعلق الأستاذ صور  ويطلب من المتعلمين كتابة الإسم على اللوحة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rtl/>
              </w:rPr>
              <w:t xml:space="preserve">      </w:t>
            </w:r>
            <w:r>
              <w:rPr>
                <w:rFonts w:hint="cs" w:ascii="Times New Roman" w:hAnsi="Times New Roman" w:cs="Times New Roman"/>
                <w:rtl/>
                <w:lang w:val="en-US" w:bidi="ar-DZ"/>
              </w:rPr>
              <w:t xml:space="preserve">  </w:t>
            </w:r>
            <w:r>
              <w:drawing>
                <wp:inline distT="0" distB="0" distL="114300" distR="114300">
                  <wp:extent cx="817245" cy="946785"/>
                  <wp:effectExtent l="0" t="0" r="1905" b="5715"/>
                  <wp:docPr id="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rtl/>
              </w:rPr>
              <w:t xml:space="preserve">              </w:t>
            </w:r>
            <w:r>
              <w:rPr>
                <w:rFonts w:hint="cs" w:ascii="Times New Roman" w:hAnsi="Times New Roman" w:cs="Times New Roman"/>
                <w:rtl/>
                <w:lang w:val="en-US" w:bidi="ar-DZ"/>
              </w:rPr>
              <w:t xml:space="preserve">  </w:t>
            </w:r>
            <w:r>
              <w:rPr>
                <w:rFonts w:hint="default" w:ascii="Times New Roman" w:hAnsi="Times New Roman" w:cs="Times New Roman"/>
                <w:rtl/>
              </w:rPr>
              <w:t xml:space="preserve"> </w:t>
            </w:r>
            <w:r>
              <w:rPr>
                <w:rFonts w:hint="cs" w:ascii="Times New Roman" w:hAnsi="Times New Roman" w:cs="Times New Roman"/>
                <w:rtl/>
                <w:lang w:val="en-US" w:bidi="ar-DZ"/>
              </w:rPr>
              <w:t xml:space="preserve">  </w:t>
            </w:r>
            <w:r>
              <w:rPr>
                <w:rFonts w:hint="default" w:ascii="Times New Roman" w:hAnsi="Times New Roman" w:cs="Times New Roman"/>
                <w:rtl/>
              </w:rPr>
              <w:t xml:space="preserve">  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208405" cy="958850"/>
                  <wp:effectExtent l="0" t="0" r="10795" b="12700"/>
                  <wp:docPr id="13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rtl/>
              </w:rPr>
              <w:t xml:space="preserve"> </w:t>
            </w:r>
            <w:r>
              <w:rPr>
                <w:rFonts w:hint="cs" w:ascii="Times New Roman" w:hAnsi="Times New Roman" w:cs="Times New Roman"/>
                <w:rtl/>
                <w:lang w:val="en-US" w:bidi="ar-DZ"/>
              </w:rPr>
              <w:t xml:space="preserve">        </w:t>
            </w:r>
            <w:r>
              <w:rPr>
                <w:rFonts w:hint="default" w:ascii="Times New Roman" w:hAnsi="Times New Roman" w:cs="Times New Roman"/>
                <w:rtl/>
              </w:rPr>
              <w:t xml:space="preserve">     </w:t>
            </w:r>
            <w:r>
              <w:drawing>
                <wp:inline distT="0" distB="0" distL="114300" distR="114300">
                  <wp:extent cx="1368425" cy="811530"/>
                  <wp:effectExtent l="0" t="0" r="3175" b="7620"/>
                  <wp:docPr id="2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rtl/>
              </w:rPr>
              <w:t xml:space="preserve">           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الظواهر النحوية و الصرفية :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كان زميلكم غائبا ، و عندما أتى أراد أن يخبرنا بأنه كتب الدرس .. ماذا يقول ؟ 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و لو أراد زميل ان يخبرنا بانه هو من رفع العلم الوطني .. ماذا يقول ؟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○ يسجّل المعلم الإجابة على السبورة و ت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ja-JP" w:bidi="ar-DZ"/>
              </w:rPr>
              <w:t>قرأ من طرف المتعلم عدة مرات :</w:t>
            </w: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أنَا </w:t>
            </w:r>
            <w:r>
              <w:rPr>
                <w:rFonts w:hint="cs" w:asciiTheme="majorBidi" w:hAnsiTheme="majorBidi" w:cstheme="majorBidi"/>
                <w:b/>
                <w:bCs/>
                <w:color w:val="auto"/>
                <w:sz w:val="28"/>
                <w:szCs w:val="28"/>
                <w:rtl/>
                <w:lang w:bidi="ar-DZ"/>
              </w:rPr>
              <w:t>كتبتُ الدّرس</w:t>
            </w:r>
          </w:p>
          <w:p>
            <w:pPr>
              <w:spacing w:line="240" w:lineRule="auto"/>
              <w:jc w:val="right"/>
              <w:rPr>
                <w:rFonts w:hint="default" w:ascii="Times New Roman" w:hAnsi="Times New Roman" w:cs="Times New Roman"/>
                <w:rtl/>
                <w:lang w:val="en-US" w:eastAsia="ja-JP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أنَا</w:t>
            </w:r>
            <w:r>
              <w:rPr>
                <w:rFonts w:hint="cs" w:asciiTheme="majorBidi" w:hAnsiTheme="majorBidi" w:cstheme="majorBidi"/>
                <w:b/>
                <w:bCs/>
                <w:color w:val="auto"/>
                <w:sz w:val="28"/>
                <w:szCs w:val="28"/>
                <w:rtl/>
                <w:lang w:bidi="ar-DZ"/>
              </w:rPr>
              <w:t xml:space="preserve"> رفعتُ العلم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لو أكثر من زميلين  ، ماذا سيجيبون ؟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○ يسجّل المعلم الإجابة على السبورة و تقرأ من طرف المتعلم عدة مرات :</w:t>
            </w:r>
          </w:p>
          <w:p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نحنُ </w:t>
            </w:r>
            <w:r>
              <w:rPr>
                <w:rFonts w:hint="cs"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ك</w:t>
            </w:r>
            <w:r>
              <w:rPr>
                <w:rFonts w:hint="cs" w:asciiTheme="majorBidi" w:hAnsiTheme="majorBidi" w:cstheme="majorBidi"/>
                <w:b/>
                <w:bCs/>
                <w:color w:val="auto"/>
                <w:sz w:val="28"/>
                <w:szCs w:val="28"/>
                <w:rtl/>
                <w:lang w:bidi="ar-DZ"/>
              </w:rPr>
              <w:t>تبنَا الدّرس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نحنُ </w:t>
            </w:r>
            <w:r>
              <w:rPr>
                <w:rFonts w:hint="cs" w:asciiTheme="majorBidi" w:hAnsiTheme="majorBidi" w:cstheme="majorBidi"/>
                <w:b/>
                <w:bCs/>
                <w:color w:val="auto"/>
                <w:sz w:val="28"/>
                <w:szCs w:val="28"/>
                <w:rtl/>
                <w:lang w:bidi="ar-DZ"/>
              </w:rPr>
              <w:t>رفعنا العلم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يشرح المعلم و يطلب منهم الإجابة عن الأسئلة (فرادى ثم جماعة ) و إتمام الجمل .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نحو :  من راجع دروسه ؟  ← أنا 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 xml:space="preserve">................................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نحنُ 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..............................</w:t>
            </w:r>
          </w:p>
          <w:p>
            <w:pPr>
              <w:bidi/>
              <w:spacing w:after="12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من ذهب إلى المسجد ؟ أنا 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.................................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نحنُ 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..............................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hint="default"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hint="default"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color w:val="7030A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7030A0"/>
                <w:sz w:val="32"/>
                <w:szCs w:val="32"/>
                <w:rtl/>
                <w:lang w:val="en-US" w:eastAsia="ja-JP" w:bidi="ar-DZ"/>
              </w:rPr>
              <w:t xml:space="preserve">هِشَامٌ مُهَندسٌ نبيهٌ و مجتـهِدٌ 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sz w:val="28"/>
                <w:szCs w:val="28"/>
                <w:rtl/>
                <w:lang w:val="en-US" w:eastAsia="ja-JP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_x0000_s1109" o:spid="_x0000_s1109" o:spt="2" style="position:absolute;left:0pt;margin-left:-0.85pt;margin-top:-1.05pt;height:117.15pt;width:552.35pt;z-index:251665408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التعليمي02: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             الأسبوع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eastAsia="en-US" w:bidi="ar-DZ"/>
                    </w:rPr>
                    <w:t>عائلتي تحتفل بعيد الاستقلال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+ 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لهمزة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لهمزة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ما هي المناسبة التي تحدثت عنها الجدة ؟     من خرج إلى الشارع ؟</w:t>
            </w: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ماذا كانوا يهتفون ؟</w:t>
            </w:r>
            <w:r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قراءة الفقرة الثانية  قراءة نموذجية  من طرف المعلم ثم التلاميذ :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 مستوى الجملة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color w:val="0000FF"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bidi="ar-DZ"/>
              </w:rPr>
              <w:t xml:space="preserve">ماذا </w:t>
            </w:r>
            <w:r>
              <w:rPr>
                <w:rFonts w:hint="cs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bidi="ar-DZ"/>
              </w:rPr>
              <w:t xml:space="preserve">قالت الجدة لابنائها 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bidi="ar-DZ"/>
              </w:rPr>
              <w:t>؟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9"/>
              <w:bidiVisual/>
              <w:tblW w:w="7787" w:type="dxa"/>
              <w:tblInd w:w="-1296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00"/>
              <w:gridCol w:w="1200"/>
              <w:gridCol w:w="1418"/>
              <w:gridCol w:w="1205"/>
              <w:gridCol w:w="1205"/>
              <w:gridCol w:w="1559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200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40" w:lineRule="auto"/>
                    <w:ind w:left="0" w:leftChars="0" w:right="0" w:rightChars="0"/>
                    <w:jc w:val="center"/>
                    <w:rPr>
                      <w:rFonts w:hint="default" w:ascii="Times New Roman" w:hAnsi="Times New Roman" w:cs="Times New Roman"/>
                    </w:rPr>
                  </w:pPr>
                  <w:r>
                    <w:rPr>
                      <w:rFonts w:hint="cs" w:ascii="Times New Roman" w:hAnsi="Times New Roman" w:eastAsia="MS Mincho" w:cs="Times New Roman"/>
                      <w:b/>
                      <w:bCs/>
                      <w:kern w:val="0"/>
                      <w:sz w:val="32"/>
                      <w:szCs w:val="32"/>
                      <w:rtl/>
                      <w:cs/>
                      <w:lang w:val="en-US" w:eastAsia="zh-CN" w:bidi="ar-SA"/>
                    </w:rPr>
                    <w:t>يا</w:t>
                  </w:r>
                </w:p>
              </w:tc>
              <w:tc>
                <w:tcPr>
                  <w:tcW w:w="1200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40" w:lineRule="auto"/>
                    <w:ind w:left="0" w:leftChars="0" w:right="0" w:rightChars="0"/>
                    <w:jc w:val="center"/>
                    <w:rPr>
                      <w:rFonts w:hint="default" w:ascii="Times New Roman" w:hAnsi="Times New Roman" w:cs="Times New Roman"/>
                    </w:rPr>
                  </w:pPr>
                  <w:r>
                    <w:rPr>
                      <w:rFonts w:hint="cs" w:ascii="Times New Roman" w:hAnsi="Times New Roman" w:eastAsia="MS Mincho" w:cs="Times New Roman"/>
                      <w:b/>
                      <w:bCs/>
                      <w:kern w:val="0"/>
                      <w:sz w:val="32"/>
                      <w:szCs w:val="32"/>
                      <w:rtl/>
                      <w:cs/>
                      <w:lang w:val="en-US" w:eastAsia="zh-CN" w:bidi="ar-SA"/>
                    </w:rPr>
                    <w:t xml:space="preserve"> أبنائي </w:t>
                  </w:r>
                </w:p>
              </w:tc>
              <w:tc>
                <w:tcPr>
                  <w:tcW w:w="1418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40" w:lineRule="auto"/>
                    <w:ind w:left="0" w:leftChars="0" w:right="0" w:rightChars="0"/>
                    <w:jc w:val="both"/>
                    <w:rPr>
                      <w:rFonts w:hint="default" w:ascii="Times New Roman" w:hAnsi="Times New Roman" w:cs="Times New Roman"/>
                    </w:rPr>
                  </w:pPr>
                  <w:r>
                    <w:rPr>
                      <w:rFonts w:hint="cs" w:ascii="Times New Roman" w:hAnsi="Times New Roman" w:eastAsia="MS Mincho" w:cs="Times New Roman"/>
                      <w:b/>
                      <w:bCs/>
                      <w:kern w:val="0"/>
                      <w:sz w:val="32"/>
                      <w:szCs w:val="32"/>
                      <w:rtl/>
                      <w:cs/>
                      <w:lang w:val="en-US" w:eastAsia="zh-CN" w:bidi="ar-SA"/>
                    </w:rPr>
                    <w:t xml:space="preserve">ساهموا </w:t>
                  </w:r>
                </w:p>
              </w:tc>
              <w:tc>
                <w:tcPr>
                  <w:tcW w:w="1205" w:type="dxa"/>
                  <w:tcBorders>
                    <w:right w:val="single" w:color="auto" w:sz="4" w:space="0"/>
                  </w:tcBorders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40" w:lineRule="auto"/>
                    <w:ind w:left="0" w:leftChars="0" w:right="0" w:rightChars="0"/>
                    <w:jc w:val="both"/>
                    <w:rPr>
                      <w:rFonts w:hint="cs" w:ascii="Times New Roman" w:hAnsi="Times New Roman" w:cs="Times New Roman"/>
                      <w:lang w:bidi="ar-DZ"/>
                    </w:rPr>
                  </w:pPr>
                  <w:r>
                    <w:rPr>
                      <w:rFonts w:hint="cs" w:ascii="Times New Roman" w:hAnsi="Times New Roman" w:eastAsia="MS Mincho" w:cs="Times New Roman"/>
                      <w:b/>
                      <w:bCs/>
                      <w:kern w:val="0"/>
                      <w:sz w:val="32"/>
                      <w:szCs w:val="32"/>
                      <w:rtl/>
                      <w:cs w:val="0"/>
                      <w:lang w:val="en-US" w:eastAsia="zh-CN" w:bidi="ar-DZ"/>
                    </w:rPr>
                    <w:t>في</w:t>
                  </w:r>
                </w:p>
              </w:tc>
              <w:tc>
                <w:tcPr>
                  <w:tcW w:w="1205" w:type="dxa"/>
                  <w:tcBorders>
                    <w:right w:val="single" w:color="auto" w:sz="4" w:space="0"/>
                  </w:tcBorders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both"/>
                    <w:rPr>
                      <w:rFonts w:hint="cs" w:ascii="Times New Roman" w:hAnsi="Times New Roman" w:eastAsia="MS Mincho" w:cs="Times New Roman"/>
                      <w:b/>
                      <w:bCs/>
                      <w:kern w:val="0"/>
                      <w:sz w:val="32"/>
                      <w:szCs w:val="32"/>
                      <w:rtl/>
                      <w:cs/>
                      <w:lang w:val="en-US" w:eastAsia="zh-CN" w:bidi="ar-SA"/>
                    </w:rPr>
                  </w:pPr>
                  <w:r>
                    <w:rPr>
                      <w:rFonts w:hint="cs" w:ascii="Times New Roman" w:hAnsi="Times New Roman" w:eastAsia="MS Mincho" w:cs="Times New Roman"/>
                      <w:b/>
                      <w:bCs/>
                      <w:kern w:val="0"/>
                      <w:sz w:val="32"/>
                      <w:szCs w:val="32"/>
                      <w:rtl/>
                      <w:cs/>
                      <w:lang w:val="en-US" w:eastAsia="zh-CN" w:bidi="ar-SA"/>
                    </w:rPr>
                    <w:t xml:space="preserve"> بناء </w:t>
                  </w:r>
                </w:p>
              </w:tc>
              <w:tc>
                <w:tcPr>
                  <w:tcW w:w="1559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40" w:lineRule="auto"/>
                    <w:ind w:left="0" w:leftChars="0" w:right="0" w:rightChars="0"/>
                    <w:jc w:val="center"/>
                    <w:rPr>
                      <w:rFonts w:hint="default" w:ascii="Times New Roman" w:hAnsi="Times New Roman" w:cs="Times New Roman"/>
                    </w:rPr>
                  </w:pPr>
                  <w:r>
                    <w:rPr>
                      <w:rFonts w:hint="cs" w:ascii="Times New Roman" w:hAnsi="Times New Roman" w:eastAsia="MS Mincho" w:cs="Times New Roman"/>
                      <w:b/>
                      <w:bCs/>
                      <w:kern w:val="0"/>
                      <w:sz w:val="32"/>
                      <w:szCs w:val="32"/>
                      <w:rtl/>
                      <w:cs/>
                      <w:lang w:val="en-US" w:eastAsia="zh-CN" w:bidi="ar-SA"/>
                    </w:rPr>
                    <w:t xml:space="preserve"> الجزائر</w:t>
                  </w:r>
                </w:p>
              </w:tc>
            </w:tr>
          </w:tbl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يردد  المعلم الجملة عدة مرات ثم تليها قراءات فردية مع تصحيح نطق التلاميذ لمقاطع الجملة</w:t>
            </w:r>
          </w:p>
          <w:p>
            <w:pPr>
              <w:pStyle w:val="11"/>
              <w:numPr>
                <w:ilvl w:val="0"/>
                <w:numId w:val="2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استبدال كلمة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أبنائي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بكلمة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أحبابي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استبدال كلمة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لجزائر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بكلمة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المسجد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...</w:t>
            </w:r>
          </w:p>
          <w:p>
            <w:pPr>
              <w:pStyle w:val="11"/>
              <w:numPr>
                <w:ilvl w:val="0"/>
                <w:numId w:val="2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9"/>
              <w:bidiVisual/>
              <w:tblW w:w="7787" w:type="dxa"/>
              <w:tblInd w:w="-1296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00"/>
              <w:gridCol w:w="1200"/>
              <w:gridCol w:w="1418"/>
              <w:gridCol w:w="1205"/>
              <w:gridCol w:w="1205"/>
              <w:gridCol w:w="1559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200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40" w:lineRule="auto"/>
                    <w:ind w:left="0" w:leftChars="0" w:right="0" w:rightChars="0"/>
                    <w:jc w:val="center"/>
                    <w:rPr>
                      <w:rFonts w:hint="default" w:ascii="Times New Roman" w:hAnsi="Times New Roman" w:cs="Times New Roman"/>
                    </w:rPr>
                  </w:pPr>
                  <w:r>
                    <w:rPr>
                      <w:rFonts w:hint="cs" w:ascii="Times New Roman" w:hAnsi="Times New Roman" w:eastAsia="MS Mincho" w:cs="Times New Roman"/>
                      <w:b/>
                      <w:bCs/>
                      <w:kern w:val="0"/>
                      <w:sz w:val="32"/>
                      <w:szCs w:val="32"/>
                      <w:rtl/>
                      <w:cs/>
                      <w:lang w:val="en-US" w:eastAsia="zh-CN" w:bidi="ar-SA"/>
                    </w:rPr>
                    <w:t>يا</w:t>
                  </w:r>
                </w:p>
              </w:tc>
              <w:tc>
                <w:tcPr>
                  <w:tcW w:w="1200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40" w:lineRule="auto"/>
                    <w:ind w:left="0" w:leftChars="0" w:right="0" w:rightChars="0"/>
                    <w:jc w:val="center"/>
                    <w:rPr>
                      <w:rFonts w:hint="default" w:ascii="Times New Roman" w:hAnsi="Times New Roman" w:cs="Times New Roman"/>
                    </w:rPr>
                  </w:pPr>
                  <w:r>
                    <w:rPr>
                      <w:rFonts w:hint="cs" w:ascii="Times New Roman" w:hAnsi="Times New Roman" w:eastAsia="MS Mincho" w:cs="Times New Roman"/>
                      <w:b/>
                      <w:bCs/>
                      <w:kern w:val="0"/>
                      <w:sz w:val="32"/>
                      <w:szCs w:val="32"/>
                      <w:rtl/>
                      <w:cs/>
                      <w:lang w:val="en-US" w:eastAsia="zh-CN" w:bidi="ar-SA"/>
                    </w:rPr>
                    <w:t xml:space="preserve"> أبنائي </w:t>
                  </w:r>
                </w:p>
              </w:tc>
              <w:tc>
                <w:tcPr>
                  <w:tcW w:w="1418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40" w:lineRule="auto"/>
                    <w:ind w:left="0" w:leftChars="0" w:right="0" w:rightChars="0"/>
                    <w:jc w:val="both"/>
                    <w:rPr>
                      <w:rFonts w:hint="default" w:ascii="Times New Roman" w:hAnsi="Times New Roman" w:cs="Times New Roman"/>
                    </w:rPr>
                  </w:pPr>
                  <w:r>
                    <w:rPr>
                      <w:rFonts w:hint="cs" w:ascii="Times New Roman" w:hAnsi="Times New Roman" w:eastAsia="MS Mincho" w:cs="Times New Roman"/>
                      <w:b/>
                      <w:bCs/>
                      <w:kern w:val="0"/>
                      <w:sz w:val="32"/>
                      <w:szCs w:val="32"/>
                      <w:rtl/>
                      <w:cs/>
                      <w:lang w:val="en-US" w:eastAsia="zh-CN" w:bidi="ar-SA"/>
                    </w:rPr>
                    <w:t xml:space="preserve">ساهموا </w:t>
                  </w:r>
                </w:p>
              </w:tc>
              <w:tc>
                <w:tcPr>
                  <w:tcW w:w="1205" w:type="dxa"/>
                  <w:tcBorders>
                    <w:right w:val="single" w:color="auto" w:sz="4" w:space="0"/>
                  </w:tcBorders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40" w:lineRule="auto"/>
                    <w:ind w:left="0" w:leftChars="0" w:right="0" w:rightChars="0"/>
                    <w:jc w:val="both"/>
                    <w:rPr>
                      <w:rFonts w:hint="cs" w:ascii="Times New Roman" w:hAnsi="Times New Roman" w:cs="Times New Roman"/>
                      <w:lang w:bidi="ar-DZ"/>
                    </w:rPr>
                  </w:pPr>
                  <w:r>
                    <w:rPr>
                      <w:rFonts w:hint="cs" w:ascii="Times New Roman" w:hAnsi="Times New Roman" w:eastAsia="MS Mincho" w:cs="Times New Roman"/>
                      <w:b/>
                      <w:bCs/>
                      <w:kern w:val="0"/>
                      <w:sz w:val="32"/>
                      <w:szCs w:val="32"/>
                      <w:rtl/>
                      <w:cs w:val="0"/>
                      <w:lang w:val="en-US" w:eastAsia="zh-CN" w:bidi="ar-DZ"/>
                    </w:rPr>
                    <w:t>في</w:t>
                  </w:r>
                </w:p>
              </w:tc>
              <w:tc>
                <w:tcPr>
                  <w:tcW w:w="1205" w:type="dxa"/>
                  <w:tcBorders>
                    <w:right w:val="single" w:color="auto" w:sz="4" w:space="0"/>
                  </w:tcBorders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both"/>
                    <w:rPr>
                      <w:rFonts w:hint="cs" w:ascii="Times New Roman" w:hAnsi="Times New Roman" w:eastAsia="MS Mincho" w:cs="Times New Roman"/>
                      <w:b/>
                      <w:bCs/>
                      <w:kern w:val="0"/>
                      <w:sz w:val="32"/>
                      <w:szCs w:val="32"/>
                      <w:rtl/>
                      <w:cs/>
                      <w:lang w:val="en-US" w:eastAsia="zh-CN" w:bidi="ar-SA"/>
                    </w:rPr>
                  </w:pPr>
                  <w:r>
                    <w:rPr>
                      <w:rFonts w:hint="cs" w:ascii="Times New Roman" w:hAnsi="Times New Roman" w:eastAsia="MS Mincho" w:cs="Times New Roman"/>
                      <w:b/>
                      <w:bCs/>
                      <w:kern w:val="0"/>
                      <w:sz w:val="32"/>
                      <w:szCs w:val="32"/>
                      <w:rtl/>
                      <w:cs/>
                      <w:lang w:val="en-US" w:eastAsia="zh-CN" w:bidi="ar-SA"/>
                    </w:rPr>
                    <w:t xml:space="preserve"> بناء </w:t>
                  </w:r>
                </w:p>
              </w:tc>
              <w:tc>
                <w:tcPr>
                  <w:tcW w:w="1559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40" w:lineRule="auto"/>
                    <w:ind w:left="0" w:leftChars="0" w:right="0" w:rightChars="0"/>
                    <w:jc w:val="center"/>
                    <w:rPr>
                      <w:rFonts w:hint="default" w:ascii="Times New Roman" w:hAnsi="Times New Roman" w:cs="Times New Roman"/>
                    </w:rPr>
                  </w:pPr>
                  <w:r>
                    <w:rPr>
                      <w:rFonts w:hint="cs" w:ascii="Times New Roman" w:hAnsi="Times New Roman" w:eastAsia="MS Mincho" w:cs="Times New Roman"/>
                      <w:b/>
                      <w:bCs/>
                      <w:kern w:val="0"/>
                      <w:sz w:val="32"/>
                      <w:szCs w:val="32"/>
                      <w:rtl/>
                      <w:cs/>
                      <w:lang w:val="en-US" w:eastAsia="zh-CN" w:bidi="ar-SA"/>
                    </w:rPr>
                    <w:t xml:space="preserve"> الجزائر</w:t>
                  </w:r>
                </w:p>
              </w:tc>
            </w:tr>
          </w:tbl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pict>
                <v:shape id="_x0000_s1110" o:spid="_x0000_s1110" o:spt="202" type="#_x0000_t202" style="position:absolute;left:0pt;margin-left:7.65pt;margin-top:-0.65pt;height:29.4pt;width:72pt;z-index:251666432;mso-width-relative:page;mso-height-relative:page;" coordsize="21600,21600">
                  <v:path/>
                  <v:fill focussize="0,0"/>
                  <v:stroke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en-US" w:bidi="ar-DZ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الجزائر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>
            <w:pPr>
              <w:pStyle w:val="11"/>
              <w:numPr>
                <w:ilvl w:val="0"/>
                <w:numId w:val="0"/>
              </w:numPr>
              <w:tabs>
                <w:tab w:val="left" w:pos="5025"/>
              </w:tabs>
              <w:bidi/>
              <w:spacing w:after="0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rtl/>
              </w:rPr>
              <w:pict>
                <v:shape id="_x0000_s1111" o:spid="_x0000_s1111" o:spt="202" type="#_x0000_t202" style="position:absolute;left:0pt;margin-left:1.75pt;margin-top:5.85pt;height:29.4pt;width:97.5pt;z-index:251667456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الـ /ـجَـ/ ـزَا/ئِـ/ـر</w:t>
                        </w:r>
                      </w:p>
                    </w:txbxContent>
                  </v:textbox>
                </v:shape>
              </w:pic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لهمزة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حرف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الهمزة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.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>
            <w:pPr>
              <w:pStyle w:val="11"/>
              <w:numPr>
                <w:ilvl w:val="0"/>
                <w:numId w:val="2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ركل 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)عوض المقطع الاول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ر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أ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 ماذا تصبح الكلمة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ركل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(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عجّل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</w:t>
            </w:r>
          </w:p>
          <w:p>
            <w:pPr>
              <w:pStyle w:val="11"/>
              <w:numPr>
                <w:ilvl w:val="0"/>
                <w:numId w:val="2"/>
              </w:num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أدب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/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جزائر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bidi="ar-DZ"/>
              </w:rPr>
              <w:t>ي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كتب الحرف على اللوحة ثم على كراس القسم</w:t>
            </w:r>
          </w:p>
        </w:tc>
        <w:tc>
          <w:tcPr>
            <w:tcW w:w="3856" w:type="pct"/>
          </w:tcPr>
          <w:p>
            <w:pPr>
              <w:tabs>
                <w:tab w:val="left" w:pos="1604"/>
              </w:tabs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>
            <w:pPr>
              <w:tabs>
                <w:tab w:val="left" w:pos="1604"/>
              </w:tabs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>
            <w:pPr>
              <w:tabs>
                <w:tab w:val="left" w:pos="1604"/>
              </w:tabs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>
            <w:pPr>
              <w:tabs>
                <w:tab w:val="left" w:pos="1604"/>
              </w:tabs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>
            <w:pPr>
              <w:tabs>
                <w:tab w:val="left" w:pos="1604"/>
              </w:tabs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>
            <w:pPr>
              <w:tabs>
                <w:tab w:val="left" w:pos="7350"/>
              </w:tabs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_x0000_s1112" o:spid="_x0000_s1112" o:spt="2" style="position:absolute;left:0pt;margin-left:-2.4pt;margin-top:-3.9pt;height:117.15pt;width:552.35pt;z-index:251668480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التعليمي02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الأسبوع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+ التعبير الكتابي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النشاط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uto"/>
                      <w:sz w:val="28"/>
                      <w:szCs w:val="28"/>
                      <w:rtl/>
                      <w:lang w:val="en-US" w:bidi="ar-DZ"/>
                    </w:rPr>
                    <w:t xml:space="preserve">قراءة  + إملاء   </w:t>
                  </w:r>
                  <w:r>
                    <w:rPr>
                      <w:rFonts w:hint="default" w:ascii="Times New Roman" w:hAnsi="Times New Roman" w:cs="Times New Roman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eastAsia="en-US" w:bidi="ar-DZ"/>
                    </w:rPr>
                    <w:t>عائلتي تحتفل بعيد الاستقلال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+ حرف الهمزة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الهمزة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في كلمات ويكتبه حسب موقعه في الكلمة</w:t>
                  </w: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tabs>
                <w:tab w:val="left" w:pos="884"/>
                <w:tab w:val="right" w:pos="8856"/>
              </w:tabs>
              <w:spacing w:line="276" w:lineRule="auto"/>
              <w:jc w:val="right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على الألــــــواح : يملي المعلم الكلمات التي تتضمن الحرف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←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32"/>
                <w:szCs w:val="32"/>
                <w:rtl/>
                <w:lang w:val="en-US" w:eastAsia="en-US" w:bidi="ar-DZ"/>
              </w:rPr>
              <w:t xml:space="preserve"> فؤاد – بئر</w:t>
            </w:r>
          </w:p>
          <w:p>
            <w:pPr>
              <w:tabs>
                <w:tab w:val="left" w:pos="1245"/>
              </w:tabs>
              <w:spacing w:after="0" w:line="360" w:lineRule="auto"/>
              <w:jc w:val="right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يطالب المتعلم بإتمام الحروف الناقصة في الكلمات :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..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كَلَ– جَا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>يكتب الكلمات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>يكتب الحرف حسب موقعه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>يميز الحرف انطلاقا من مهارات الوعي الصوتي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</w:p>
        </w:tc>
        <w:tc>
          <w:tcPr>
            <w:tcW w:w="3856" w:type="pct"/>
          </w:tcPr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قراءة الفقرة الثانية  من طرف المعلم ثم التلاميذ :</w:t>
            </w:r>
          </w:p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على السبورة  : يكتب المعلم و يقرأ المتعلم الكلمات الآتية :</w:t>
            </w:r>
          </w:p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pict>
                <v:rect id="_x0000_s1239" o:spid="_x0000_s1239" o:spt="1" style="position:absolute;left:0pt;margin-left:157.75pt;margin-top:8.4pt;height:32.25pt;width:68.25pt;z-index:251698176;mso-width-relative:page;mso-height-relative:page;" fillcolor="#FFFFFF" filled="t" stroked="t" coordsize="21600,21600">
                  <v:path/>
                  <v:fill on="t" color2="#FFFFFF" focussize="0,0"/>
                  <v:stroke weight="2.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مـ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ؤَ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ذِنٌ</w:t>
                        </w:r>
                      </w:p>
                    </w:txbxContent>
                  </v:textbox>
                </v:rect>
              </w:pic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pict>
                <v:rect id="_x0000_s1240" o:spid="_x0000_s1240" o:spt="1" style="position:absolute;left:0pt;margin-left:242.5pt;margin-top:8.4pt;height:32.25pt;width:68.25pt;z-index:251697152;mso-width-relative:page;mso-height-relative:page;" fillcolor="#FFFFFF" filled="t" stroked="t" coordsize="21600,21600">
                  <v:path/>
                  <v:fill on="t" color2="#FFFFFF" focussize="0,0"/>
                  <v:stroke weight="2.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ملا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ئِـ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كةٌ</w:t>
                        </w:r>
                      </w:p>
                    </w:txbxContent>
                  </v:textbox>
                </v:rect>
              </w:pic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pict>
                <v:rect id="_x0000_s1241" o:spid="_x0000_s1241" o:spt="1" style="position:absolute;left:0pt;margin-left:328pt;margin-top:8.4pt;height:32.25pt;width:68.25pt;z-index:251696128;mso-width-relative:page;mso-height-relative:page;" fillcolor="#FFFFFF" filled="t" stroked="t" coordsize="21600,21600">
                  <v:path/>
                  <v:fill on="t" color2="#FFFFFF" focussize="0,0"/>
                  <v:stroke weight="2.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إِ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وَزّةٌ</w:t>
                        </w:r>
                      </w:p>
                    </w:txbxContent>
                  </v:textbox>
                </v:rect>
              </w:pic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pict>
                <v:rect id="_x0000_s1238" o:spid="_x0000_s1238" o:spt="1" style="position:absolute;left:0pt;margin-left:72.25pt;margin-top:8.4pt;height:32.25pt;width:68.25pt;z-index:251699200;mso-width-relative:page;mso-height-relative:page;" fillcolor="#FFFFFF" filled="t" stroked="t" coordsize="21600,21600">
                  <v:path/>
                  <v:fill on="t" color2="#FFFFFF" focussize="0,0"/>
                  <v:stroke weight="2.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مَـــــــــا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ءٌ</w:t>
                        </w:r>
                      </w:p>
                    </w:txbxContent>
                  </v:textbox>
                </v:rect>
              </w:pict>
            </w:r>
          </w:p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</w:p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pict>
                <v:rect id="_x0000_s1245" o:spid="_x0000_s1245" o:spt="1" style="position:absolute;left:0pt;margin-left:328pt;margin-top:23.75pt;height:32.25pt;width:68.25pt;z-index:251700224;mso-width-relative:page;mso-height-relative:page;" fillcolor="#FFFFFF" filled="t" stroked="t" coordsize="21600,21600">
                  <v:path/>
                  <v:fill on="t" color2="#FFFFFF" focussize="0,0"/>
                  <v:stroke weight="2.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وَزّةٌ</w:t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pict>
                <v:rect id="_x0000_s1242" o:spid="_x0000_s1242" o:spt="1" style="position:absolute;left:0pt;margin-left:72.25pt;margin-top:23.75pt;height:32.25pt;width:68.25pt;z-index:251703296;mso-width-relative:page;mso-height-relative:page;" fillcolor="#FFFFFF" filled="t" stroked="t" coordsize="21600,21600">
                  <v:path/>
                  <v:fill on="t" color2="#FFFFFF" focussize="0,0"/>
                  <v:stroke weight="2.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مَـــــــــا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pict>
                <v:rect id="_x0000_s1243" o:spid="_x0000_s1243" o:spt="1" style="position:absolute;left:0pt;margin-left:157.75pt;margin-top:23.75pt;height:32.25pt;width:68.25pt;z-index:251702272;mso-width-relative:page;mso-height-relative:page;" fillcolor="#FFFFFF" filled="t" stroked="t" coordsize="21600,21600">
                  <v:path/>
                  <v:fill on="t" color2="#FFFFFF" focussize="0,0"/>
                  <v:stroke weight="2.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مـ 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.. 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ذِنٌ</w:t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pict>
                <v:rect id="_x0000_s1244" o:spid="_x0000_s1244" o:spt="1" style="position:absolute;left:0pt;margin-left:242.5pt;margin-top:23.75pt;height:32.25pt;width:68.25pt;z-index:251701248;mso-width-relative:page;mso-height-relative:page;" fillcolor="#FFFFFF" filled="t" stroked="t" coordsize="21600,21600">
                  <v:path/>
                  <v:fill on="t" color2="#FFFFFF" focussize="0,0"/>
                  <v:stroke weight="2.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ملا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..ـ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كةٌ</w:t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يقوم المعلم بمحو الحروف و مطالبة المتعلم بإتمام الحروف الناقصة في مواضعها .</w:t>
            </w:r>
          </w:p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>
            <w:pPr>
              <w:tabs>
                <w:tab w:val="left" w:pos="7350"/>
              </w:tabs>
              <w:spacing w:line="360" w:lineRule="auto"/>
              <w:jc w:val="right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أصنّف في الجدول الكلمات الآتية :  </w:t>
            </w:r>
          </w:p>
          <w:p>
            <w:pPr>
              <w:tabs>
                <w:tab w:val="left" w:pos="7350"/>
              </w:tabs>
              <w:jc w:val="right"/>
              <w:rPr>
                <w:rFonts w:hint="default" w:ascii="Times New Roman" w:hAnsi="Times New Roman" w:cs="Times New Roman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>.</w:t>
            </w:r>
            <w:r>
              <w:rPr>
                <w:rFonts w:hint="default"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  <w:t>هرة -  غذاء - كأس - هذه -  رئيسٌ - ذهب –منبهٌ – شاطئٌ.</w:t>
            </w:r>
          </w:p>
          <w:tbl>
            <w:tblPr>
              <w:tblStyle w:val="9"/>
              <w:tblpPr w:leftFromText="141" w:rightFromText="141" w:vertAnchor="text" w:horzAnchor="margin" w:tblpY="352"/>
              <w:tblOverlap w:val="never"/>
              <w:tblW w:w="884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20"/>
              <w:gridCol w:w="442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5" w:hRule="atLeast"/>
              </w:trPr>
              <w:tc>
                <w:tcPr>
                  <w:tcW w:w="4420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>حرف الهمزة</w:t>
                  </w:r>
                </w:p>
              </w:tc>
              <w:tc>
                <w:tcPr>
                  <w:tcW w:w="4421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>حرف  الهاء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68" w:hRule="atLeast"/>
              </w:trPr>
              <w:tc>
                <w:tcPr>
                  <w:tcW w:w="4420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 w:val="0"/>
                      <w:bCs w:val="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 w:val="0"/>
                      <w:bCs w:val="0"/>
                      <w:sz w:val="32"/>
                      <w:szCs w:val="32"/>
                      <w:rtl/>
                      <w:lang w:val="en-US" w:bidi="ar-DZ"/>
                    </w:rPr>
                    <w:t>.................... / .........................</w:t>
                  </w:r>
                </w:p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 w:val="0"/>
                      <w:bCs w:val="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 w:val="0"/>
                      <w:bCs w:val="0"/>
                      <w:sz w:val="32"/>
                      <w:szCs w:val="32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 w:val="0"/>
                      <w:bCs w:val="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 w:val="0"/>
                      <w:bCs w:val="0"/>
                      <w:sz w:val="32"/>
                      <w:szCs w:val="32"/>
                      <w:rtl/>
                      <w:lang w:val="en-US" w:bidi="ar-DZ"/>
                    </w:rPr>
                    <w:t>.................... / .........................</w:t>
                  </w:r>
                </w:p>
                <w:p>
                  <w:pPr>
                    <w:tabs>
                      <w:tab w:val="left" w:pos="7350"/>
                    </w:tabs>
                    <w:jc w:val="center"/>
                    <w:rPr>
                      <w:rFonts w:hint="default" w:ascii="Times New Roman" w:hAnsi="Times New Roman" w:cs="Times New Roman"/>
                      <w:b w:val="0"/>
                      <w:bCs w:val="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 w:val="0"/>
                      <w:bCs w:val="0"/>
                      <w:sz w:val="32"/>
                      <w:szCs w:val="32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t>يكتب مايسمع ثم يكتشف خطأه ويصححه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/>
              </w:rPr>
            </w:pPr>
          </w:p>
        </w:tc>
        <w:tc>
          <w:tcPr>
            <w:tcW w:w="3856" w:type="pct"/>
          </w:tcPr>
          <w:p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إملاء : على كراس القسم   أستمع جيدا ثم أكتبُ :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>أحضر َفؤادُ الماءَ من البئرِ .</w:t>
            </w:r>
          </w:p>
          <w:p>
            <w:pPr>
              <w:tabs>
                <w:tab w:val="left" w:pos="7350"/>
              </w:tabs>
              <w:spacing w:line="360" w:lineRule="auto"/>
              <w:jc w:val="right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_x0000_s1131" o:spid="_x0000_s1131" o:spt="2" style="position:absolute;left:0pt;margin-left:-0.4pt;margin-top:0.65pt;height:101.55pt;width:552.35pt;z-index:251669504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التعليمي02: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الأسبوع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eastAsia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eastAsia="en-US" w:bidi="ar-DZ"/>
                    </w:rPr>
                    <w:t>عائلتي تحتفل بعيد الاستقلال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eastAsia="en-US" w:bidi="ar-DZ"/>
                    </w:rPr>
                    <w:t xml:space="preserve"> 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  <w:shd w:val="clear" w:color="auto" w:fill="auto"/>
          </w:tcPr>
          <w:p>
            <w:pPr>
              <w:tabs>
                <w:tab w:val="left" w:pos="1245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متى نحتفل بعيد الاستقلال  ؟ </w:t>
            </w:r>
          </w:p>
          <w:p>
            <w:pPr>
              <w:tabs>
                <w:tab w:val="right" w:pos="6987"/>
              </w:tabs>
              <w:bidi/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لماذا نحتفل به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>
            <w:pPr>
              <w:tabs>
                <w:tab w:val="left" w:pos="765"/>
              </w:tabs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6" w:type="pct"/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default" w:ascii="Times New Roman" w:hAnsi="Times New Roman" w:eastAsia="Calibri" w:cs="Times New Roman"/>
                <w:b/>
                <w:bCs/>
                <w:color w:val="C00000"/>
                <w:sz w:val="28"/>
                <w:szCs w:val="28"/>
                <w:lang w:val="f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4"/>
                <w:szCs w:val="24"/>
                <w:rtl/>
                <w:cs/>
                <w:lang w:val="en-US" w:eastAsia="zh-CN" w:bidi="ar-SA"/>
              </w:rPr>
              <w:t>ط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لب من المتعلمين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 xml:space="preserve"> 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فتح الكتاب</w:t>
            </w:r>
            <w:r>
              <w:rPr>
                <w:rFonts w:hint="cs" w:ascii="Calibri" w:hAnsi="Calibri" w:eastAsia="Times New Roman" w:cs="Arial"/>
                <w:b/>
                <w:bCs/>
                <w:color w:val="C00000"/>
                <w:kern w:val="0"/>
                <w:sz w:val="28"/>
                <w:szCs w:val="28"/>
                <w:rtl/>
                <w:lang w:val="fr" w:eastAsia="zh-CN" w:bidi="ar"/>
              </w:rPr>
              <w:t xml:space="preserve"> </w:t>
            </w:r>
            <w:r>
              <w:rPr>
                <w:rFonts w:hint="cs" w:ascii="Calibri" w:hAnsi="Calibri" w:eastAsia="Times New Roman" w:cs="Arial"/>
                <w:b/>
                <w:bCs/>
                <w:color w:val="C00000"/>
                <w:kern w:val="0"/>
                <w:sz w:val="28"/>
                <w:szCs w:val="28"/>
                <w:rtl/>
                <w:cs/>
                <w:lang w:val="fr" w:eastAsia="zh-CN" w:bidi="ar-SA"/>
              </w:rPr>
              <w:t>الصفحة</w:t>
            </w:r>
            <w:r>
              <w:rPr>
                <w:rFonts w:hint="cs" w:ascii="Calibri" w:hAnsi="Calibri" w:eastAsia="Times New Roman" w:cs="Arial"/>
                <w:b/>
                <w:bCs/>
                <w:color w:val="C00000"/>
                <w:kern w:val="0"/>
                <w:sz w:val="28"/>
                <w:szCs w:val="28"/>
                <w:rtl/>
                <w:lang w:val="fr" w:eastAsia="zh-CN" w:bidi="ar"/>
              </w:rPr>
              <w:t xml:space="preserve">  44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f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مطالبة المتعلمين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 xml:space="preserve"> 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بمشاهدة الصورة</w:t>
            </w:r>
            <w:r>
              <w:rPr>
                <w:rFonts w:hint="cs" w:ascii="Calibri" w:hAnsi="Calibri" w:eastAsia="Times New Roman" w:cs="Arial"/>
                <w:b/>
                <w:bCs/>
                <w:color w:val="C00000"/>
                <w:kern w:val="0"/>
                <w:sz w:val="28"/>
                <w:szCs w:val="28"/>
                <w:rtl/>
                <w:lang w:val="fr" w:eastAsia="zh-CN" w:bidi="ar"/>
              </w:rPr>
              <w:t xml:space="preserve">  </w:t>
            </w:r>
            <w:r>
              <w:rPr>
                <w:rFonts w:hint="cs" w:ascii="Calibri" w:hAnsi="Calibri" w:eastAsia="Times New Roman" w:cs="Arial"/>
                <w:b/>
                <w:bCs/>
                <w:color w:val="FF0000"/>
                <w:kern w:val="0"/>
                <w:sz w:val="28"/>
                <w:szCs w:val="28"/>
                <w:rtl/>
                <w:lang w:val="fr" w:eastAsia="zh-CN" w:bidi="ar"/>
              </w:rPr>
              <w:t xml:space="preserve">( </w:t>
            </w:r>
            <w:r>
              <w:rPr>
                <w:rFonts w:hint="cs" w:ascii="Calibri" w:hAnsi="Calibri" w:eastAsia="Times New Roman" w:cs="Arial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fr" w:eastAsia="zh-CN" w:bidi="ar-SA"/>
              </w:rPr>
              <w:t xml:space="preserve">أو تعليق المشهد إن توفّر </w:t>
            </w:r>
            <w:r>
              <w:rPr>
                <w:rFonts w:hint="cs" w:ascii="Calibri" w:hAnsi="Calibri" w:eastAsia="Times New Roman" w:cs="Arial"/>
                <w:b/>
                <w:bCs/>
                <w:color w:val="FF0000"/>
                <w:kern w:val="0"/>
                <w:sz w:val="28"/>
                <w:szCs w:val="28"/>
                <w:rtl/>
                <w:cs w:val="0"/>
                <w:lang w:val="fr" w:eastAsia="zh-CN" w:bidi="ar"/>
              </w:rPr>
              <w:t>) .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center"/>
              <w:rPr>
                <w:sz w:val="28"/>
                <w:szCs w:val="28"/>
              </w:rPr>
            </w:pPr>
            <w:r>
              <w:rPr>
                <w:rFonts w:hint="cs" w:ascii="Calibri" w:hAnsi="Calibri" w:eastAsia="Times New Roman" w:cs="Arial"/>
                <w:kern w:val="0"/>
                <w:sz w:val="28"/>
                <w:szCs w:val="28"/>
                <w:rtl/>
                <w:lang w:val="fr" w:eastAsia="zh-CN" w:bidi="ar"/>
              </w:rPr>
              <w:drawing>
                <wp:inline distT="0" distB="0" distL="114300" distR="114300">
                  <wp:extent cx="2105025" cy="847725"/>
                  <wp:effectExtent l="0" t="0" r="9525" b="9525"/>
                  <wp:docPr id="3" name="Image 1" descr="wp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" descr="wps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center"/>
              <w:rPr>
                <w:rFonts w:hint="cs" w:ascii="Times New Roman" w:hAnsi="Times New Roman" w:eastAsia="Calibri" w:cs="Times New Roman"/>
                <w:b/>
                <w:bCs/>
                <w:color w:val="C00000"/>
                <w:sz w:val="28"/>
                <w:szCs w:val="28"/>
                <w:rtl/>
                <w:lang w:bidi="a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color w:val="C00000"/>
                <w:kern w:val="0"/>
                <w:sz w:val="28"/>
                <w:szCs w:val="28"/>
                <w:rtl/>
                <w:lang w:val="fr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sz w:val="28"/>
                <w:szCs w:val="28"/>
                <w:rtl/>
                <w:lang w:val="fr"/>
              </w:rPr>
            </w:pP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lang w:val="fr" w:eastAsia="zh-CN" w:bidi="ar"/>
              </w:rPr>
              <w:t>◄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cs/>
                <w:lang w:val="fr" w:eastAsia="zh-CN" w:bidi="ar-SA"/>
              </w:rPr>
              <w:t>ماذا تشاهدون في الصورة ؟</w:t>
            </w:r>
            <w:r>
              <w:rPr>
                <w:rFonts w:hint="cs" w:ascii="Times New Roman" w:hAnsi="Times New Roman" w:eastAsia="Calibri" w:cs="Times New Roman"/>
                <w:kern w:val="0"/>
                <w:sz w:val="28"/>
                <w:szCs w:val="28"/>
                <w:rtl/>
                <w:lang w:val="en-US" w:eastAsia="zh-CN" w:bidi="ar"/>
              </w:rPr>
              <w:t xml:space="preserve">                   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lang w:val="fr" w:eastAsia="zh-CN" w:bidi="ar"/>
              </w:rPr>
              <w:t xml:space="preserve">◄ 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cs/>
                <w:lang w:val="fr" w:eastAsia="zh-CN" w:bidi="ar-SA"/>
              </w:rPr>
              <w:t>من يجلس بجوار الجدة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lang w:val="fr" w:eastAsia="zh-CN" w:bidi="ar"/>
              </w:rPr>
              <w:t xml:space="preserve">  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cs/>
                <w:lang w:val="fr" w:eastAsia="zh-CN" w:bidi="ar-SA"/>
              </w:rPr>
              <w:t>؟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b/>
                <w:bCs/>
                <w:sz w:val="28"/>
                <w:szCs w:val="28"/>
                <w:rtl/>
                <w:lang w:val="f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>◄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cs/>
                <w:lang w:val="fr" w:eastAsia="zh-CN" w:bidi="ar-SA"/>
              </w:rPr>
              <w:t>ماذا تفعل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lang w:val="fr" w:eastAsia="zh-CN" w:bidi="ar"/>
              </w:rPr>
              <w:t xml:space="preserve">  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cs/>
                <w:lang w:val="fr" w:eastAsia="zh-CN" w:bidi="ar-SA"/>
              </w:rPr>
              <w:t>؟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lang w:val="fr" w:eastAsia="zh-CN" w:bidi="ar"/>
              </w:rPr>
              <w:t xml:space="preserve">                                ◄ 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cs/>
                <w:lang w:val="fr" w:eastAsia="zh-CN" w:bidi="ar-SA"/>
              </w:rPr>
              <w:t>ما الذي يدل على أنهم في فصل الشتاء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lang w:val="fr" w:eastAsia="zh-CN" w:bidi="ar"/>
              </w:rPr>
              <w:t xml:space="preserve">  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cs/>
                <w:lang w:val="fr" w:eastAsia="zh-CN" w:bidi="ar-SA"/>
              </w:rPr>
              <w:t>؟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b/>
                <w:bCs/>
                <w:sz w:val="28"/>
                <w:szCs w:val="28"/>
                <w:rtl/>
                <w:lang w:val="f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أستمع إلى النّص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 w:val="0"/>
                <w:lang w:val="en-US" w:eastAsia="zh-CN" w:bidi="ar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b/>
                <w:bCs/>
                <w:sz w:val="28"/>
                <w:szCs w:val="28"/>
                <w:rtl/>
                <w:lang w:val="f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يقرأ المعلم النص قراءة نموذجية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 xml:space="preserve"> 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 xml:space="preserve">مستعملا الإيحاء مع مراعاة علامات الوقف والنطق السليم لمخارج الحروف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sz w:val="28"/>
                <w:szCs w:val="28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 xml:space="preserve">◄ 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cs/>
                <w:lang w:val="fr" w:eastAsia="zh-CN" w:bidi="ar-SA"/>
              </w:rPr>
              <w:t>يطالب التلاميذ بالتداول على القراءة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lang w:val="fr" w:eastAsia="zh-CN" w:bidi="ar"/>
              </w:rPr>
              <w:t xml:space="preserve">  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cs/>
                <w:lang w:val="fr" w:eastAsia="zh-CN" w:bidi="ar-SA"/>
              </w:rPr>
              <w:t xml:space="preserve">فقرة 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cs w:val="0"/>
                <w:lang w:val="fr" w:eastAsia="zh-CN" w:bidi="ar"/>
              </w:rPr>
              <w:t xml:space="preserve">/ 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cs/>
                <w:lang w:val="fr" w:eastAsia="zh-CN" w:bidi="ar-SA"/>
              </w:rPr>
              <w:t xml:space="preserve">فقرة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sz w:val="28"/>
                <w:szCs w:val="28"/>
                <w:rtl/>
                <w:lang w:val="fr"/>
              </w:rPr>
            </w:pPr>
            <w:r>
              <w:rPr>
                <w:rFonts w:hint="cs" w:ascii="Times New Roman" w:hAnsi="Times New Roman" w:eastAsia="Calibri" w:cs="Times New Roman"/>
                <w:kern w:val="0"/>
                <w:sz w:val="28"/>
                <w:szCs w:val="28"/>
                <w:rtl/>
                <w:lang w:val="en-US" w:eastAsia="zh-CN" w:bidi="ar"/>
              </w:rPr>
              <w:t>(</w:t>
            </w:r>
            <w:r>
              <w:rPr>
                <w:rFonts w:hint="cs" w:ascii="Times New Roman" w:hAnsi="Times New Roman" w:eastAsia="Calibri" w:cs="Times New Roman"/>
                <w:kern w:val="0"/>
                <w:sz w:val="28"/>
                <w:szCs w:val="28"/>
                <w:rtl/>
                <w:cs/>
                <w:lang w:val="en-US" w:eastAsia="zh-CN" w:bidi="ar-SA"/>
              </w:rPr>
              <w:t>البدء بالمتمكنين حتى لا ندفع بالمتأخرين لارتكاب الأخطاء</w:t>
            </w:r>
            <w:r>
              <w:rPr>
                <w:rFonts w:hint="cs" w:ascii="Times New Roman" w:hAnsi="Times New Roman" w:eastAsia="Calibri" w:cs="Times New Roman"/>
                <w:kern w:val="0"/>
                <w:sz w:val="28"/>
                <w:szCs w:val="28"/>
                <w:rtl/>
                <w:cs w:val="0"/>
                <w:lang w:val="en-US" w:eastAsia="zh-CN" w:bidi="ar"/>
              </w:rPr>
              <w:t>)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b/>
                <w:bCs/>
                <w:sz w:val="28"/>
                <w:szCs w:val="28"/>
                <w:rtl/>
                <w:lang w:val="f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 xml:space="preserve">شرح معاني المفردات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 w:val="0"/>
                <w:lang w:val="en-US" w:eastAsia="zh-CN" w:bidi="ar"/>
              </w:rPr>
              <w:t xml:space="preserve">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b/>
                <w:bCs/>
                <w:sz w:val="28"/>
                <w:szCs w:val="28"/>
                <w:rtl/>
                <w:lang w:val="f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شرح معاني المفردات الجديدة و توظيفها في جمل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 w:val="0"/>
                <w:lang w:val="en-US" w:eastAsia="zh-CN" w:bidi="ar"/>
              </w:rPr>
              <w:t>.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sz w:val="28"/>
                <w:szCs w:val="28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en-US" w:eastAsia="zh-CN" w:bidi="ar-SA"/>
              </w:rPr>
              <w:t>نهتف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b/>
                <w:bCs/>
                <w:color w:val="006600"/>
                <w:sz w:val="28"/>
                <w:szCs w:val="28"/>
                <w:rtl/>
                <w:lang w:val="f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 xml:space="preserve">: </w:t>
            </w:r>
            <w:r>
              <w:rPr>
                <w:rFonts w:hint="cs" w:ascii="Calibri" w:hAnsi="Calibri" w:eastAsia="Times New Roman" w:cs="Arial"/>
                <w:b/>
                <w:bCs/>
                <w:color w:val="006600"/>
                <w:kern w:val="0"/>
                <w:sz w:val="28"/>
                <w:szCs w:val="28"/>
                <w:rtl/>
                <w:cs/>
                <w:lang w:val="fr" w:eastAsia="zh-CN" w:bidi="ar-SA"/>
              </w:rPr>
              <w:t xml:space="preserve">نصيح 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lang w:val="fr" w:eastAsia="zh-CN" w:bidi="ar"/>
              </w:rPr>
              <w:t xml:space="preserve">  /   </w:t>
            </w:r>
            <w:r>
              <w:rPr>
                <w:rFonts w:hint="cs" w:ascii="Calibri" w:hAnsi="Calibri" w:eastAsia="Times New Roman" w:cs="Arial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fr" w:eastAsia="zh-CN" w:bidi="ar-SA"/>
              </w:rPr>
              <w:t xml:space="preserve">نحييها 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lang w:val="fr" w:eastAsia="zh-CN" w:bidi="ar"/>
              </w:rPr>
              <w:t xml:space="preserve"> : </w:t>
            </w:r>
            <w:r>
              <w:rPr>
                <w:rFonts w:hint="cs" w:ascii="Calibri" w:hAnsi="Calibri" w:eastAsia="Times New Roman" w:cs="Arial"/>
                <w:b/>
                <w:bCs/>
                <w:color w:val="006600"/>
                <w:kern w:val="0"/>
                <w:sz w:val="28"/>
                <w:szCs w:val="28"/>
                <w:rtl/>
                <w:cs/>
                <w:lang w:val="fr" w:eastAsia="zh-CN" w:bidi="ar-SA"/>
              </w:rPr>
              <w:t xml:space="preserve">نحتفل بها 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lang w:val="fr" w:eastAsia="zh-CN" w:bidi="ar"/>
              </w:rPr>
              <w:t xml:space="preserve">    / </w:t>
            </w:r>
            <w:r>
              <w:rPr>
                <w:rFonts w:hint="cs" w:ascii="Calibri" w:hAnsi="Calibri" w:eastAsia="Times New Roman" w:cs="Arial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fr" w:eastAsia="zh-CN" w:bidi="ar-SA"/>
              </w:rPr>
              <w:t xml:space="preserve">اعتزاز 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lang w:val="fr" w:eastAsia="zh-CN" w:bidi="ar"/>
              </w:rPr>
              <w:t xml:space="preserve">: </w:t>
            </w:r>
            <w:r>
              <w:rPr>
                <w:rFonts w:hint="cs" w:ascii="Calibri" w:hAnsi="Calibri" w:eastAsia="Times New Roman" w:cs="Arial"/>
                <w:b/>
                <w:bCs/>
                <w:color w:val="006600"/>
                <w:kern w:val="0"/>
                <w:sz w:val="28"/>
                <w:szCs w:val="28"/>
                <w:rtl/>
                <w:cs/>
                <w:lang w:val="fr" w:eastAsia="zh-CN" w:bidi="ar-SA"/>
              </w:rPr>
              <w:t>افتخار</w:t>
            </w:r>
            <w:r>
              <w:rPr>
                <w:rFonts w:hint="cs" w:ascii="Calibri" w:hAnsi="Calibri" w:eastAsia="Times New Roman" w:cs="Arial"/>
                <w:b/>
                <w:bCs/>
                <w:color w:val="006600"/>
                <w:kern w:val="0"/>
                <w:sz w:val="28"/>
                <w:szCs w:val="28"/>
                <w:rtl/>
                <w:lang w:val="fr" w:eastAsia="zh-CN" w:bidi="ar"/>
              </w:rPr>
              <w:t xml:space="preserve">     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lang w:val="fr" w:eastAsia="zh-CN" w:bidi="ar"/>
              </w:rPr>
              <w:t xml:space="preserve">/ </w:t>
            </w:r>
            <w:r>
              <w:rPr>
                <w:rFonts w:hint="cs" w:ascii="Calibri" w:hAnsi="Calibri" w:eastAsia="Times New Roman" w:cs="Arial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fr" w:eastAsia="zh-CN" w:bidi="ar-SA"/>
              </w:rPr>
              <w:t xml:space="preserve">المساهمة </w:t>
            </w:r>
            <w:r>
              <w:rPr>
                <w:rFonts w:hint="cs" w:ascii="Calibri" w:hAnsi="Calibri" w:eastAsia="Times New Roman" w:cs="Arial"/>
                <w:b/>
                <w:bCs/>
                <w:kern w:val="0"/>
                <w:sz w:val="28"/>
                <w:szCs w:val="28"/>
                <w:rtl/>
                <w:lang w:val="fr" w:eastAsia="zh-CN" w:bidi="ar"/>
              </w:rPr>
              <w:t xml:space="preserve">: </w:t>
            </w:r>
            <w:r>
              <w:rPr>
                <w:rFonts w:hint="cs" w:ascii="Calibri" w:hAnsi="Calibri" w:eastAsia="Times New Roman" w:cs="Arial"/>
                <w:b/>
                <w:bCs/>
                <w:color w:val="006600"/>
                <w:kern w:val="0"/>
                <w:sz w:val="28"/>
                <w:szCs w:val="28"/>
                <w:rtl/>
                <w:cs/>
                <w:lang w:val="fr" w:eastAsia="zh-CN" w:bidi="ar-SA"/>
              </w:rPr>
              <w:t xml:space="preserve">المشاركة </w:t>
            </w:r>
            <w:r>
              <w:rPr>
                <w:rFonts w:hint="cs" w:ascii="Calibri" w:hAnsi="Calibri" w:eastAsia="Times New Roman" w:cs="Arial"/>
                <w:b/>
                <w:bCs/>
                <w:color w:val="006600"/>
                <w:kern w:val="0"/>
                <w:sz w:val="28"/>
                <w:szCs w:val="28"/>
                <w:rtl/>
                <w:lang w:val="fr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b/>
                <w:bCs/>
                <w:sz w:val="28"/>
                <w:szCs w:val="28"/>
                <w:rtl/>
                <w:lang w:val="f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 xml:space="preserve">أفــهـــم النّـــــــص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 w:val="0"/>
                <w:lang w:val="en-US" w:eastAsia="zh-CN" w:bidi="ar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b/>
                <w:bCs/>
                <w:sz w:val="28"/>
                <w:szCs w:val="28"/>
                <w:rtl/>
                <w:lang w:val="f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 xml:space="preserve">1)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ما هي المناسبة التي تحكي عنها الجدة ؟ كيف فرح الناس ؟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b/>
                <w:bCs/>
                <w:sz w:val="28"/>
                <w:szCs w:val="28"/>
                <w:rtl/>
                <w:lang w:val="f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 xml:space="preserve">2)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هل خرج الرجال فقط للشوارع ؟ ماذا كانوا يهتفون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 xml:space="preserve"> 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؟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b/>
                <w:bCs/>
                <w:sz w:val="28"/>
                <w:szCs w:val="28"/>
                <w:rtl/>
                <w:lang w:val="f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 xml:space="preserve">3)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أين رفعت الأعلام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 xml:space="preserve"> 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؟ ماذا استعادت بلادنا في ذلك اليوم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 xml:space="preserve">  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؟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b/>
                <w:bCs/>
                <w:sz w:val="28"/>
                <w:szCs w:val="28"/>
                <w:rtl/>
                <w:lang w:val="f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 xml:space="preserve">5)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ماذا قالت الجدة عن عيد الاستقلال ؟ متى نحيي هذه المناسبة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 xml:space="preserve">  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؟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b/>
                <w:bCs/>
                <w:sz w:val="28"/>
                <w:szCs w:val="28"/>
                <w:rtl/>
                <w:lang w:val="f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 xml:space="preserve">◘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ما هو واجبنا اتجاه هذا الوطن الحبيب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 xml:space="preserve"> 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؟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b/>
                <w:bCs/>
                <w:sz w:val="28"/>
                <w:szCs w:val="28"/>
                <w:shd w:val="clear" w:fill="FFFFFF"/>
                <w:rtl/>
                <w:lang w:val="f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shd w:val="clear" w:fill="FFFFFF"/>
                <w:rtl/>
                <w:cs/>
                <w:lang w:val="en-US" w:eastAsia="zh-CN" w:bidi="ar-SA"/>
              </w:rPr>
              <w:t xml:space="preserve">استخراج القيم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shd w:val="clear" w:fill="FFFFFF"/>
                <w:rtl/>
                <w:cs w:val="0"/>
                <w:lang w:val="en-US" w:eastAsia="zh-CN" w:bidi="ar"/>
              </w:rPr>
              <w:t xml:space="preserve">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71" w:lineRule="auto"/>
              <w:ind w:left="0" w:right="0"/>
              <w:jc w:val="left"/>
              <w:rPr>
                <w:rFonts w:hint="cs"/>
                <w:b/>
                <w:bCs/>
                <w:sz w:val="28"/>
                <w:szCs w:val="28"/>
                <w:rtl/>
                <w:lang w:val="fr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 xml:space="preserve">يقوم أحد المتعلمين بقراءة النص كاملا لاستخراج القيم الواردة فيه و تدوينها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 w:val="0"/>
                <w:lang w:val="en-US" w:eastAsia="zh-CN" w:bidi="ar"/>
              </w:rPr>
              <w:t>.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71" w:lineRule="auto"/>
              <w:ind w:left="0" w:right="0"/>
              <w:jc w:val="left"/>
              <w:rPr>
                <w:sz w:val="28"/>
                <w:szCs w:val="28"/>
              </w:rPr>
            </w:pP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lang w:val="en-US" w:eastAsia="zh-CN" w:bidi="ar"/>
              </w:rPr>
              <w:t xml:space="preserve">○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 xml:space="preserve">احترام العلم الجزائري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 w:val="0"/>
                <w:lang w:val="en-US" w:eastAsia="zh-CN" w:bidi="ar"/>
              </w:rPr>
              <w:t xml:space="preserve">○ </w:t>
            </w:r>
            <w:r>
              <w:rPr>
                <w:rFonts w:hint="cs" w:ascii="Times New Roman" w:hAnsi="Times New Roman" w:eastAsia="Calibri" w:cs="Times New Roman"/>
                <w:b/>
                <w:bCs/>
                <w:kern w:val="0"/>
                <w:sz w:val="28"/>
                <w:szCs w:val="28"/>
                <w:rtl/>
                <w:cs/>
                <w:lang w:val="en-US" w:eastAsia="zh-CN" w:bidi="ar-SA"/>
              </w:rPr>
              <w:t>حب الوطن من الإيمان</w:t>
            </w:r>
            <w:r>
              <w:rPr>
                <w:rFonts w:hint="eastAsia" w:ascii="Calibri" w:hAnsi="Calibri" w:eastAsia="Times New Roman" w:cs="Arial"/>
                <w:b/>
                <w:bCs/>
                <w:kern w:val="0"/>
                <w:sz w:val="28"/>
                <w:szCs w:val="28"/>
                <w:lang w:val="fr" w:eastAsia="zh-CN" w:bidi="ar"/>
              </w:rPr>
              <w:t xml:space="preserve">    ○  </w:t>
            </w:r>
            <w:r>
              <w:rPr>
                <w:rFonts w:hint="eastAsia" w:ascii="Calibri" w:hAnsi="Calibri" w:eastAsia="Times New Roman" w:cs="Arial"/>
                <w:b/>
                <w:bCs/>
                <w:kern w:val="0"/>
                <w:sz w:val="28"/>
                <w:szCs w:val="28"/>
                <w:cs/>
                <w:lang w:val="fr" w:eastAsia="zh-CN" w:bidi="ar-SA"/>
              </w:rPr>
              <w:t xml:space="preserve">المساهمة في بناء الوطن </w:t>
            </w:r>
            <w:r>
              <w:rPr>
                <w:rFonts w:hint="eastAsia" w:ascii="Calibri" w:hAnsi="Calibri" w:eastAsia="Times New Roman" w:cs="Arial"/>
                <w:b/>
                <w:bCs/>
                <w:kern w:val="0"/>
                <w:sz w:val="28"/>
                <w:szCs w:val="28"/>
                <w:lang w:val="fr" w:eastAsia="zh-CN" w:bidi="ar"/>
              </w:rPr>
              <w:t xml:space="preserve"> </w:t>
            </w:r>
          </w:p>
          <w:p>
            <w:pPr>
              <w:bidi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highlight w:val="none"/>
                <w:rtl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hd w:val="clear" w:color="auto" w:fill="FFFFFF" w:themeFill="background1"/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>
            <w:pPr>
              <w:shd w:val="clear" w:color="auto" w:fill="FFFFFF" w:themeFill="background1"/>
              <w:jc w:val="center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6" w:type="pct"/>
            <w:shd w:val="clear" w:color="auto" w:fill="FFFFFF" w:themeFill="background1"/>
          </w:tcPr>
          <w:p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على دفتر الأنشطة           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أفهم و أجيب 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: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drawing>
                <wp:inline distT="0" distB="0" distL="0" distR="0">
                  <wp:extent cx="5619115" cy="904875"/>
                  <wp:effectExtent l="0" t="0" r="635" b="9525"/>
                  <wp:docPr id="5" name="Picture 9" descr="17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9" descr="1774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90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_x0000_s1137" o:spid="_x0000_s1137" o:spt="2" style="position:absolute;left:0pt;margin-left:-1.6pt;margin-top:-2.3pt;height:101.55pt;width:552.35pt;z-index:251670528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>طاعة الوالدين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3856" w:type="pct"/>
            <w:vAlign w:val="center"/>
          </w:tcPr>
          <w:p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درستم في السنة الأولى آية تتحدث عن الوالدين     من يذكرها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يقولُ تعَالى ذِكرُه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: " وقل ربي ارحمهما كما ربياني صغيرا  "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EBEBE" w:themeColor="background1" w:themeShade="BF"/>
                <w:sz w:val="28"/>
                <w:szCs w:val="28"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EBEBE" w:themeColor="background1" w:themeShade="BF"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3856" w:type="pct"/>
            <w:vAlign w:val="center"/>
          </w:tcPr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الصفحة  46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oundrect id="_x0000_s1164" o:spid="_x0000_s1164" o:spt="2" style="position:absolute;left:0pt;margin-left:48.4pt;margin-top:2.5pt;height:93pt;width:156.75pt;z-index:251677696;mso-width-relative:page;mso-height-relative:page;" fillcolor="#FFFFFF" filled="t" stroked="t" coordsize="21600,21600" arcsize="0.252361111111111">
                  <v:path/>
                  <v:fill on="t" focussize="0,0"/>
                  <v:stroke weight="1pt" color="#F79646" dashstyle="dash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lang w:eastAsia="fr-FR"/>
                          </w:rPr>
                          <w:drawing>
                            <wp:inline distT="0" distB="0" distL="0" distR="0">
                              <wp:extent cx="1590675" cy="971550"/>
                              <wp:effectExtent l="19050" t="0" r="9525" b="0"/>
                              <wp:docPr id="9" name="Picture 23" descr="1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Picture 23" descr="178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91815" cy="9722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◘ يسأل المعلم :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ممّ تتكون هذه العائلة ؟ 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هل تحب والديك ؟ هل تغضبهما ؟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هو واجبنا اتجاه الوالدين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fr-FR"/>
              </w:rPr>
              <w:drawing>
                <wp:inline distT="0" distB="0" distL="0" distR="0">
                  <wp:extent cx="3697605" cy="3134995"/>
                  <wp:effectExtent l="19050" t="0" r="0" b="0"/>
                  <wp:docPr id="10" name="Image 1" descr="C:\Users\safa\AppData\Local\Microsoft\Windows\Temporary Internet Files\Content.Word\img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" descr="C:\Users\safa\AppData\Local\Microsoft\Windows\Temporary Internet Files\Content.Word\img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622" cy="3143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56" w:type="pct"/>
            <w:vAlign w:val="center"/>
          </w:tcPr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قرأ و يلحّن المتعلم المقطع ال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ثاني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من المقطوعة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ثاني  مع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آداء حسن .</w:t>
            </w:r>
          </w:p>
          <w:p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_x0000_s1138" o:spid="_x0000_s1138" o:spt="2" style="position:absolute;left:0pt;margin-left:-4.45pt;margin-top:-3.85pt;height:101.55pt;width:552.35pt;z-index:251671552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الأسبوع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eastAsia="en-US" w:bidi="ar-DZ"/>
                    </w:rPr>
                    <w:t xml:space="preserve">عائلتي تحتفل بعيد الاستقلال 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يسترجع معلومات سابقة ويوظفها وينجز الأنشطة فرديا على أوراق</w:t>
                  </w: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</w:rPr>
              <w:t>يسترجع المعلومات</w:t>
            </w:r>
          </w:p>
        </w:tc>
        <w:tc>
          <w:tcPr>
            <w:tcW w:w="3856" w:type="pct"/>
          </w:tcPr>
          <w:p>
            <w:pPr>
              <w:tabs>
                <w:tab w:val="right" w:pos="8822"/>
              </w:tabs>
              <w:spacing w:line="276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على الألواح : يملي المعلم الكلمات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هدوءٌ _ مهدٌ _ فأْسٌ</w:t>
            </w:r>
          </w:p>
          <w:p>
            <w:pPr>
              <w:tabs>
                <w:tab w:val="left" w:pos="1245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الحروف المدروسة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ه -  ء)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</w:rPr>
              <w:t>يكتشف الأنشطة وينصت إلى شرح المعلم.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</w:rPr>
              <w:t>ينجز النشاط الأول.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</w:rPr>
              <w:t>يراقب عمله ويصحح إن أخطأ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</w:rPr>
              <w:t>النشاط الثاني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</w:rPr>
              <w:t>النشاط الثالث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56" w:type="pct"/>
          </w:tcPr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  <w14:textFill>
                  <w14:gradFill>
                    <w14:gsLst>
                      <w14:gs w14:pos="0">
                        <w14:srgbClr w14:val="14CD68"/>
                      </w14:gs>
                      <w14:gs w14:pos="100000">
                        <w14:srgbClr w14:val="035C7D"/>
                      </w14:gs>
                    </w14:gsLst>
                    <w14:lin w14:scaled="0"/>
                  </w14:gra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  <w14:textFill>
                  <w14:gradFill>
                    <w14:gsLst>
                      <w14:gs w14:pos="0">
                        <w14:srgbClr w14:val="14CD68"/>
                      </w14:gs>
                      <w14:gs w14:pos="100000">
                        <w14:srgbClr w14:val="035C7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  <w14:textFill>
                  <w14:gradFill>
                    <w14:gsLst>
                      <w14:gs w14:pos="0">
                        <w14:srgbClr w14:val="14CD68"/>
                      </w14:gs>
                      <w14:gs w14:pos="100000">
                        <w14:srgbClr w14:val="035C7D"/>
                      </w14:gs>
                    </w14:gsLst>
                    <w14:lin w14:scaled="0"/>
                  </w14:gradFill>
                </w14:textFill>
              </w:rPr>
              <w:t>وظيف الصيغ المدروسة :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يقوم المعلم بعرض البطاقات أو كتابة الجمل على السبورة :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highlight w:val="none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0"/>
                <w:szCs w:val="30"/>
                <w:highlight w:val="none"/>
                <w:rtl/>
                <w:cs/>
                <w:lang w:val="en-US" w:eastAsia="zh-CN" w:bidi="ar-SA"/>
              </w:rPr>
              <w:t xml:space="preserve">اكتب إحدى الكلمتین التالیتین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0"/>
                <w:szCs w:val="30"/>
                <w:highlight w:val="none"/>
                <w:rtl/>
                <w:cs w:val="0"/>
                <w:lang w:val="en-US" w:eastAsia="zh-CN" w:bidi="ar"/>
              </w:rPr>
              <w:t>: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0"/>
                <w:szCs w:val="30"/>
                <w:highlight w:val="none"/>
                <w:rtl/>
                <w:lang w:val="en-US" w:eastAsia="zh-CN" w:bidi="ar"/>
              </w:rPr>
              <w:t xml:space="preserve">   </w:t>
            </w:r>
            <w:r>
              <w:rPr>
                <w:rFonts w:hint="default" w:ascii="Times New Roman" w:hAnsi="Times New Roman" w:eastAsia="Arial Bold" w:cs="Times New Roman"/>
                <w:b/>
                <w:bCs/>
                <w:color w:val="00B050"/>
                <w:kern w:val="0"/>
                <w:sz w:val="30"/>
                <w:szCs w:val="30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C0504D"/>
                <w:kern w:val="0"/>
                <w:sz w:val="30"/>
                <w:szCs w:val="30"/>
                <w:highlight w:val="none"/>
                <w:rtl/>
                <w:cs/>
                <w:lang w:val="en-US" w:eastAsia="zh-CN" w:bidi="ar-SA"/>
              </w:rPr>
              <w:t xml:space="preserve">ھاتان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0"/>
                <w:szCs w:val="30"/>
                <w:highlight w:val="none"/>
                <w:rtl/>
                <w:cs/>
                <w:lang w:val="en-US" w:eastAsia="zh-CN" w:bidi="ar-SA"/>
              </w:rPr>
              <w:t xml:space="preserve">،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C0504D"/>
                <w:kern w:val="0"/>
                <w:sz w:val="30"/>
                <w:szCs w:val="30"/>
                <w:highlight w:val="none"/>
                <w:rtl/>
                <w:cs/>
                <w:lang w:val="en-US" w:eastAsia="zh-CN" w:bidi="ar-SA"/>
              </w:rPr>
              <w:t xml:space="preserve">ھذان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highlight w:val="none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>..................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 xml:space="preserve">القلمان مختلفان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Arial Bold" w:cs="Times New Roman"/>
                <w:b/>
                <w:bCs/>
                <w:color w:val="000000"/>
                <w:sz w:val="32"/>
                <w:szCs w:val="32"/>
                <w:highlight w:val="none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>.................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>السیارتان متشابھتان</w:t>
            </w:r>
            <w:r>
              <w:rPr>
                <w:rFonts w:hint="default" w:ascii="Times New Roman" w:hAnsi="Times New Roman" w:eastAsia="Arial Bold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right"/>
              <w:rPr>
                <w:rFonts w:hint="default" w:ascii="Times New Roman" w:hAnsi="Times New Roman" w:cs="Times New Roman"/>
                <w:highlight w:val="none"/>
                <w:lang w:val="fr"/>
              </w:rPr>
            </w:pPr>
            <w:r>
              <w:rPr>
                <w:rFonts w:hint="default" w:ascii="Times New Roman" w:hAnsi="Times New Roman" w:eastAsia="Arial Bold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lang w:val="fr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highlight w:val="none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>.................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 xml:space="preserve">الأنشودتان جمیلتان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>.................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>الطفلان مھذبان</w:t>
            </w:r>
            <w:r>
              <w:rPr>
                <w:rFonts w:hint="default" w:ascii="Times New Roman" w:hAnsi="Times New Roman" w:eastAsia="Arial Bold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>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يقرأ المعلم ثم المتعلم البطاقات ،و يعبّر عنها المتعلم باستعمال الصيغيتين :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>هذان / هاتان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  <w14:textFill>
                  <w14:gradFill>
                    <w14:gsLst>
                      <w14:gs w14:pos="0">
                        <w14:srgbClr w14:val="14CD68"/>
                      </w14:gs>
                      <w14:gs w14:pos="100000">
                        <w14:srgbClr w14:val="035C7D"/>
                      </w14:gs>
                    </w14:gsLst>
                    <w14:lin w14:scaled="0"/>
                  </w14:gradFill>
                </w14:textFill>
              </w:rPr>
              <w:t xml:space="preserve">الظواهر الصرفية و النّحوية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: أكمل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الجمل بما يناسب  :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1/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أنا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طلبتُ العلم               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  <w:t>←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.......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طلبنا العلمَ.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2/ أنا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حافظتُ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على الصّلاة 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  <w:t>←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نحنُ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.............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على الصّلاة  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3/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نحنُ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مارسنَا الرّياضة   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  <w:t>←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.......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مارستُ الرّياضةَ.    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4/ نحنُ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لعبنَا 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بالثّلجِ        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  <w:t>←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أَنا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..............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بالثّلجِ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  <w14:textFill>
                  <w14:gradFill>
                    <w14:gsLst>
                      <w14:gs w14:pos="0">
                        <w14:srgbClr w14:val="14CD68"/>
                      </w14:gs>
                      <w14:gs w14:pos="100000">
                        <w14:srgbClr w14:val="0B6E38"/>
                      </w14:gs>
                    </w14:gsLst>
                    <w14:lin w14:scaled="0"/>
                  </w14:gra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  <w14:textFill>
                  <w14:gradFill>
                    <w14:gsLst>
                      <w14:gs w14:pos="0">
                        <w14:srgbClr w14:val="14CD68"/>
                      </w14:gs>
                      <w14:gs w14:pos="100000">
                        <w14:srgbClr w14:val="0B6E38"/>
                      </w14:gs>
                    </w14:gsLst>
                    <w14:lin w14:scaled="0"/>
                  </w14:gradFill>
                </w14:textFill>
              </w:rPr>
              <w:t>كــتــــابة  :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أعبر عن الصور بكلمات تحتوي </w:t>
            </w:r>
            <w:r>
              <w:rPr>
                <w:rFonts w:hint="default" w:ascii="Times New Roman" w:hAnsi="Times New Roman" w:cs="Times New Roman"/>
                <w:b/>
                <w:bCs/>
                <w:color w:val="984806" w:themeColor="accent6" w:themeShade="80"/>
                <w:sz w:val="32"/>
                <w:szCs w:val="32"/>
                <w:rtl/>
                <w:lang w:val="en-US" w:eastAsia="ja-JP" w:bidi="ar-DZ"/>
              </w:rPr>
              <w:t>على حرفي الهاء أو الهمزة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: </w:t>
            </w:r>
          </w:p>
          <w:p>
            <w:pPr>
              <w:wordWrap w:val="0"/>
              <w:bidi/>
              <w:spacing w:after="0" w:line="240" w:lineRule="auto"/>
              <w:rPr>
                <w:rFonts w:hint="default" w:ascii="Times New Roman" w:hAnsi="Times New Roman" w:cs="SimSu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pict>
                <v:rect id="_x0000_s1175" o:spid="_x0000_s1175" o:spt="1" style="position:absolute;left:0pt;margin-left:368.6pt;margin-top:74.85pt;height:27pt;width:51pt;z-index:251678720;mso-width-relative:page;mso-height-relative:page;" fillcolor="#FFFFFF" filled="t" stroked="t" coordsize="21600,21600">
                  <v:path/>
                  <v:fill on="t" focussize="0,0"/>
                  <v:stroke weight="0.25pt" color="#0000FF" dashstyle="1 1" endcap="round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.................</w:t>
                        </w:r>
                      </w:p>
                    </w:txbxContent>
                  </v:textbox>
                </v:rect>
              </w:pic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682625" cy="851535"/>
                  <wp:effectExtent l="0" t="0" r="0" b="0"/>
                  <wp:docPr id="6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r="-467" b="11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     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485775" cy="928370"/>
                  <wp:effectExtent l="0" t="0" r="9525" b="5080"/>
                  <wp:docPr id="7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SimSun" w:hAnsi="SimSun" w:eastAsia="SimSun" w:cs="SimSun"/>
                <w:sz w:val="24"/>
                <w:szCs w:val="24"/>
                <w:rtl/>
                <w:lang w:val="en-US" w:bidi="ar-DZ"/>
              </w:rPr>
              <w:t xml:space="preserve">     </w:t>
            </w:r>
            <w:r>
              <w:drawing>
                <wp:inline distT="0" distB="0" distL="114300" distR="114300">
                  <wp:extent cx="613410" cy="687705"/>
                  <wp:effectExtent l="0" t="0" r="15240" b="17145"/>
                  <wp:docPr id="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rtl/>
                <w:lang w:val="en-US" w:bidi="ar-DZ"/>
              </w:rPr>
              <w:t xml:space="preserve">      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866140" cy="963295"/>
                  <wp:effectExtent l="0" t="0" r="10160" b="8255"/>
                  <wp:docPr id="15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SimSun" w:hAnsi="SimSun" w:eastAsia="SimSun" w:cs="SimSun"/>
                <w:sz w:val="24"/>
                <w:szCs w:val="24"/>
                <w:rtl/>
                <w:lang w:val="en-US" w:bidi="ar-DZ"/>
              </w:rPr>
              <w:t xml:space="preserve">  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723265" cy="814070"/>
                  <wp:effectExtent l="0" t="0" r="635" b="5080"/>
                  <wp:docPr id="24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81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SimSun" w:hAnsi="SimSun" w:eastAsia="SimSun" w:cs="SimSun"/>
                <w:sz w:val="24"/>
                <w:szCs w:val="24"/>
                <w:rtl/>
                <w:lang w:val="en-US" w:bidi="ar-DZ"/>
              </w:rPr>
              <w:t xml:space="preserve">        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490855" cy="598805"/>
                  <wp:effectExtent l="0" t="0" r="4445" b="10795"/>
                  <wp:docPr id="35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90855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pict>
                <v:rect id="_x0000_s1179" o:spid="_x0000_s1179" o:spt="1" style="position:absolute;left:0pt;margin-left:79.25pt;margin-top:0.1pt;height:27pt;width:51pt;z-index:251682816;mso-width-relative:page;mso-height-relative:page;" fillcolor="#FFFFFF" filled="t" stroked="t" coordsize="21600,21600">
                  <v:path/>
                  <v:fill on="t" focussize="0,0"/>
                  <v:stroke weight="0.25pt" color="#0000FF" dashstyle="1 1" endcap="round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.................</w:t>
                        </w:r>
                      </w:p>
                    </w:txbxContent>
                  </v:textbox>
                </v:rect>
              </w:pic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pict>
                <v:rect id="_x0000_s1178" o:spid="_x0000_s1178" o:spt="1" style="position:absolute;left:0pt;margin-left:154.1pt;margin-top:0.1pt;height:27pt;width:51pt;z-index:251681792;mso-width-relative:page;mso-height-relative:page;" fillcolor="#FFFFFF" filled="t" stroked="t" coordsize="21600,21600">
                  <v:path/>
                  <v:fill on="t" focussize="0,0"/>
                  <v:stroke weight="0.25pt" color="#0000FF" dashstyle="1 1" endcap="round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.................</w:t>
                        </w:r>
                      </w:p>
                    </w:txbxContent>
                  </v:textbox>
                </v:rect>
              </w:pic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pict>
                <v:rect id="_x0000_s1177" o:spid="_x0000_s1177" o:spt="1" style="position:absolute;left:0pt;margin-left:228.35pt;margin-top:0.1pt;height:27pt;width:51pt;z-index:251680768;mso-width-relative:page;mso-height-relative:page;" fillcolor="#FFFFFF" filled="t" stroked="t" coordsize="21600,21600">
                  <v:path/>
                  <v:fill on="t" focussize="0,0"/>
                  <v:stroke weight="0.25pt" color="#0000FF" dashstyle="1 1" endcap="round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.................</w:t>
                        </w:r>
                      </w:p>
                    </w:txbxContent>
                  </v:textbox>
                </v:rect>
              </w:pic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pict>
                <v:rect id="_x0000_s1180" o:spid="_x0000_s1180" o:spt="1" style="position:absolute;left:0pt;margin-left:4.5pt;margin-top:0.1pt;height:27pt;width:51pt;z-index:251683840;mso-width-relative:page;mso-height-relative:page;" fillcolor="#FFFFFF" filled="t" stroked="t" coordsize="21600,21600">
                  <v:path/>
                  <v:fill on="t" focussize="0,0"/>
                  <v:stroke weight="0.25pt" color="#0000FF" dashstyle="1 1" endcap="round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.................</w:t>
                        </w:r>
                      </w:p>
                    </w:txbxContent>
                  </v:textbox>
                </v:rect>
              </w:pic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pict>
                <v:rect id="_x0000_s1176" o:spid="_x0000_s1176" o:spt="1" style="position:absolute;left:0pt;margin-left:298.85pt;margin-top:1.35pt;height:27pt;width:51pt;z-index:251679744;mso-width-relative:page;mso-height-relative:page;" fillcolor="#FFFFFF" filled="t" stroked="t" coordsize="21600,21600">
                  <v:path/>
                  <v:fill on="t" focussize="0,0"/>
                  <v:stroke weight="0.25pt" color="#0000FF" dashstyle="1 1" endcap="round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.................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</w:tcPr>
          <w:p>
            <w:pPr>
              <w:tabs>
                <w:tab w:val="left" w:pos="7350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مسابقة الحروف :</w:t>
            </w:r>
          </w:p>
          <w:p>
            <w:pPr>
              <w:tabs>
                <w:tab w:val="left" w:pos="7350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حرف ال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هاء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>☺</w:t>
            </w:r>
          </w:p>
          <w:p>
            <w:pPr>
              <w:tabs>
                <w:tab w:val="left" w:pos="7350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حرف 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الهمزة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☺ </w:t>
            </w:r>
          </w:p>
          <w:p>
            <w:pPr>
              <w:tabs>
                <w:tab w:val="left" w:pos="7350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☻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تكريم التلاميذ الفائزين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  ☻</w:t>
            </w:r>
          </w:p>
          <w:p>
            <w:pPr>
              <w:tabs>
                <w:tab w:val="left" w:pos="7350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(أو العمل بالأفواج إن أمكن) </w:t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before="120"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eastAsia="ja-JP"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val="en-US" w:eastAsia="ja-JP" w:bidi="ar-DZ"/>
        </w:rPr>
        <w:t xml:space="preserve"> </w:t>
      </w: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4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3856" w:type="pct"/>
          </w:tcPr>
          <w:p>
            <w:pPr>
              <w:wordWrap/>
              <w:bidi/>
              <w:jc w:val="center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ورقة إدماج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وظيف الصيغ المدروسة :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 xml:space="preserve">اكتب إحدى الكلمتین التالیتین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2"/>
                <w:szCs w:val="32"/>
                <w:highlight w:val="none"/>
                <w:rtl/>
                <w:cs w:val="0"/>
                <w:lang w:val="en-US" w:eastAsia="zh-CN" w:bidi="ar"/>
              </w:rPr>
              <w:t>: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 xml:space="preserve">   </w:t>
            </w:r>
            <w:r>
              <w:rPr>
                <w:rFonts w:hint="default" w:ascii="Times New Roman" w:hAnsi="Times New Roman" w:eastAsia="Arial Bold" w:cs="Times New Roman"/>
                <w:b/>
                <w:bCs/>
                <w:color w:val="00B050"/>
                <w:kern w:val="0"/>
                <w:sz w:val="32"/>
                <w:szCs w:val="32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C0504D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 xml:space="preserve">ھاتان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 xml:space="preserve">،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C0504D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 xml:space="preserve">ھذان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>..................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 xml:space="preserve">القلمان مختلفان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>.................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>السیارتان متشابھتان</w:t>
            </w:r>
            <w:r>
              <w:rPr>
                <w:rFonts w:hint="default" w:ascii="Times New Roman" w:hAnsi="Times New Roman" w:eastAsia="Arial Bold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>.................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 xml:space="preserve">الأنشودتان جمیلتان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>.................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>الطفلان مھذبان</w:t>
            </w:r>
            <w:r>
              <w:rPr>
                <w:rFonts w:hint="default" w:ascii="Times New Roman" w:hAnsi="Times New Roman" w:eastAsia="Arial Bold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>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الظ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واهر الصرفية و النّحوية : أكمل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 بما يناسب  :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1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1/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rtl/>
              </w:rPr>
              <w:t xml:space="preserve">أنا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طلبتُ العلم               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</w:rPr>
              <w:t>←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  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rtl/>
              </w:rPr>
              <w:t>.......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طلبنا العلمَ.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2/ أنا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rtl/>
              </w:rPr>
              <w:t>حافظتُ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على الصّلاة 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</w:rPr>
              <w:t>←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  نحنُ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rtl/>
              </w:rPr>
              <w:t xml:space="preserve">.............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>على الصّلاة  .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3/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rtl/>
              </w:rPr>
              <w:t xml:space="preserve">نحنُ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مارسنَا الرّياضة   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</w:rPr>
              <w:t>←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rtl/>
              </w:rPr>
              <w:t>.......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مارستُ الرّياضةَ.    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4/ نحنُ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rtl/>
              </w:rPr>
              <w:t xml:space="preserve">لعبنَا 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بالثّلجِ        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</w:rPr>
              <w:t>←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  أَنا 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rtl/>
              </w:rPr>
              <w:t xml:space="preserve">..............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>بالثّلجِ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>كــتــــابة  :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أعبر عن الصور بكلمات تحتوي </w:t>
            </w:r>
            <w:r>
              <w:rPr>
                <w:rFonts w:ascii="Times New Roman" w:hAnsi="Times New Roman" w:eastAsia="Calibri" w:cs="Times New Roman"/>
                <w:b/>
                <w:bCs/>
                <w:color w:val="984806"/>
                <w:sz w:val="28"/>
                <w:szCs w:val="28"/>
                <w:rtl/>
              </w:rPr>
              <w:t>على حرفي الهاء أو الهمزة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>
            <w:pPr>
              <w:wordWrap w:val="0"/>
              <w:bidi/>
              <w:spacing w:after="0" w:line="240" w:lineRule="auto"/>
              <w:rPr>
                <w:rFonts w:hint="default" w:ascii="Times New Roman" w:hAnsi="Times New Roman" w:cs="SimSu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drawing>
                <wp:inline distT="0" distB="0" distL="114300" distR="114300">
                  <wp:extent cx="682625" cy="851535"/>
                  <wp:effectExtent l="0" t="0" r="3175" b="5715"/>
                  <wp:docPr id="36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r="-467" b="11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      </w:t>
            </w:r>
            <w:r>
              <w:rPr>
                <w:rFonts w:ascii="SimSun" w:hAnsi="SimSun" w:eastAsia="SimSun" w:cs="SimSun"/>
                <w:sz w:val="28"/>
                <w:szCs w:val="28"/>
              </w:rPr>
              <w:drawing>
                <wp:inline distT="0" distB="0" distL="114300" distR="114300">
                  <wp:extent cx="485775" cy="928370"/>
                  <wp:effectExtent l="0" t="0" r="9525" b="5080"/>
                  <wp:docPr id="37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SimSun" w:hAnsi="SimSun" w:eastAsia="SimSun" w:cs="SimSun"/>
                <w:sz w:val="28"/>
                <w:szCs w:val="28"/>
                <w:rtl/>
                <w:lang w:val="en-US" w:bidi="ar-DZ"/>
              </w:rPr>
              <w:t xml:space="preserve">     </w:t>
            </w:r>
            <w:r>
              <w:rPr>
                <w:sz w:val="28"/>
                <w:szCs w:val="28"/>
              </w:rPr>
              <w:drawing>
                <wp:inline distT="0" distB="0" distL="114300" distR="114300">
                  <wp:extent cx="613410" cy="687705"/>
                  <wp:effectExtent l="0" t="0" r="15240" b="17145"/>
                  <wp:docPr id="3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sz w:val="28"/>
                <w:szCs w:val="28"/>
                <w:rtl/>
                <w:lang w:val="en-US" w:bidi="ar-DZ"/>
              </w:rPr>
              <w:t xml:space="preserve">       </w:t>
            </w:r>
            <w:r>
              <w:rPr>
                <w:rFonts w:ascii="SimSun" w:hAnsi="SimSun" w:eastAsia="SimSun" w:cs="SimSun"/>
                <w:sz w:val="28"/>
                <w:szCs w:val="28"/>
              </w:rPr>
              <w:drawing>
                <wp:inline distT="0" distB="0" distL="114300" distR="114300">
                  <wp:extent cx="866140" cy="963295"/>
                  <wp:effectExtent l="0" t="0" r="10160" b="8255"/>
                  <wp:docPr id="39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SimSun" w:hAnsi="SimSun" w:eastAsia="SimSun" w:cs="SimSun"/>
                <w:sz w:val="28"/>
                <w:szCs w:val="28"/>
                <w:rtl/>
                <w:lang w:val="en-US" w:bidi="ar-DZ"/>
              </w:rPr>
              <w:t xml:space="preserve">   </w:t>
            </w:r>
            <w:r>
              <w:rPr>
                <w:rFonts w:ascii="SimSun" w:hAnsi="SimSun" w:eastAsia="SimSun" w:cs="SimSun"/>
                <w:sz w:val="28"/>
                <w:szCs w:val="28"/>
              </w:rPr>
              <w:drawing>
                <wp:inline distT="0" distB="0" distL="114300" distR="114300">
                  <wp:extent cx="723265" cy="814070"/>
                  <wp:effectExtent l="0" t="0" r="635" b="5080"/>
                  <wp:docPr id="40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81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SimSun" w:hAnsi="SimSun" w:eastAsia="SimSun" w:cs="SimSun"/>
                <w:sz w:val="28"/>
                <w:szCs w:val="28"/>
                <w:rtl/>
                <w:lang w:val="en-US" w:bidi="ar-DZ"/>
              </w:rPr>
              <w:t xml:space="preserve">         </w:t>
            </w:r>
            <w:r>
              <w:rPr>
                <w:rFonts w:ascii="SimSun" w:hAnsi="SimSun" w:eastAsia="SimSun" w:cs="SimSun"/>
                <w:sz w:val="28"/>
                <w:szCs w:val="28"/>
              </w:rPr>
              <w:drawing>
                <wp:inline distT="0" distB="0" distL="114300" distR="114300">
                  <wp:extent cx="490855" cy="598805"/>
                  <wp:effectExtent l="0" t="0" r="4445" b="10795"/>
                  <wp:docPr id="41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90855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ja-JP" w:bidi="ar-DZ"/>
              </w:rPr>
              <w:t>...............    .................    ..............    .................    ..................  ................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4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3856" w:type="pct"/>
          </w:tcPr>
          <w:p>
            <w:pPr>
              <w:wordWrap/>
              <w:bidi/>
              <w:jc w:val="center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ورقة إدماج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وظيف الصيغ المدروسة :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 xml:space="preserve">اكتب إحدى الكلمتین التالیتین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2"/>
                <w:szCs w:val="32"/>
                <w:highlight w:val="none"/>
                <w:rtl/>
                <w:cs w:val="0"/>
                <w:lang w:val="en-US" w:eastAsia="zh-CN" w:bidi="ar"/>
              </w:rPr>
              <w:t>: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 xml:space="preserve">   </w:t>
            </w:r>
            <w:r>
              <w:rPr>
                <w:rFonts w:hint="default" w:ascii="Times New Roman" w:hAnsi="Times New Roman" w:eastAsia="Arial Bold" w:cs="Times New Roman"/>
                <w:b/>
                <w:bCs/>
                <w:color w:val="00B050"/>
                <w:kern w:val="0"/>
                <w:sz w:val="32"/>
                <w:szCs w:val="32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C0504D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 xml:space="preserve">ھاتان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 xml:space="preserve">،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C0504D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 xml:space="preserve">ھذان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>..................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 xml:space="preserve">القلمان مختلفان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>.................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>السیارتان متشابھتان</w:t>
            </w:r>
            <w:r>
              <w:rPr>
                <w:rFonts w:hint="default" w:ascii="Times New Roman" w:hAnsi="Times New Roman" w:eastAsia="Arial Bold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>.................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 xml:space="preserve">الأنشودتان جمیلتان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>.................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cs/>
                <w:lang w:val="en-US" w:eastAsia="zh-CN" w:bidi="ar-SA"/>
              </w:rPr>
              <w:t>الطفلان مھذبان</w:t>
            </w:r>
            <w:r>
              <w:rPr>
                <w:rFonts w:hint="default" w:ascii="Times New Roman" w:hAnsi="Times New Roman" w:eastAsia="Arial Bold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highlight w:val="none"/>
                <w:rtl/>
                <w:lang w:val="en-US" w:eastAsia="zh-CN" w:bidi="ar"/>
              </w:rPr>
              <w:t>.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الظ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واهر الصرفية و النّحوية : أكمل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 بما يناسب  :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1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1/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rtl/>
              </w:rPr>
              <w:t xml:space="preserve">أنا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طلبتُ العلم               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</w:rPr>
              <w:t>←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  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rtl/>
              </w:rPr>
              <w:t>.......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طلبنا العلمَ.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2/ أنا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rtl/>
              </w:rPr>
              <w:t>حافظتُ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على الصّلاة 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</w:rPr>
              <w:t>←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  نحنُ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rtl/>
              </w:rPr>
              <w:t xml:space="preserve">.............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>على الصّلاة  .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3/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rtl/>
              </w:rPr>
              <w:t xml:space="preserve">نحنُ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مارسنَا الرّياضة   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</w:rPr>
              <w:t>←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rtl/>
              </w:rPr>
              <w:t>.......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مارستُ الرّياضةَ.    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4/ نحنُ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rtl/>
              </w:rPr>
              <w:t xml:space="preserve">لعبنَا 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بالثّلجِ        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</w:rPr>
              <w:t>←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  أَنا 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8"/>
                <w:szCs w:val="28"/>
                <w:rtl/>
              </w:rPr>
              <w:t xml:space="preserve">.............. 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>بالثّلجِ</w:t>
            </w:r>
          </w:p>
          <w:p>
            <w:pPr>
              <w:bidi/>
              <w:spacing w:before="0" w:beforeAutospacing="0" w:after="0" w:afterAutospacing="0" w:line="240" w:lineRule="auto"/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>كــتــــابة  :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أعبر عن الصور بكلمات تحتوي </w:t>
            </w:r>
            <w:r>
              <w:rPr>
                <w:rFonts w:ascii="Times New Roman" w:hAnsi="Times New Roman" w:eastAsia="Calibri" w:cs="Times New Roman"/>
                <w:b/>
                <w:bCs/>
                <w:color w:val="984806"/>
                <w:sz w:val="28"/>
                <w:szCs w:val="28"/>
                <w:rtl/>
              </w:rPr>
              <w:t>على حرفي الهاء أو الهمزة</w:t>
            </w: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>
            <w:pPr>
              <w:wordWrap w:val="0"/>
              <w:bidi/>
              <w:spacing w:after="0" w:line="240" w:lineRule="auto"/>
              <w:rPr>
                <w:rFonts w:hint="default" w:ascii="Times New Roman" w:hAnsi="Times New Roman" w:cs="SimSu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drawing>
                <wp:inline distT="0" distB="0" distL="114300" distR="114300">
                  <wp:extent cx="682625" cy="851535"/>
                  <wp:effectExtent l="0" t="0" r="3175" b="5715"/>
                  <wp:docPr id="66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r="-467" b="11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      </w:t>
            </w:r>
            <w:r>
              <w:rPr>
                <w:rFonts w:ascii="SimSun" w:hAnsi="SimSun" w:eastAsia="SimSun" w:cs="SimSun"/>
                <w:sz w:val="28"/>
                <w:szCs w:val="28"/>
              </w:rPr>
              <w:drawing>
                <wp:inline distT="0" distB="0" distL="114300" distR="114300">
                  <wp:extent cx="485775" cy="928370"/>
                  <wp:effectExtent l="0" t="0" r="9525" b="5080"/>
                  <wp:docPr id="67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SimSun" w:hAnsi="SimSun" w:eastAsia="SimSun" w:cs="SimSun"/>
                <w:sz w:val="28"/>
                <w:szCs w:val="28"/>
                <w:rtl/>
                <w:lang w:val="en-US" w:bidi="ar-DZ"/>
              </w:rPr>
              <w:t xml:space="preserve">     </w:t>
            </w:r>
            <w:r>
              <w:rPr>
                <w:sz w:val="28"/>
                <w:szCs w:val="28"/>
              </w:rPr>
              <w:drawing>
                <wp:inline distT="0" distB="0" distL="114300" distR="114300">
                  <wp:extent cx="613410" cy="687705"/>
                  <wp:effectExtent l="0" t="0" r="15240" b="17145"/>
                  <wp:docPr id="6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sz w:val="28"/>
                <w:szCs w:val="28"/>
                <w:rtl/>
                <w:lang w:val="en-US" w:bidi="ar-DZ"/>
              </w:rPr>
              <w:t xml:space="preserve">       </w:t>
            </w:r>
            <w:r>
              <w:rPr>
                <w:rFonts w:ascii="SimSun" w:hAnsi="SimSun" w:eastAsia="SimSun" w:cs="SimSun"/>
                <w:sz w:val="28"/>
                <w:szCs w:val="28"/>
              </w:rPr>
              <w:drawing>
                <wp:inline distT="0" distB="0" distL="114300" distR="114300">
                  <wp:extent cx="866140" cy="963295"/>
                  <wp:effectExtent l="0" t="0" r="10160" b="8255"/>
                  <wp:docPr id="69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SimSun" w:hAnsi="SimSun" w:eastAsia="SimSun" w:cs="SimSun"/>
                <w:sz w:val="28"/>
                <w:szCs w:val="28"/>
                <w:rtl/>
                <w:lang w:val="en-US" w:bidi="ar-DZ"/>
              </w:rPr>
              <w:t xml:space="preserve">   </w:t>
            </w:r>
            <w:r>
              <w:rPr>
                <w:rFonts w:ascii="SimSun" w:hAnsi="SimSun" w:eastAsia="SimSun" w:cs="SimSun"/>
                <w:sz w:val="28"/>
                <w:szCs w:val="28"/>
              </w:rPr>
              <w:drawing>
                <wp:inline distT="0" distB="0" distL="114300" distR="114300">
                  <wp:extent cx="723265" cy="814070"/>
                  <wp:effectExtent l="0" t="0" r="635" b="5080"/>
                  <wp:docPr id="70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81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SimSun" w:hAnsi="SimSun" w:eastAsia="SimSun" w:cs="SimSun"/>
                <w:sz w:val="28"/>
                <w:szCs w:val="28"/>
                <w:rtl/>
                <w:lang w:val="en-US" w:bidi="ar-DZ"/>
              </w:rPr>
              <w:t xml:space="preserve">         </w:t>
            </w:r>
            <w:r>
              <w:rPr>
                <w:rFonts w:ascii="SimSun" w:hAnsi="SimSun" w:eastAsia="SimSun" w:cs="SimSun"/>
                <w:sz w:val="28"/>
                <w:szCs w:val="28"/>
              </w:rPr>
              <w:drawing>
                <wp:inline distT="0" distB="0" distL="114300" distR="114300">
                  <wp:extent cx="490855" cy="598805"/>
                  <wp:effectExtent l="0" t="0" r="4445" b="10795"/>
                  <wp:docPr id="71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90855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 w:val="0"/>
                <w:bCs w:val="0"/>
                <w:sz w:val="32"/>
                <w:szCs w:val="32"/>
                <w:rtl/>
                <w:lang w:val="en-US" w:eastAsia="ja-JP" w:bidi="ar-DZ"/>
              </w:rPr>
              <w:t>...............    .................    ..............    .................    ..................  ................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_x0000_s1141" o:spid="_x0000_s1141" o:spt="2" style="position:absolute;left:0pt;margin-left:0.15pt;margin-top:5.2pt;height:101.55pt;width:552.35pt;z-index:251672576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 xml:space="preserve"> 02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الأسبوع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تهذيب السلوك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تربية الإسلامية</w:t>
                  </w:r>
                </w:p>
                <w:p>
                  <w:pPr>
                    <w:wordWrap w:val="0"/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أحفظ الأمانة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براز مظاهر السلوك الحسن ويؤدي الأمانة لأهلها ويحفظ الحديث ويعمل بموجبه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12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85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>العودة إلى النص المنطوق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2"/>
                <w:szCs w:val="32"/>
                <w:lang w:val="fr" w:eastAsia="zh-CN" w:bidi="ar"/>
              </w:rPr>
              <w:t xml:space="preserve">: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Times New Roman" w:cs="Times New Roman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ماذا قدمت عائلة الجدة للمجاھدین ؟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B050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لو كلفوك بأخذ المال للمجاھدین ، ھل كنت تفعل ذلك ؟ لماذا ؟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 يستمع ويجيب عن الأسئلة</w:t>
            </w:r>
          </w:p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يستخلص القيمة والعبرة من القصة.</w:t>
            </w:r>
          </w:p>
        </w:tc>
        <w:tc>
          <w:tcPr>
            <w:tcW w:w="3855" w:type="pct"/>
            <w:vAlign w:val="center"/>
          </w:tcPr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أ</w: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قرأ وألاحظ: يقرأ المعلم النص (ص47) عدة مرات 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t>يطلب من بعض التلاميذ قراءة النص.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أفهم. </w:t>
            </w:r>
          </w:p>
          <w:p>
            <w:pPr>
              <w:tabs>
                <w:tab w:val="right" w:pos="6879"/>
              </w:tabs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t>يطرح أسئلة حول معنى النص.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t>من جاء إلى بيت الجار؟ماذا أراد أن يقدم له؟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t>هل وجده في بيته؟لمن أعطى الرسالة؟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t>ماذا قال الأب لساعي البريد؟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</w:rPr>
              <w:t>أوصى الأب ابنه خالدا، ماذا قال له؟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t>لو أعطاك ساعي البريد الرسالة .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</w:rPr>
              <w:t>هل تفتحها وتقرأ ما فيها؟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</w:rPr>
              <w:t>تعطيها للجار عندما يعود؟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-1592580</wp:posOffset>
                  </wp:positionV>
                  <wp:extent cx="1676400" cy="1752600"/>
                  <wp:effectExtent l="0" t="0" r="0" b="0"/>
                  <wp:wrapTight wrapText="bothSides">
                    <wp:wrapPolygon>
                      <wp:start x="0" y="0"/>
                      <wp:lineTo x="0" y="21365"/>
                      <wp:lineTo x="21355" y="21365"/>
                      <wp:lineTo x="21355" y="0"/>
                      <wp:lineTo x="0" y="0"/>
                    </wp:wrapPolygon>
                  </wp:wrapTight>
                  <wp:docPr id="74" name="Image 1" descr="C:\Users\safa\AppData\Local\Microsoft\Windows\Temporary Internet Files\Content.Word\img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1" descr="C:\Users\safa\AppData\Local\Microsoft\Windows\Temporary Internet Files\Content.Word\img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color w:val="00B050"/>
                <w:sz w:val="32"/>
                <w:szCs w:val="32"/>
                <w:rtl/>
              </w:rPr>
              <w:t>تحتفظ بها في محفظتك؟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الذي يعطي الأمانة لصاحبها نسميه: 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t>صادق أمين كاذب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t>يحاور المعلم متعلميه بأسئلة هادفة للوصول إلى الملخص.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t>كتابة الملخص على السبورة وقراءته.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t>استخراج القيمة منه وتدوينها.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val="fr-FR" w:eastAsia="en-US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</w:rPr>
              <w:t>يوصي المعلم تلاميذه بأداء الأمانة لأهلها.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مراقبة الإنجاز وتقويمه</w:t>
            </w:r>
          </w:p>
        </w:tc>
        <w:tc>
          <w:tcPr>
            <w:tcW w:w="3855" w:type="pct"/>
            <w:vAlign w:val="center"/>
          </w:tcPr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اكتب على لوحتك: (أمين، لست أمينا) .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دخلت مطبخ عمتي وفتحت الثلاجة في غيابها. 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اشتريت من عند البقال ردّ لي نقودا زائدة، أرجعتها له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ترك زميلي معطفه عندي، فتشته.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وجد تلميذ ورقة نقود فأعطاها للمعلم ليبحث عن صاحبها.</w:t>
            </w:r>
          </w:p>
          <w:p>
            <w:pPr>
              <w:bidi/>
              <w:spacing w:after="0" w:line="312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val="fr-FR" w:eastAsia="en-US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وضعيات أخرى يراها المعلم مناسبة.</w:t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bookmarkStart w:id="0" w:name="_GoBack"/>
      <w:bookmarkEnd w:id="0"/>
      <w:r>
        <w:rPr>
          <w:rFonts w:ascii="Tahoma" w:hAnsi="Tahoma" w:cs="Tahoma"/>
          <w:sz w:val="24"/>
          <w:szCs w:val="24"/>
          <w:rtl/>
          <w:lang w:eastAsia="fr-FR"/>
        </w:rPr>
        <w:pict>
          <v:roundrect id="_x0000_s1142" o:spid="_x0000_s1142" o:spt="2" style="position:absolute;left:0pt;margin-left:8.1pt;margin-top:5.15pt;height:101.55pt;width:552.35pt;z-index:251673600;mso-width-relative:page;mso-height-relative:page;" stroked="t" coordsize="21600,21600" arcsize="0.166666666666667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 xml:space="preserve">02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الأسبوع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3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الحياة المدنية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تربية المدنية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نا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تلميذ مطيع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</w:p>
                <w:p>
                  <w:pPr>
                    <w:bidi/>
                    <w:spacing w:after="120"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يميز بين حقه وواجبه ويذكر سلوكات تدل على احترام الكبير وطاعته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spacing w:after="0" w:line="36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9"/>
        <w:tblW w:w="4892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85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  <w:tc>
          <w:tcPr>
            <w:tcW w:w="3941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الوضعيات التعلمية والنشاط المقترح</w:t>
            </w:r>
          </w:p>
        </w:tc>
        <w:tc>
          <w:tcPr>
            <w:tcW w:w="47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 /يستمع ويجيب عن السؤال.</w:t>
            </w:r>
          </w:p>
        </w:tc>
        <w:tc>
          <w:tcPr>
            <w:tcW w:w="8910" w:type="dxa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السياق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: رجعت من المدرسة وأنت تحس بالتعب، طلبت منك أمك أن تشتري لها كيس حليب.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السند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: صورة أو قصة.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التعليمة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: هل تقول لأمك: أنا تعبان؟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إذن ماذا تفعل؟</w:t>
            </w:r>
          </w:p>
        </w:tc>
        <w:tc>
          <w:tcPr>
            <w:tcW w:w="47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يستمع إلى قراءة المعلم.</w:t>
            </w:r>
          </w:p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 الصورة ويجيب عن الأسئلة.</w:t>
            </w:r>
          </w:p>
        </w:tc>
        <w:tc>
          <w:tcPr>
            <w:tcW w:w="8910" w:type="dxa"/>
            <w:vAlign w:val="center"/>
          </w:tcPr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121920</wp:posOffset>
                  </wp:positionV>
                  <wp:extent cx="1685925" cy="1333500"/>
                  <wp:effectExtent l="0" t="0" r="9525" b="0"/>
                  <wp:wrapSquare wrapText="bothSides"/>
                  <wp:docPr id="75" name="Image 1" descr="C:\Users\safa\AppData\Local\Microsoft\Windows\Temporary Internet Files\Content.Word\img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1" descr="C:\Users\safa\AppData\Local\Microsoft\Windows\Temporary Internet Files\Content.Word\img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أقرأ وألاحظ.</w:t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مشاهدة المتعلمين للصور الموجودة في الكتاب.</w:t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مطالبة التلاميذ بقراءة النص المصاحب للصورة.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طرح أسئلة حول معنى النص الظاهري.</w:t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متى وصل خالد إلى المدرسة؟حيى الحارس ماذا قال له؟</w:t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طلب الحارس من خالد إحضار مفاتيح الأقسام</w:t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بم أجابه خالد؟</w:t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تأملوا الصورة الأولى.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ماذا تشاهد في الصورة؟</w:t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كيف يجب أن تكون الألعاب في الساحة، هادئة أو عنيفة؟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من يوصينا بالألعاب الهادئة؟لماذا في رأيكم؟</w:t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-645795</wp:posOffset>
                  </wp:positionV>
                  <wp:extent cx="1647825" cy="1419225"/>
                  <wp:effectExtent l="0" t="0" r="9525" b="9525"/>
                  <wp:wrapSquare wrapText="bothSides"/>
                  <wp:docPr id="76" name="Image 4" descr="C:\Users\safa\AppData\Local\Microsoft\Windows\Temporary Internet Files\Content.Word\img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4" descr="C:\Users\safa\AppData\Local\Microsoft\Windows\Temporary Internet Files\Content.Word\img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  <w:t>التلميذ يطيع المعلم فيحافظ على سلامة جسمه وثيابه.</w:t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فيم نطيعه أيضا؟عند العجز يبسط المعلم السؤال.</w:t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مثلا: طلب منك المعلم إنجاز التمرين في البيت، ماذا تفعل؟</w:t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الصورة الثانية.</w:t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من دخل إلى القسم؟</w:t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عندما يدخل زائر إلى القسم، ماذا نفعل؟</w:t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اذكر عبارة التحية.</w:t>
            </w:r>
          </w:p>
          <w:p>
            <w:pPr>
              <w:bidi/>
              <w:spacing w:after="0"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يطرح المعلم أسئلة هادفة للوصول إلى الملخص.</w:t>
            </w:r>
          </w:p>
          <w:p>
            <w:pPr>
              <w:bidi/>
              <w:spacing w:after="0"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6"/>
                <w:szCs w:val="36"/>
                <w:rtl/>
                <w:lang w:bidi="ar-DZ"/>
                <w14:textFill>
                  <w14:gradFill>
                    <w14:gsLst>
                      <w14:gs w14:pos="0">
                        <w14:srgbClr w14:val="007BD3"/>
                      </w14:gs>
                      <w14:gs w14:pos="100000">
                        <w14:srgbClr w14:val="034373"/>
                      </w14:gs>
                    </w14:gsLst>
                    <w14:lin w14:scaled="0"/>
                  </w14:gradFill>
                </w14:textFill>
              </w:rPr>
              <w:t>أنا</w:t>
            </w:r>
            <w:r>
              <w:rPr>
                <w:rFonts w:hint="cs" w:ascii="Times New Roman" w:hAnsi="Times New Roman" w:cs="Times New Roman"/>
                <w:b/>
                <w:bCs/>
                <w:sz w:val="36"/>
                <w:szCs w:val="36"/>
                <w:rtl/>
                <w:lang w:val="en-US" w:bidi="ar-DZ"/>
                <w14:textFill>
                  <w14:gradFill>
                    <w14:gsLst>
                      <w14:gs w14:pos="0">
                        <w14:srgbClr w14:val="007BD3"/>
                      </w14:gs>
                      <w14:gs w14:pos="100000">
                        <w14:srgbClr w14:val="034373"/>
                      </w14:gs>
                    </w14:gsLst>
                    <w14:lin w14:scaled="0"/>
                  </w14:gradFill>
                </w14:textFill>
              </w:rPr>
              <w:t xml:space="preserve"> تلميذ مؤذب ، أحترم المدير و المعلمين  و العمال  ، و اطيعهم جميعا .</w:t>
            </w:r>
          </w:p>
        </w:tc>
        <w:tc>
          <w:tcPr>
            <w:tcW w:w="47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ينجز على كراس القسم .</w:t>
            </w:r>
          </w:p>
        </w:tc>
        <w:tc>
          <w:tcPr>
            <w:tcW w:w="8910" w:type="dxa"/>
            <w:vAlign w:val="center"/>
          </w:tcPr>
          <w:p>
            <w:pPr>
              <w:wordWrap w:val="0"/>
              <w:bidi/>
              <w:spacing w:after="0" w:line="312" w:lineRule="auto"/>
              <w:jc w:val="both"/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انجاز التمرين في دفتر الأنشطة.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>
            <w:pPr>
              <w:wordWrap/>
              <w:bidi/>
              <w:spacing w:after="0" w:line="312" w:lineRule="auto"/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drawing>
                <wp:inline distT="0" distB="0" distL="114300" distR="114300">
                  <wp:extent cx="4429125" cy="1054100"/>
                  <wp:effectExtent l="0" t="0" r="9525" b="12700"/>
                  <wp:docPr id="7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jc w:val="center"/>
      </w:pPr>
      <w:r>
        <w:drawing>
          <wp:inline distT="0" distB="0" distL="114300" distR="114300">
            <wp:extent cx="3362325" cy="5028565"/>
            <wp:effectExtent l="0" t="0" r="9525" b="635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0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803"/>
        </w:tabs>
        <w:jc w:val="center"/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882130" cy="5107940"/>
            <wp:effectExtent l="0" t="0" r="13970" b="16510"/>
            <wp:docPr id="20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82130" cy="5107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</w:pPr>
      <w:r>
        <w:drawing>
          <wp:inline distT="0" distB="0" distL="114300" distR="114300">
            <wp:extent cx="7035165" cy="5109845"/>
            <wp:effectExtent l="0" t="0" r="13335" b="14605"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35165" cy="510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tabs>
          <w:tab w:val="left" w:pos="6803"/>
        </w:tabs>
      </w:pPr>
    </w:p>
    <w:p>
      <w:pPr>
        <w:spacing w:after="0" w:line="360" w:lineRule="auto"/>
      </w:pPr>
    </w:p>
    <w:sectPr>
      <w:pgSz w:w="11906" w:h="16838"/>
      <w:pgMar w:top="284" w:right="284" w:bottom="284" w:left="284" w:header="709" w:footer="709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Sultan Medium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amim">
    <w:altName w:val="Arial"/>
    <w:panose1 w:val="00000000000000000000"/>
    <w:charset w:val="00"/>
    <w:family w:val="swiss"/>
    <w:pitch w:val="default"/>
    <w:sig w:usb0="00000000" w:usb1="00000000" w:usb2="00000028" w:usb3="00000000" w:csb0="000001FF" w:csb1="00000000"/>
  </w:font>
  <w:font w:name="Times New Roman Bold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Onyx">
    <w:panose1 w:val="04050602080702020203"/>
    <w:charset w:val="00"/>
    <w:family w:val="auto"/>
    <w:pitch w:val="default"/>
    <w:sig w:usb0="00000003" w:usb1="00000000" w:usb2="00000000" w:usb3="00000000" w:csb0="20000001" w:csb1="00000000"/>
  </w:font>
  <w:font w:name="Palace Script MT">
    <w:panose1 w:val="030303020206070C0B05"/>
    <w:charset w:val="00"/>
    <w:family w:val="auto"/>
    <w:pitch w:val="default"/>
    <w:sig w:usb0="00000003" w:usb1="00000000" w:usb2="00000000" w:usb3="00000000" w:csb0="20000001" w:csb1="00000000"/>
  </w:font>
  <w:font w:name="Calisto MT">
    <w:panose1 w:val="02040603050505030304"/>
    <w:charset w:val="00"/>
    <w:family w:val="auto"/>
    <w:pitch w:val="default"/>
    <w:sig w:usb0="00000003" w:usb1="00000000" w:usb2="00000000" w:usb3="00000000" w:csb0="20000001" w:csb1="00000000"/>
  </w:font>
  <w:font w:name="Californian FB">
    <w:panose1 w:val="0207040306080B030204"/>
    <w:charset w:val="00"/>
    <w:family w:val="auto"/>
    <w:pitch w:val="default"/>
    <w:sig w:usb0="00000003" w:usb1="00000000" w:usb2="00000000" w:usb3="00000000" w:csb0="20000001" w:csb1="00000000"/>
  </w:font>
  <w:font w:name="Cambria">
    <w:panose1 w:val="02040503050406030204"/>
    <w:charset w:val="00"/>
    <w:family w:val="auto"/>
    <w:pitch w:val="default"/>
    <w:sig w:usb0="A00002EF" w:usb1="4000004B" w:usb2="00000000" w:usb3="00000000" w:csb0="2000019F" w:csb1="00000000"/>
  </w:font>
  <w:font w:name="Perpetua Titling MT">
    <w:panose1 w:val="02020502060505020804"/>
    <w:charset w:val="00"/>
    <w:family w:val="auto"/>
    <w:pitch w:val="default"/>
    <w:sig w:usb0="00000003" w:usb1="00000000" w:usb2="00000000" w:usb3="00000000" w:csb0="20000001" w:csb1="00000000"/>
  </w:font>
  <w:font w:name="Ravie">
    <w:panose1 w:val="04040805050809020602"/>
    <w:charset w:val="00"/>
    <w:family w:val="auto"/>
    <w:pitch w:val="default"/>
    <w:sig w:usb0="00000003" w:usb1="00000000" w:usb2="00000000" w:usb3="00000000" w:csb0="20000001" w:csb1="00000000"/>
  </w:font>
  <w:font w:name="Poor Richard">
    <w:panose1 w:val="02080502050505020702"/>
    <w:charset w:val="00"/>
    <w:family w:val="auto"/>
    <w:pitch w:val="default"/>
    <w:sig w:usb0="00000003" w:usb1="00000000" w:usb2="00000000" w:usb3="00000000" w:csb0="20000001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Cambria Math">
    <w:panose1 w:val="02040503050406030204"/>
    <w:charset w:val="01"/>
    <w:family w:val="auto"/>
    <w:pitch w:val="variable"/>
    <w:sig w:usb0="A00002EF" w:usb1="420020EB" w:usb2="00000000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Arial Bold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@SimSun">
    <w:altName w:val="Arial Unicode MS"/>
    <w:panose1 w:val="00000000000000000000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Showcard Gothic">
    <w:panose1 w:val="04020904020102020604"/>
    <w:charset w:val="00"/>
    <w:family w:val="auto"/>
    <w:pitch w:val="default"/>
    <w:sig w:usb0="00000003" w:usb1="00000000" w:usb2="00000000" w:usb3="00000000" w:csb0="20000001" w:csb1="00000000"/>
  </w:font>
  <w:font w:name="Stencil">
    <w:panose1 w:val="040409050D0802020404"/>
    <w:charset w:val="00"/>
    <w:family w:val="auto"/>
    <w:pitch w:val="default"/>
    <w:sig w:usb0="00000003" w:usb1="00000000" w:usb2="00000000" w:usb3="00000000" w:csb0="2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924E58"/>
    <w:multiLevelType w:val="multilevel"/>
    <w:tmpl w:val="36924E58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Sakkal Majalla" w:hAnsi="Sakkal Majalla" w:eastAsia="MS Mincho" w:cs="Sultan Medium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5FF20DB3"/>
    <w:multiLevelType w:val="multilevel"/>
    <w:tmpl w:val="5FF20DB3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Sakkal Majalla" w:hAnsi="Sakkal Majalla" w:eastAsia="MS Mincho" w:cs="Sultan Medium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cumentProtection w:enforcement="0"/>
  <w:defaultTabStop w:val="708"/>
  <w:hyphenationZone w:val="425"/>
  <w:drawingGridHorizontalSpacing w:val="110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compatSetting w:name="compatibilityMode" w:uri="http://schemas.microsoft.com/office/word" w:val="12"/>
  </w:compat>
  <w:rsids>
    <w:rsidRoot w:val="009506AF"/>
    <w:rsid w:val="00007975"/>
    <w:rsid w:val="00010600"/>
    <w:rsid w:val="00012D17"/>
    <w:rsid w:val="00044873"/>
    <w:rsid w:val="00050C39"/>
    <w:rsid w:val="0007397D"/>
    <w:rsid w:val="000740B1"/>
    <w:rsid w:val="00074928"/>
    <w:rsid w:val="00074983"/>
    <w:rsid w:val="000824FE"/>
    <w:rsid w:val="000A75CA"/>
    <w:rsid w:val="000B1AC9"/>
    <w:rsid w:val="0015463F"/>
    <w:rsid w:val="001654DB"/>
    <w:rsid w:val="00174422"/>
    <w:rsid w:val="0017635B"/>
    <w:rsid w:val="00193CDA"/>
    <w:rsid w:val="001B00A7"/>
    <w:rsid w:val="001D7C19"/>
    <w:rsid w:val="001E25A1"/>
    <w:rsid w:val="00221501"/>
    <w:rsid w:val="00226D3A"/>
    <w:rsid w:val="002271A9"/>
    <w:rsid w:val="00235327"/>
    <w:rsid w:val="00284749"/>
    <w:rsid w:val="00285C11"/>
    <w:rsid w:val="00287C56"/>
    <w:rsid w:val="0029581C"/>
    <w:rsid w:val="00296507"/>
    <w:rsid w:val="00297918"/>
    <w:rsid w:val="002D6352"/>
    <w:rsid w:val="00304C5F"/>
    <w:rsid w:val="003275BE"/>
    <w:rsid w:val="00344CA9"/>
    <w:rsid w:val="00352409"/>
    <w:rsid w:val="0035511B"/>
    <w:rsid w:val="00362094"/>
    <w:rsid w:val="003835F7"/>
    <w:rsid w:val="003C16D1"/>
    <w:rsid w:val="003D7B4A"/>
    <w:rsid w:val="00404440"/>
    <w:rsid w:val="00430C07"/>
    <w:rsid w:val="00435667"/>
    <w:rsid w:val="00461011"/>
    <w:rsid w:val="004C2F8F"/>
    <w:rsid w:val="004D4F53"/>
    <w:rsid w:val="004F6DC6"/>
    <w:rsid w:val="00506F9C"/>
    <w:rsid w:val="00561789"/>
    <w:rsid w:val="005729DE"/>
    <w:rsid w:val="005A4C10"/>
    <w:rsid w:val="00601C4D"/>
    <w:rsid w:val="00605E50"/>
    <w:rsid w:val="00662A95"/>
    <w:rsid w:val="0068055A"/>
    <w:rsid w:val="00694358"/>
    <w:rsid w:val="006B2B44"/>
    <w:rsid w:val="006C3CA1"/>
    <w:rsid w:val="006F7541"/>
    <w:rsid w:val="007058F0"/>
    <w:rsid w:val="00705CA2"/>
    <w:rsid w:val="0071523D"/>
    <w:rsid w:val="0076631F"/>
    <w:rsid w:val="00797641"/>
    <w:rsid w:val="007D0247"/>
    <w:rsid w:val="007D4307"/>
    <w:rsid w:val="00844294"/>
    <w:rsid w:val="00851A1E"/>
    <w:rsid w:val="00880FB7"/>
    <w:rsid w:val="0089296E"/>
    <w:rsid w:val="008C7992"/>
    <w:rsid w:val="008D208E"/>
    <w:rsid w:val="008F5260"/>
    <w:rsid w:val="00912C0F"/>
    <w:rsid w:val="00921CE2"/>
    <w:rsid w:val="009226A7"/>
    <w:rsid w:val="00935B61"/>
    <w:rsid w:val="00947EBC"/>
    <w:rsid w:val="009506AF"/>
    <w:rsid w:val="00964802"/>
    <w:rsid w:val="00995FB9"/>
    <w:rsid w:val="009A06E0"/>
    <w:rsid w:val="009A23FF"/>
    <w:rsid w:val="009F7F6C"/>
    <w:rsid w:val="00A253C6"/>
    <w:rsid w:val="00A426C9"/>
    <w:rsid w:val="00A923F2"/>
    <w:rsid w:val="00AE397D"/>
    <w:rsid w:val="00B028A6"/>
    <w:rsid w:val="00B47E44"/>
    <w:rsid w:val="00B65571"/>
    <w:rsid w:val="00B948EC"/>
    <w:rsid w:val="00BA735E"/>
    <w:rsid w:val="00BB5336"/>
    <w:rsid w:val="00C161B5"/>
    <w:rsid w:val="00C42F8B"/>
    <w:rsid w:val="00C56A78"/>
    <w:rsid w:val="00C7187E"/>
    <w:rsid w:val="00C75942"/>
    <w:rsid w:val="00CB3224"/>
    <w:rsid w:val="00CC2AE6"/>
    <w:rsid w:val="00CD2EE7"/>
    <w:rsid w:val="00CF2096"/>
    <w:rsid w:val="00D060FF"/>
    <w:rsid w:val="00D24CFA"/>
    <w:rsid w:val="00D256A5"/>
    <w:rsid w:val="00D269A6"/>
    <w:rsid w:val="00D27289"/>
    <w:rsid w:val="00D55930"/>
    <w:rsid w:val="00D76AF2"/>
    <w:rsid w:val="00D840F7"/>
    <w:rsid w:val="00D87833"/>
    <w:rsid w:val="00DF19FF"/>
    <w:rsid w:val="00E10E6A"/>
    <w:rsid w:val="00E12E87"/>
    <w:rsid w:val="00E1332A"/>
    <w:rsid w:val="00E43B92"/>
    <w:rsid w:val="00E520A0"/>
    <w:rsid w:val="00E60F2D"/>
    <w:rsid w:val="00E71708"/>
    <w:rsid w:val="00E84A2F"/>
    <w:rsid w:val="00E90FB7"/>
    <w:rsid w:val="00EB0A4C"/>
    <w:rsid w:val="00ED1D12"/>
    <w:rsid w:val="00EE586C"/>
    <w:rsid w:val="00F30F3A"/>
    <w:rsid w:val="00F50E04"/>
    <w:rsid w:val="00F91EA1"/>
    <w:rsid w:val="00FE03BF"/>
    <w:rsid w:val="0D8C794B"/>
    <w:rsid w:val="12DF6510"/>
    <w:rsid w:val="14C53EDE"/>
    <w:rsid w:val="16B450F8"/>
    <w:rsid w:val="18400861"/>
    <w:rsid w:val="1E64236E"/>
    <w:rsid w:val="1F375A6E"/>
    <w:rsid w:val="1FB47990"/>
    <w:rsid w:val="23050980"/>
    <w:rsid w:val="2C111EEC"/>
    <w:rsid w:val="2EE40F6A"/>
    <w:rsid w:val="36CD04E0"/>
    <w:rsid w:val="379D0652"/>
    <w:rsid w:val="4016634E"/>
    <w:rsid w:val="429B3853"/>
    <w:rsid w:val="4E095A59"/>
    <w:rsid w:val="523076B4"/>
    <w:rsid w:val="54626982"/>
    <w:rsid w:val="5A8D40A0"/>
    <w:rsid w:val="60C52C2B"/>
    <w:rsid w:val="64AB40E2"/>
    <w:rsid w:val="6A901D3E"/>
    <w:rsid w:val="709E78B9"/>
    <w:rsid w:val="73671817"/>
    <w:rsid w:val="73C47BBB"/>
    <w:rsid w:val="75EE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qFormat="1" w:uiPriority="99" w:name="Balloon Text"/>
    <w:lsdException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16"/>
    <w:semiHidden/>
    <w:unhideWhenUsed/>
    <w:qFormat/>
    <w:uiPriority w:val="99"/>
    <w:rPr>
      <w:b/>
      <w:bCs/>
    </w:rPr>
  </w:style>
  <w:style w:type="paragraph" w:styleId="4">
    <w:name w:val="annotation text"/>
    <w:basedOn w:val="1"/>
    <w:link w:val="15"/>
    <w:semiHidden/>
    <w:unhideWhenUsed/>
    <w:uiPriority w:val="99"/>
    <w:pPr>
      <w:spacing w:line="240" w:lineRule="auto"/>
    </w:pPr>
    <w:rPr>
      <w:sz w:val="20"/>
      <w:szCs w:val="20"/>
    </w:rPr>
  </w:style>
  <w:style w:type="paragraph" w:styleId="5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footer"/>
    <w:basedOn w:val="1"/>
    <w:link w:val="13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header"/>
    <w:basedOn w:val="1"/>
    <w:link w:val="12"/>
    <w:semiHidden/>
    <w:unhideWhenUsed/>
    <w:uiPriority w:val="99"/>
    <w:pPr>
      <w:tabs>
        <w:tab w:val="center" w:pos="4320"/>
        <w:tab w:val="right" w:pos="8640"/>
      </w:tabs>
      <w:spacing w:after="0" w:line="240" w:lineRule="auto"/>
    </w:pPr>
  </w:style>
  <w:style w:type="table" w:styleId="9">
    <w:name w:val="Table Grid"/>
    <w:basedOn w:val="8"/>
    <w:uiPriority w:val="59"/>
    <w:pPr>
      <w:spacing w:line="240" w:lineRule="auto"/>
    </w:pPr>
    <w:rPr>
      <w:sz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Texte de bulles Car"/>
    <w:basedOn w:val="2"/>
    <w:link w:val="5"/>
    <w:semiHidden/>
    <w:uiPriority w:val="99"/>
    <w:rPr>
      <w:rFonts w:ascii="Tahoma" w:hAnsi="Tahoma" w:cs="Tahoma"/>
      <w:sz w:val="16"/>
      <w:szCs w:val="16"/>
    </w:r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En-tête Car"/>
    <w:basedOn w:val="2"/>
    <w:link w:val="7"/>
    <w:semiHidden/>
    <w:qFormat/>
    <w:uiPriority w:val="99"/>
    <w:rPr>
      <w:sz w:val="22"/>
    </w:rPr>
  </w:style>
  <w:style w:type="character" w:customStyle="1" w:styleId="13">
    <w:name w:val="Pied de page Car"/>
    <w:basedOn w:val="2"/>
    <w:link w:val="6"/>
    <w:semiHidden/>
    <w:qFormat/>
    <w:uiPriority w:val="99"/>
    <w:rPr>
      <w:sz w:val="22"/>
    </w:rPr>
  </w:style>
  <w:style w:type="paragraph" w:customStyle="1" w:styleId="14">
    <w:name w:val="msonormal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customStyle="1" w:styleId="15">
    <w:name w:val="Commentaire Car"/>
    <w:basedOn w:val="2"/>
    <w:link w:val="4"/>
    <w:semiHidden/>
    <w:uiPriority w:val="99"/>
    <w:rPr>
      <w:sz w:val="20"/>
      <w:szCs w:val="20"/>
    </w:rPr>
  </w:style>
  <w:style w:type="character" w:customStyle="1" w:styleId="16">
    <w:name w:val="Objet du commentaire Car"/>
    <w:basedOn w:val="15"/>
    <w:link w:val="3"/>
    <w:semiHidden/>
    <w:qFormat/>
    <w:uiPriority w:val="99"/>
    <w:rPr>
      <w:b/>
      <w:bCs/>
    </w:rPr>
  </w:style>
  <w:style w:type="table" w:customStyle="1" w:styleId="17">
    <w:name w:val="Tableau Normal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 w:line="360" w:lineRule="auto"/>
      <w:ind w:left="0" w:right="0"/>
    </w:pPr>
    <w:rPr>
      <w:rFonts w:hint="eastAsia" w:ascii="Calibri" w:hAnsi="Calibri" w:eastAsia="Times New Roman" w:cs="Arial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145"/>
    <customShpInfo spid="_x0000_s1146"/>
    <customShpInfo spid="_x0000_s1144"/>
    <customShpInfo spid="_x0000_s1028"/>
    <customShpInfo spid="_x0000_s1029"/>
    <customShpInfo spid="_x0000_s1031"/>
    <customShpInfo spid="_x0000_s1040"/>
    <customShpInfo spid="_x0000_s1041"/>
    <customShpInfo spid="_x0000_s1043"/>
    <customShpInfo spid="_x0000_s1235"/>
    <customShpInfo spid="_x0000_s1236"/>
    <customShpInfo spid="_x0000_s1237"/>
    <customShpInfo spid="_x0000_s1234"/>
    <customShpInfo spid="_x0000_s1109"/>
    <customShpInfo spid="_x0000_s1110"/>
    <customShpInfo spid="_x0000_s1111"/>
    <customShpInfo spid="_x0000_s1112"/>
    <customShpInfo spid="_x0000_s1239"/>
    <customShpInfo spid="_x0000_s1240"/>
    <customShpInfo spid="_x0000_s1241"/>
    <customShpInfo spid="_x0000_s1238"/>
    <customShpInfo spid="_x0000_s1245"/>
    <customShpInfo spid="_x0000_s1242"/>
    <customShpInfo spid="_x0000_s1243"/>
    <customShpInfo spid="_x0000_s1244"/>
    <customShpInfo spid="_x0000_s1131"/>
    <customShpInfo spid="_x0000_s1137"/>
    <customShpInfo spid="_x0000_s1164"/>
    <customShpInfo spid="_x0000_s1138"/>
    <customShpInfo spid="_x0000_s1175"/>
    <customShpInfo spid="_x0000_s1179"/>
    <customShpInfo spid="_x0000_s1178"/>
    <customShpInfo spid="_x0000_s1177"/>
    <customShpInfo spid="_x0000_s1180"/>
    <customShpInfo spid="_x0000_s1176"/>
    <customShpInfo spid="_x0000_s1141"/>
    <customShpInfo spid="_x0000_s11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2571</Words>
  <Characters>14146</Characters>
  <Lines>117</Lines>
  <Paragraphs>33</Paragraphs>
  <TotalTime>0</TotalTime>
  <ScaleCrop>false</ScaleCrop>
  <LinksUpToDate>false</LinksUpToDate>
  <CharactersWithSpaces>16684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2023-10-20T13:13:00Z</dcterms:created>
  <dc:creator>Mon</dc:creator>
  <cp:lastModifiedBy>Mon</cp:lastModifiedBy>
  <dcterms:modified xsi:type="dcterms:W3CDTF">2023-11-03T07:36:44Z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1036-12.2.0.13266</vt:lpwstr>
  </property>
  <property fmtid="{D5CDD505-2E9C-101B-9397-08002B2CF9AE}" pid="3" name="ICV">
    <vt:lpwstr>BA760873E0C14264BDBD7A1E40A358DF_12</vt:lpwstr>
  </property>
</Properties>
</file>