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11578" w:type="dxa"/>
        <w:tblLook w:val="04A0" w:firstRow="1" w:lastRow="0" w:firstColumn="1" w:lastColumn="0" w:noHBand="0" w:noVBand="1"/>
      </w:tblPr>
      <w:tblGrid>
        <w:gridCol w:w="1230"/>
        <w:gridCol w:w="2542"/>
        <w:gridCol w:w="4697"/>
        <w:gridCol w:w="3109"/>
      </w:tblGrid>
      <w:tr w:rsidR="00C4006A" w14:paraId="5B489AB4" w14:textId="77777777" w:rsidTr="00617B6A">
        <w:trPr>
          <w:trHeight w:val="1074"/>
        </w:trPr>
        <w:tc>
          <w:tcPr>
            <w:tcW w:w="1230" w:type="dxa"/>
            <w:tcBorders>
              <w:top w:val="dotDotDash" w:sz="18" w:space="0" w:color="00B050"/>
              <w:left w:val="dotDotDash" w:sz="18" w:space="0" w:color="00B050"/>
              <w:bottom w:val="dotDotDash" w:sz="18" w:space="0" w:color="00B050"/>
              <w:right w:val="dotDotDash" w:sz="12" w:space="0" w:color="00B050"/>
            </w:tcBorders>
          </w:tcPr>
          <w:p w14:paraId="5C872527" w14:textId="77777777" w:rsidR="00F96187" w:rsidRDefault="005D1037" w:rsidP="00B63E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المعلمة: </w:t>
            </w:r>
          </w:p>
          <w:p w14:paraId="47A94327" w14:textId="77777777" w:rsidR="005D1037" w:rsidRPr="00F25C6F" w:rsidRDefault="005D1037" w:rsidP="005D103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سناء بونيف</w:t>
            </w:r>
          </w:p>
        </w:tc>
        <w:tc>
          <w:tcPr>
            <w:tcW w:w="2542" w:type="dxa"/>
            <w:tcBorders>
              <w:top w:val="dotDotDash" w:sz="18" w:space="0" w:color="00B050"/>
              <w:left w:val="dotDotDash" w:sz="12" w:space="0" w:color="00B050"/>
              <w:bottom w:val="dotDotDash" w:sz="18" w:space="0" w:color="00B050"/>
              <w:right w:val="dotDotDash" w:sz="12" w:space="0" w:color="00B050"/>
            </w:tcBorders>
          </w:tcPr>
          <w:p w14:paraId="4381FDEB" w14:textId="77777777" w:rsidR="00F96187" w:rsidRPr="00F25C6F" w:rsidRDefault="00F96187" w:rsidP="00F25C6F">
            <w:pPr>
              <w:bidi/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</w:pPr>
            <w:r w:rsidRPr="00BF1B58"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</w:rPr>
              <w:t>للتلميذ</w:t>
            </w:r>
            <w:r w:rsidRPr="00AA32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Pr="00AA32E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</w:t>
            </w:r>
            <w:r w:rsidRPr="00AA32E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</w:t>
            </w:r>
          </w:p>
        </w:tc>
        <w:tc>
          <w:tcPr>
            <w:tcW w:w="4697" w:type="dxa"/>
            <w:tcBorders>
              <w:top w:val="dotDotDash" w:sz="18" w:space="0" w:color="00B050"/>
              <w:left w:val="dotDotDash" w:sz="12" w:space="0" w:color="00B050"/>
              <w:bottom w:val="dotDotDash" w:sz="18" w:space="0" w:color="00B050"/>
              <w:right w:val="single" w:sz="4" w:space="0" w:color="FFFFFF" w:themeColor="background1"/>
            </w:tcBorders>
          </w:tcPr>
          <w:p w14:paraId="6CF6F689" w14:textId="694FFB8C" w:rsidR="00F96187" w:rsidRPr="00BF1B58" w:rsidRDefault="006D4595" w:rsidP="005D1037">
            <w:pPr>
              <w:tabs>
                <w:tab w:val="left" w:pos="1420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>دروس التربية الاسلامي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ة</w:t>
            </w:r>
            <w:r w:rsidR="00F96187" w:rsidRPr="00F96187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الفصل </w:t>
            </w:r>
            <w:r w:rsidR="005D10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الأول</w:t>
            </w:r>
            <w:r w:rsidR="00F96187" w:rsidRPr="00BF1B58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br/>
            </w:r>
            <w:r w:rsidR="00F9618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</w:t>
            </w:r>
            <w:r w:rsidR="00F96187" w:rsidRPr="006021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rtl/>
              </w:rPr>
              <w:t xml:space="preserve"> </w:t>
            </w:r>
            <w:r w:rsidR="00F96187" w:rsidRPr="00602127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t>السنة الثا</w:t>
            </w:r>
            <w:r w:rsidR="005D103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لثة</w:t>
            </w:r>
            <w:r w:rsidR="00F96187" w:rsidRPr="00602127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t xml:space="preserve"> ابتدائي</w:t>
            </w:r>
            <w:r w:rsidR="005D103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 xml:space="preserve"> 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2024</w:t>
            </w:r>
            <w:r w:rsidR="005D103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/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2025</w:t>
            </w:r>
          </w:p>
        </w:tc>
        <w:tc>
          <w:tcPr>
            <w:tcW w:w="3109" w:type="dxa"/>
            <w:tcBorders>
              <w:top w:val="dotDotDash" w:sz="12" w:space="0" w:color="00B050"/>
              <w:left w:val="single" w:sz="4" w:space="0" w:color="FFFFFF" w:themeColor="background1"/>
              <w:bottom w:val="dotDotDash" w:sz="18" w:space="0" w:color="00B050"/>
              <w:right w:val="dotDotDash" w:sz="18" w:space="0" w:color="00B050"/>
            </w:tcBorders>
          </w:tcPr>
          <w:p w14:paraId="595CE1A0" w14:textId="77777777" w:rsidR="00F96187" w:rsidRPr="00BF1B58" w:rsidRDefault="00F96187" w:rsidP="00F96187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 wp14:anchorId="7E9CD078" wp14:editId="60F68174">
                  <wp:extent cx="1837592" cy="712177"/>
                  <wp:effectExtent l="0" t="0" r="0" b="0"/>
                  <wp:docPr id="3" name="Image 3" descr="C:\Users\BOUNIF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BOUNIF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499" cy="71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83F" w14:paraId="6636303A" w14:textId="77777777" w:rsidTr="00B05039">
        <w:trPr>
          <w:trHeight w:val="14222"/>
        </w:trPr>
        <w:tc>
          <w:tcPr>
            <w:tcW w:w="11578" w:type="dxa"/>
            <w:gridSpan w:val="4"/>
            <w:tcBorders>
              <w:top w:val="single" w:sz="24" w:space="0" w:color="E36C0A" w:themeColor="accent6" w:themeShade="BF"/>
              <w:left w:val="dotDotDash" w:sz="18" w:space="0" w:color="00B050"/>
              <w:bottom w:val="dotDotDash" w:sz="18" w:space="0" w:color="00B050"/>
              <w:right w:val="dotDotDash" w:sz="18" w:space="0" w:color="00B050"/>
            </w:tcBorders>
          </w:tcPr>
          <w:p w14:paraId="0B63D498" w14:textId="77777777" w:rsidR="00E67F1D" w:rsidRPr="006B6909" w:rsidRDefault="001B445E" w:rsidP="0096248F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C4006A">
              <w:rPr>
                <w:rFonts w:ascii="Traditional Arabic" w:hAnsi="Traditional Arabic" w:cs="Traditional Arabic"/>
                <w:b/>
                <w:bCs/>
                <w:color w:val="FF0000"/>
                <w:sz w:val="40"/>
                <w:szCs w:val="40"/>
                <w:u w:val="single"/>
                <w:rtl/>
              </w:rPr>
              <w:t>1</w:t>
            </w: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- </w:t>
            </w:r>
            <w:r w:rsidR="0096248F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أركان الإسلام وأركان الإيمان</w:t>
            </w:r>
            <w:r w:rsidR="00445546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: </w:t>
            </w:r>
            <w:r w:rsidR="007B49F0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(</w:t>
            </w:r>
            <w:r w:rsidR="007B49F0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ص </w:t>
            </w:r>
            <w:r w:rsidR="0096248F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8/9/10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)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078"/>
              <w:gridCol w:w="5269"/>
            </w:tblGrid>
            <w:tr w:rsidR="0096248F" w:rsidRPr="006B6909" w14:paraId="6782EF21" w14:textId="77777777" w:rsidTr="004E23BB">
              <w:tc>
                <w:tcPr>
                  <w:tcW w:w="6078" w:type="dxa"/>
                </w:tcPr>
                <w:p w14:paraId="0FDF7F99" w14:textId="77777777" w:rsidR="0096248F" w:rsidRPr="006B6909" w:rsidRDefault="0096248F" w:rsidP="006B6909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قَالَ رَسُولُ اللهِ صَلَّى اللهُ عَلَيْهِ وَسَلَّمَ</w:t>
                  </w:r>
                  <w:r w:rsidR="006B690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: "</w:t>
                  </w: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الْإِسْلَامُ أَنْ تَشْهَدَ أَنْ لَا إِلَهَ إِلَّا اللهُ وَأَنَّ مُحَمَّدًا رَسُولُ اللهِ صَلَّى اللهُ عَلَيْهِ وَسَلَّمَ، وَتُقِيمَ الصَّلَاةَ، وَتُؤْتِيَ الزَّكَاةَ، وَتَصُومَ رَمَضَانَ، وَتَحُجَّ الْبَيْتَ إِنِ اسْتَطَعْتَ إِلَيْهِ سَبِيلًا</w:t>
                  </w: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</w:rPr>
                    <w:t> </w:t>
                  </w:r>
                  <w:r w:rsidR="006B690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."</w:t>
                  </w:r>
                </w:p>
                <w:p w14:paraId="0C2EC2CA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  <w:t xml:space="preserve">أركان الإسلام هي: </w:t>
                  </w:r>
                </w:p>
                <w:p w14:paraId="78F36751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1- الشهادتان "أشهد أن لا إله إلا الله وأشهد أن محمدا رسول الله</w:t>
                  </w:r>
                  <w:r w:rsidR="004E23B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"</w:t>
                  </w:r>
                </w:p>
                <w:p w14:paraId="2CCF8783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2- إقام الصلاة.</w:t>
                  </w:r>
                </w:p>
                <w:p w14:paraId="308E7473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3- إيتاء الزكاة.</w:t>
                  </w:r>
                </w:p>
                <w:p w14:paraId="64161AAB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4- صوم رمضان.</w:t>
                  </w:r>
                </w:p>
                <w:p w14:paraId="3F0A097B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5- حج البيت لمن استطاع إليه سبيلا.</w:t>
                  </w:r>
                </w:p>
              </w:tc>
              <w:tc>
                <w:tcPr>
                  <w:tcW w:w="5269" w:type="dxa"/>
                </w:tcPr>
                <w:p w14:paraId="7F1A9B15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 xml:space="preserve">قَالَ رَسُولُ اللهِ صَلَّى اللهُ عَلَيْهِ وَسَلَّمَ : </w:t>
                  </w:r>
                  <w:r w:rsidR="006B690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"</w:t>
                  </w: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الإيمان أَنْ تُؤْمِنَ بِاللهِ، وَمَلَائِكَتِهِ، وَكُتُبِهِ، وَرُسُلِهِ، وَالْيَوْمِ الْآخِرِ، وَتُؤْمِنَ بِالْقَدَرِ خَيْرِهِ وَشَرِّهِ.</w:t>
                  </w:r>
                  <w:r w:rsidR="006B6909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"</w:t>
                  </w:r>
                </w:p>
                <w:p w14:paraId="3ABC67F2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  <w:t xml:space="preserve">أركان الإيمان هي: </w:t>
                  </w:r>
                </w:p>
                <w:p w14:paraId="68EC775E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1-الإيمان بالله</w:t>
                  </w:r>
                  <w:r w:rsidR="00446BD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14:paraId="52AC43CA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2- الإيمان بالملائكة</w:t>
                  </w:r>
                  <w:r w:rsidR="00446BD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14:paraId="35B172C7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3- الإيمان بالكتب</w:t>
                  </w:r>
                  <w:r w:rsidR="00446BD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14:paraId="738D0053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4- الإيمان بالرسل</w:t>
                  </w:r>
                  <w:r w:rsidR="00446BD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14:paraId="03526DA9" w14:textId="77777777" w:rsidR="0096248F" w:rsidRPr="006B6909" w:rsidRDefault="0096248F" w:rsidP="0096248F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5- الإيمان</w:t>
                  </w:r>
                  <w:r w:rsidR="00446BD5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 xml:space="preserve"> باليوم الآخر</w:t>
                  </w:r>
                  <w:r w:rsidR="00446BD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14:paraId="0C45A977" w14:textId="77777777" w:rsidR="0096248F" w:rsidRPr="006B6909" w:rsidRDefault="0096248F" w:rsidP="004E23BB">
                  <w:pPr>
                    <w:bidi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6B6909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</w:rPr>
                    <w:t>6- الإيمان بالقدر خيره وشره.</w:t>
                  </w:r>
                </w:p>
              </w:tc>
            </w:tr>
          </w:tbl>
          <w:p w14:paraId="251CBEF7" w14:textId="77777777" w:rsidR="00445546" w:rsidRPr="006B6909" w:rsidRDefault="006B6909" w:rsidP="0096248F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2</w:t>
            </w:r>
            <w:r w:rsidR="0096248F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- الإيمان بالله تعالى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:</w:t>
            </w:r>
            <w:r w:rsidR="0096248F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(</w:t>
            </w:r>
            <w:r w:rsidR="0096248F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ص 11/ 12/13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)</w:t>
            </w:r>
          </w:p>
          <w:p w14:paraId="5AD6C932" w14:textId="77777777" w:rsidR="006024A7" w:rsidRPr="006B6909" w:rsidRDefault="006024A7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الإيمان بالله تعالى ركن من أركان الإيمان الستة.</w:t>
            </w:r>
          </w:p>
          <w:p w14:paraId="7CF1573B" w14:textId="77777777" w:rsidR="006024A7" w:rsidRPr="006B6909" w:rsidRDefault="006024A7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النطق بشهادة أن لا إله إلا الله هو الاعتراف بأن الله واحد لا شريك له وهو الذي خلقني وخلق كل شيء.</w:t>
            </w:r>
          </w:p>
          <w:p w14:paraId="51AC6AFE" w14:textId="77777777" w:rsidR="006024A7" w:rsidRPr="006B6909" w:rsidRDefault="006024A7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الإيمان بالله يُوجِبُ عليَّ طاعته في كل ما أمرنا به والابتعاد عما نهانا عنه.</w:t>
            </w:r>
          </w:p>
          <w:p w14:paraId="5E917627" w14:textId="77777777" w:rsidR="00445546" w:rsidRPr="006B6909" w:rsidRDefault="006024A7" w:rsidP="006024A7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3- فضل تعلم القرآن وتعليمه</w:t>
            </w:r>
            <w:r w:rsidR="00445546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: </w:t>
            </w:r>
            <w:r w:rsidR="00D51E86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(</w:t>
            </w:r>
            <w:r w:rsidR="00D51E86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ص </w:t>
            </w: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14/15/16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)</w:t>
            </w:r>
          </w:p>
          <w:p w14:paraId="0D6E94E1" w14:textId="77777777" w:rsidR="00445546" w:rsidRPr="006B6909" w:rsidRDefault="006024A7" w:rsidP="009157D3">
            <w:pPr>
              <w:pStyle w:val="a4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قَالَ رَسُولُ اللهِ صَلَّى اللهُ عَلَيْهِ وَسَلَّمَ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:  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خيركم من تعلم القرآن وعلمه.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"</w:t>
            </w:r>
          </w:p>
          <w:p w14:paraId="665245FD" w14:textId="77777777" w:rsidR="006024A7" w:rsidRPr="006B6909" w:rsidRDefault="006024A7" w:rsidP="009157D3">
            <w:pPr>
              <w:pStyle w:val="a4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القرآن الكريم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: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هو الكتاب الذي أ</w:t>
            </w:r>
            <w:r w:rsidR="004E23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ُ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</w:t>
            </w:r>
            <w:r w:rsidR="004E23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ز</w:t>
            </w:r>
            <w:r w:rsidR="004E23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</w:t>
            </w:r>
            <w:r w:rsidR="004E23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على سيدنا محمد صلى الله عليه وسلم.</w:t>
            </w:r>
          </w:p>
          <w:p w14:paraId="7D53FB55" w14:textId="77777777" w:rsidR="006024A7" w:rsidRPr="006B6909" w:rsidRDefault="006024A7" w:rsidP="009157D3">
            <w:pPr>
              <w:pStyle w:val="a4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أفضل الناس من يتعلم كيف يقرأ القرآن الكريم ويعلمه لغيره.</w:t>
            </w:r>
          </w:p>
          <w:p w14:paraId="19DDF8D2" w14:textId="77777777" w:rsidR="006024A7" w:rsidRPr="006B6909" w:rsidRDefault="006024A7" w:rsidP="009157D3">
            <w:pPr>
              <w:pStyle w:val="a4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قراءة القرآن الكريم عبادة أتقرب بها من الله تعالى وواجبي نحو القرآن الكريم أن أطبق أوامره وأتجنب نواهيه.</w:t>
            </w:r>
          </w:p>
          <w:p w14:paraId="739F5D63" w14:textId="77777777" w:rsidR="00445546" w:rsidRPr="006B6909" w:rsidRDefault="006B6909" w:rsidP="006024A7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6B6909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  <w:r w:rsidR="00445546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- </w:t>
            </w:r>
            <w:r w:rsidR="006024A7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حفظ سورة التكاثر</w:t>
            </w:r>
            <w:r w:rsidR="00D51E86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: </w:t>
            </w:r>
            <w:r w:rsidR="00445546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(</w:t>
            </w:r>
            <w:r w:rsidR="00C4006A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ص </w:t>
            </w:r>
            <w:r w:rsidR="006024A7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17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)</w:t>
            </w:r>
          </w:p>
          <w:p w14:paraId="43CE9BA5" w14:textId="77777777" w:rsidR="001B424C" w:rsidRPr="006B6909" w:rsidRDefault="00C4006A" w:rsidP="006024A7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5</w:t>
            </w:r>
            <w:r w:rsidR="00EC7C5C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-</w:t>
            </w: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</w:t>
            </w:r>
            <w:r w:rsidR="006024A7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النداء للصلاة و الإقامة</w:t>
            </w:r>
            <w:r w:rsidR="001B424C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: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(</w:t>
            </w: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ص</w:t>
            </w:r>
            <w:r w:rsidR="006024A7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18/19/20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)</w:t>
            </w:r>
          </w:p>
          <w:p w14:paraId="6835EC5E" w14:textId="77777777" w:rsidR="001B424C" w:rsidRPr="006B6909" w:rsidRDefault="00A62CA6" w:rsidP="009157D3">
            <w:pPr>
              <w:pStyle w:val="a4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450B4B"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الأذان: هو الإعلام بدخول وقت الصلاة المفروضة.</w:t>
            </w:r>
          </w:p>
          <w:p w14:paraId="77B9D3C5" w14:textId="77777777" w:rsidR="00450B4B" w:rsidRDefault="00450B4B" w:rsidP="009157D3">
            <w:pPr>
              <w:pStyle w:val="a4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الإقامة: هي الإعلام بالقيام لآداء الصلاة المفروضة.</w:t>
            </w:r>
          </w:p>
          <w:p w14:paraId="2EFE35E9" w14:textId="77777777" w:rsidR="004E23BB" w:rsidRPr="006B6909" w:rsidRDefault="004E23BB" w:rsidP="009157D3">
            <w:pPr>
              <w:pStyle w:val="a4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حفظ صيغة الآذان والإقامة.</w:t>
            </w:r>
          </w:p>
          <w:p w14:paraId="69670389" w14:textId="77777777" w:rsidR="00E02310" w:rsidRPr="006B6909" w:rsidRDefault="00E02310" w:rsidP="009157D3">
            <w:pPr>
              <w:pStyle w:val="a4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عند سماع الأذان أقول مثلما يقول المؤذن إلا بعد قوله حي على الصلاة حي على الفلاح أقول : </w:t>
            </w:r>
            <w:r w:rsidR="004E23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لا حول ولا قوة إلا بالله.</w:t>
            </w:r>
            <w:r w:rsidR="004E23B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"</w:t>
            </w:r>
          </w:p>
          <w:p w14:paraId="2FFF7B15" w14:textId="77777777" w:rsidR="00450B4B" w:rsidRPr="006B6909" w:rsidRDefault="00E02310" w:rsidP="009157D3">
            <w:pPr>
              <w:pStyle w:val="a4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أدعو بعد</w:t>
            </w:r>
            <w:r w:rsid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الأذان فأقول: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اللهم رب هذه </w:t>
            </w:r>
            <w:r w:rsidR="006B6909"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الدعوة التامة، والصلاة القائمة،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آت محمدًا الوسيلة والفضيلة، وابعثه مقامًا محمودًا الذي وعدته</w:t>
            </w:r>
            <w:r w:rsidR="006B6909"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</w:p>
          <w:p w14:paraId="7721A613" w14:textId="77777777" w:rsidR="00E02310" w:rsidRDefault="00E02310" w:rsidP="009157D3">
            <w:pPr>
              <w:pStyle w:val="a4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يزيد المؤذن في الأذان لصلاة الفجر :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الصلاة خير من النوم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مرتين بعد قوله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حي على الفلاح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الثانية.</w:t>
            </w:r>
          </w:p>
          <w:p w14:paraId="60ED11C0" w14:textId="77777777" w:rsidR="006B6909" w:rsidRDefault="00A33C11" w:rsidP="00A33C11">
            <w:pPr>
              <w:pStyle w:val="a4"/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  <w:r w:rsidRPr="00A33C11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highlight w:val="yellow"/>
                <w:rtl/>
              </w:rPr>
              <w:t>ص 1</w:t>
            </w:r>
          </w:p>
          <w:p w14:paraId="01CECD7E" w14:textId="77777777" w:rsidR="00E02310" w:rsidRPr="006B6909" w:rsidRDefault="004E23BB" w:rsidP="00E0231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23BB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lastRenderedPageBreak/>
              <w:t>6</w:t>
            </w:r>
            <w:r w:rsidR="00E02310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- الإحسان للوالدين: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(</w:t>
            </w:r>
            <w:r w:rsidR="00E02310"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ص21/22/23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)</w:t>
            </w:r>
          </w:p>
          <w:p w14:paraId="75AE0CF9" w14:textId="77777777" w:rsidR="00067DDC" w:rsidRPr="006B6909" w:rsidRDefault="00067DDC" w:rsidP="009157D3">
            <w:pPr>
              <w:pStyle w:val="a4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قال الله تعالى: </w:t>
            </w:r>
            <w:r w:rsidR="006B6909" w:rsidRP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وَقَضَى رَبُّكَ أَلاَّ تَعْبُدُواْ إِلاَّ إِيَّاهُ وَبِالْوَالِدَيْنِ إِحْسَاناً إِمَّا يَبْلُغَنَّ عِندَكَ الْكِبَرَ أَحَدُهُمَا أَوْ كِلاَهُمَا فَلاَ تَقُل لَّهُمَآ</w:t>
            </w:r>
            <w:r w:rsidRPr="006B6909">
              <w:rPr>
                <w:rFonts w:ascii="Traditional Arabic" w:hAnsi="Traditional Arabic" w:cs="Traditional Arabic"/>
                <w:b/>
                <w:bCs/>
                <w:color w:val="000066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أُفٍّ وَلاَ تَنْهَرْهُمَا وَقُل لَّهُمَا قَوْلاً كَرِيماً</w:t>
            </w:r>
            <w:r w:rsidR="006B6909" w:rsidRP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"</w:t>
            </w:r>
          </w:p>
          <w:p w14:paraId="3134A120" w14:textId="77777777" w:rsidR="00067DDC" w:rsidRPr="006B6909" w:rsidRDefault="00067DDC" w:rsidP="009157D3">
            <w:pPr>
              <w:pStyle w:val="a4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أنا أُحْسِنُ إلى والديَّ بأن أطيعهما وأتكلم معهما بأدب.</w:t>
            </w:r>
          </w:p>
          <w:p w14:paraId="4B160BFC" w14:textId="77777777" w:rsidR="00067DDC" w:rsidRPr="006B6909" w:rsidRDefault="00067DDC" w:rsidP="009157D3">
            <w:pPr>
              <w:pStyle w:val="a4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أمي تستحق الإحسان لأنها ترعاني دائما، حملتني في بطنها تسعة أشهر وتحملت آلام ولادتي وأرضعتني وهي تسهر بجانبي إذا مرضت.</w:t>
            </w:r>
          </w:p>
          <w:p w14:paraId="27D6A7B4" w14:textId="77777777" w:rsidR="00067DDC" w:rsidRPr="006B6909" w:rsidRDefault="00067DDC" w:rsidP="009157D3">
            <w:pPr>
              <w:pStyle w:val="a4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أبي يستحق الإحسان لأنه يتحمل مشاق العمل في سبيل الإنفاق عليَّ وتربيتي وحمايتي.</w:t>
            </w:r>
          </w:p>
          <w:p w14:paraId="70EC601B" w14:textId="77777777" w:rsidR="00067DDC" w:rsidRPr="006B6909" w:rsidRDefault="00067DDC" w:rsidP="009157D3">
            <w:pPr>
              <w:pStyle w:val="a4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الذي يعصي والديه ولا يُحسن إليهما يسمى عاقا.</w:t>
            </w:r>
          </w:p>
          <w:p w14:paraId="372FE318" w14:textId="77777777" w:rsidR="00067DDC" w:rsidRPr="006B6909" w:rsidRDefault="00067DDC" w:rsidP="00067DDC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7- طفولة النبي صلى الله عليه وسلم: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(</w:t>
            </w: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ص24/ 25/26/27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)</w:t>
            </w:r>
          </w:p>
          <w:p w14:paraId="4327F027" w14:textId="77777777" w:rsidR="00794B9E" w:rsidRPr="006B6909" w:rsidRDefault="00794B9E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تاريخ ومكان ميلاده صلى الله عليه وسلم: وُلد نبينا محمد صلى الله عليه وسلم في قبيلة قريش بمكة المكرمة صبيحة يوم الاثنين 12 ربيع الاول، عام الفيل، الموافق لسنة 571م</w:t>
            </w:r>
            <w:r w:rsidR="004E23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6E34D93D" w14:textId="77777777" w:rsidR="00794B9E" w:rsidRPr="006B6909" w:rsidRDefault="00794B9E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لما ولدته أمه آمنة بنت وهب أرسلت إلى جده عبد المطلب تبشره ففرح به كثيرا ودخل به الكعبة وشكر الله واختار له اسم محمد.</w:t>
            </w:r>
          </w:p>
          <w:p w14:paraId="7C7EE787" w14:textId="77777777" w:rsidR="00794B9E" w:rsidRPr="006B6909" w:rsidRDefault="00794B9E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أبوه هو عبد الله بن عبد المطلب بن هاشم ويمتد نسبه إلى إسماعيل بن ابراهيم عليهما السلام.</w:t>
            </w:r>
          </w:p>
          <w:p w14:paraId="2B851550" w14:textId="77777777" w:rsidR="00794B9E" w:rsidRPr="006B6909" w:rsidRDefault="00794B9E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أرضعته أولا أمه ثم ثُويبة خادمة عمه أبي لهب ثم حليمة السعدية التي عاش معها حتى بلغ 5 سنوات.</w:t>
            </w:r>
          </w:p>
          <w:p w14:paraId="2B8F6DDD" w14:textId="77777777" w:rsidR="00794B9E" w:rsidRPr="006B6909" w:rsidRDefault="00794B9E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لما بلغ 6 سنوات توفيت أمه فكفله جده عبد المطلب الذي كان يحبه كثيرا إلى أن توفي وعمر الرسول 8 سنوات، فتولى كفالته عمه أبو طالب وكان يشفق عليه ويُفضّله على أبنائه.</w:t>
            </w:r>
          </w:p>
          <w:p w14:paraId="38767BEC" w14:textId="77777777" w:rsidR="00953228" w:rsidRPr="006B6909" w:rsidRDefault="00953228" w:rsidP="00953228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8- الوضوء: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(</w:t>
            </w: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ص 28/29/30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)</w:t>
            </w:r>
          </w:p>
          <w:p w14:paraId="347CCEE6" w14:textId="77777777" w:rsidR="00953228" w:rsidRPr="006B6909" w:rsidRDefault="00953228" w:rsidP="009157D3">
            <w:pPr>
              <w:pStyle w:val="a4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قال الله تعالى: 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يَا أَيُّهَا الَّذِينَ آمَنُوا إِذَا قُمْتُمْ إِلَى الصَّلَاةِ فَاغْسِلُوا وُجُوهَكُمْ وَأَيْدِيَكُمْ إِلَى الْمَرَافِقِ وَامْسَحُوا بِرُءُوسِكُمْ وَأَرْجُلَكُمْ إِلَى الْكَعْبَيْنِ.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"</w:t>
            </w:r>
          </w:p>
          <w:p w14:paraId="331A0FF1" w14:textId="77777777" w:rsidR="00953228" w:rsidRPr="006B6909" w:rsidRDefault="00953228" w:rsidP="009157D3">
            <w:pPr>
              <w:pStyle w:val="a4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قال رسول الله صلى الله عليه وسلم: 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لا تقبل صلاة من أحدث حتى يتوضأ.</w:t>
            </w:r>
            <w:r w:rsidR="006B690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"</w:t>
            </w:r>
          </w:p>
          <w:p w14:paraId="09E267D9" w14:textId="77777777" w:rsidR="00953228" w:rsidRPr="002B2D12" w:rsidRDefault="002B2D12" w:rsidP="009157D3">
            <w:pPr>
              <w:pStyle w:val="a4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لا يقبل الله صلاتي إلا بالوضوء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،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للوضوء أفعال وكيفية خاصة به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، </w:t>
            </w:r>
            <w:r w:rsidR="00953228" w:rsidRPr="002B2D1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إذا حافظت على الوضوء أكون دائما نظيفا.</w:t>
            </w:r>
          </w:p>
          <w:p w14:paraId="4DB69466" w14:textId="77777777" w:rsidR="00953228" w:rsidRPr="006B6909" w:rsidRDefault="00953228" w:rsidP="009157D3">
            <w:pPr>
              <w:pStyle w:val="a4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أقول بعد الوضوء: 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"أشهد أن لا إله إلا الله وحده لا شريك له وأشهد أن محمدا عبده ورسوله. اللهم اجعلني من التوابين واجعلني من المتطهرين</w:t>
            </w:r>
            <w:r w:rsidR="002B2D1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"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14:paraId="7067D91B" w14:textId="77777777" w:rsidR="00953228" w:rsidRPr="006B6909" w:rsidRDefault="00953228" w:rsidP="009157D3">
            <w:pPr>
              <w:pStyle w:val="a4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حفظ مراحل الوضوء ص30.</w:t>
            </w:r>
          </w:p>
          <w:p w14:paraId="5B00C8A8" w14:textId="77777777" w:rsidR="00AA39D9" w:rsidRPr="006B6909" w:rsidRDefault="00953228" w:rsidP="00AA39D9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9- التبذير: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(</w:t>
            </w: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ص 31/32/33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)</w:t>
            </w:r>
          </w:p>
          <w:p w14:paraId="481ECBF1" w14:textId="77777777" w:rsidR="00953228" w:rsidRPr="006B6909" w:rsidRDefault="00AA39D9" w:rsidP="009157D3">
            <w:pPr>
              <w:pStyle w:val="a4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يَا بَنِي آدَمَ خُذُوا زِينَتَكُمْ عِنْدَ كُلِّ مَسْجِدٍ وَكُلُوا وَاشْرَبُوا وَلا تُسْرِفُوا إِنَّهُ لا يُحِبُّ الْمُسْرِفِينَ</w:t>
            </w: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 </w:t>
            </w:r>
          </w:p>
          <w:p w14:paraId="6082C081" w14:textId="77777777" w:rsidR="00AA39D9" w:rsidRPr="00922FEF" w:rsidRDefault="00AA39D9" w:rsidP="009157D3">
            <w:pPr>
              <w:pStyle w:val="a4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أنعم الله </w:t>
            </w:r>
            <w:r w:rsidR="00922FE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علينا بنعم كثيرة </w:t>
            </w:r>
            <w:r w:rsidR="00922FE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، </w:t>
            </w:r>
            <w:r w:rsidRPr="00922FE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المسلم يحسن استغلال نعم الله تعالى ويحافظ عليها.</w:t>
            </w:r>
          </w:p>
          <w:p w14:paraId="131FFA8B" w14:textId="77777777" w:rsidR="00AA39D9" w:rsidRPr="006B6909" w:rsidRDefault="00AA39D9" w:rsidP="009157D3">
            <w:pPr>
              <w:pStyle w:val="a4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التبذير هو انفاق المال والوقت والجهد أكثر من الحاجة .</w:t>
            </w:r>
          </w:p>
          <w:p w14:paraId="4CDB6CA1" w14:textId="77777777" w:rsidR="00AA39D9" w:rsidRPr="006B6909" w:rsidRDefault="00AA39D9" w:rsidP="009157D3">
            <w:pPr>
              <w:pStyle w:val="a4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الإسراف هو صرفها فيما لا ينفع وهما صفتان نهانا الله عنهما.</w:t>
            </w:r>
          </w:p>
          <w:p w14:paraId="18E336EE" w14:textId="77777777" w:rsidR="00AA39D9" w:rsidRPr="006B6909" w:rsidRDefault="00AA39D9" w:rsidP="009157D3">
            <w:pPr>
              <w:pStyle w:val="a4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المبذر يشبه الشيطان في إنكاره نعم الله تعالى عليه.</w:t>
            </w:r>
          </w:p>
          <w:p w14:paraId="5FBF0527" w14:textId="77777777" w:rsidR="00AA39D9" w:rsidRDefault="00AA39D9" w:rsidP="00AA39D9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10- حفظ سورة الهمزة 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(</w:t>
            </w: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ص 34</w:t>
            </w:r>
            <w:r w:rsidR="00B8134C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)</w:t>
            </w:r>
            <w:r w:rsidRPr="006B6909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  <w:t>.</w:t>
            </w:r>
          </w:p>
          <w:p w14:paraId="3E3587F4" w14:textId="77777777" w:rsidR="00922FEF" w:rsidRPr="006B6909" w:rsidRDefault="00922FEF" w:rsidP="00922FEF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  <w:p w14:paraId="26AD6CDD" w14:textId="77777777" w:rsidR="00B05039" w:rsidRPr="00FC71FF" w:rsidRDefault="00A33C11" w:rsidP="00FC71FF">
            <w:pPr>
              <w:pStyle w:val="a4"/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3C11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                                         </w:t>
            </w:r>
            <w:r w:rsidR="00FC71FF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rtl/>
              </w:rPr>
              <w:t xml:space="preserve">ص </w:t>
            </w:r>
            <w:r w:rsidR="00FC71FF" w:rsidRPr="00FC71FF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highlight w:val="yellow"/>
                <w:u w:val="single"/>
                <w:rtl/>
              </w:rPr>
              <w:t>2</w:t>
            </w:r>
          </w:p>
        </w:tc>
      </w:tr>
    </w:tbl>
    <w:p w14:paraId="47E50806" w14:textId="77777777" w:rsidR="004E386E" w:rsidRDefault="004E386E" w:rsidP="000905E7">
      <w:pPr>
        <w:bidi/>
        <w:rPr>
          <w:rtl/>
        </w:rPr>
      </w:pPr>
    </w:p>
    <w:p w14:paraId="387197AF" w14:textId="77777777" w:rsidR="009D697D" w:rsidRDefault="009D697D" w:rsidP="009D697D">
      <w:pPr>
        <w:bidi/>
        <w:rPr>
          <w:rtl/>
        </w:rPr>
      </w:pPr>
    </w:p>
    <w:tbl>
      <w:tblPr>
        <w:tblStyle w:val="a3"/>
        <w:bidiVisual/>
        <w:tblW w:w="11482" w:type="dxa"/>
        <w:tblInd w:w="96" w:type="dxa"/>
        <w:tblLook w:val="04A0" w:firstRow="1" w:lastRow="0" w:firstColumn="1" w:lastColumn="0" w:noHBand="0" w:noVBand="1"/>
      </w:tblPr>
      <w:tblGrid>
        <w:gridCol w:w="1222"/>
        <w:gridCol w:w="2612"/>
        <w:gridCol w:w="4362"/>
        <w:gridCol w:w="3286"/>
      </w:tblGrid>
      <w:tr w:rsidR="009D697D" w:rsidRPr="00BF1B58" w14:paraId="01AA2F45" w14:textId="77777777" w:rsidTr="00526674">
        <w:trPr>
          <w:trHeight w:val="1231"/>
        </w:trPr>
        <w:tc>
          <w:tcPr>
            <w:tcW w:w="1222" w:type="dxa"/>
            <w:tcBorders>
              <w:top w:val="dotDotDash" w:sz="18" w:space="0" w:color="00B050"/>
              <w:left w:val="dotDotDash" w:sz="18" w:space="0" w:color="00B050"/>
              <w:bottom w:val="dotDotDash" w:sz="18" w:space="0" w:color="00B050"/>
              <w:right w:val="dotDotDash" w:sz="12" w:space="0" w:color="00B050"/>
            </w:tcBorders>
          </w:tcPr>
          <w:p w14:paraId="78D4F5AE" w14:textId="77777777" w:rsidR="009D697D" w:rsidRDefault="00526674" w:rsidP="004E48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المعلمة</w:t>
            </w:r>
          </w:p>
          <w:p w14:paraId="1CE1FDA3" w14:textId="77777777" w:rsidR="00526674" w:rsidRPr="00CF63DC" w:rsidRDefault="00526674" w:rsidP="005266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سناء بونيف</w:t>
            </w:r>
          </w:p>
        </w:tc>
        <w:tc>
          <w:tcPr>
            <w:tcW w:w="2612" w:type="dxa"/>
            <w:tcBorders>
              <w:top w:val="dotDotDash" w:sz="18" w:space="0" w:color="00B050"/>
              <w:left w:val="dotDotDash" w:sz="12" w:space="0" w:color="00B050"/>
              <w:bottom w:val="dotDotDash" w:sz="18" w:space="0" w:color="00B050"/>
              <w:right w:val="dotDotDash" w:sz="12" w:space="0" w:color="00B050"/>
            </w:tcBorders>
          </w:tcPr>
          <w:p w14:paraId="24CC1F92" w14:textId="77777777" w:rsidR="009D697D" w:rsidRPr="00F25C6F" w:rsidRDefault="009D697D" w:rsidP="004E4818">
            <w:pPr>
              <w:bidi/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</w:pPr>
            <w:r w:rsidRPr="00BF1B58"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</w:rPr>
              <w:t>للتلميذ</w:t>
            </w:r>
            <w:r w:rsidRPr="00AA32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Pr="00AA32E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</w:t>
            </w:r>
            <w:r w:rsidRPr="00AA32E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</w:t>
            </w:r>
          </w:p>
        </w:tc>
        <w:tc>
          <w:tcPr>
            <w:tcW w:w="4362" w:type="dxa"/>
            <w:tcBorders>
              <w:top w:val="dotDotDash" w:sz="18" w:space="0" w:color="00B050"/>
              <w:left w:val="dotDotDash" w:sz="12" w:space="0" w:color="00B050"/>
              <w:bottom w:val="dotDotDash" w:sz="18" w:space="0" w:color="00B050"/>
              <w:right w:val="single" w:sz="4" w:space="0" w:color="FFFFFF" w:themeColor="background1"/>
            </w:tcBorders>
          </w:tcPr>
          <w:p w14:paraId="45E3F736" w14:textId="7B614A7E" w:rsidR="009D697D" w:rsidRPr="00BF1B58" w:rsidRDefault="009D697D" w:rsidP="006D4595">
            <w:pPr>
              <w:tabs>
                <w:tab w:val="left" w:pos="142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</w:pPr>
            <w:r w:rsidRPr="00F96187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>دروس التربية ا</w:t>
            </w:r>
            <w:r w:rsidR="006B7CD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لمدنية</w:t>
            </w:r>
            <w:r w:rsidRPr="00F96187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الفصل </w:t>
            </w:r>
            <w:r w:rsidR="004877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الأول</w:t>
            </w:r>
            <w:r w:rsidRPr="00BF1B58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</w:t>
            </w:r>
            <w:r w:rsidRPr="006021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rtl/>
              </w:rPr>
              <w:t xml:space="preserve"> </w:t>
            </w:r>
            <w:r w:rsidRPr="00602127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t>السنة الثا</w:t>
            </w:r>
            <w:r w:rsidR="0048770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 xml:space="preserve">لثة </w:t>
            </w:r>
            <w:r w:rsidRPr="00602127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t>ابتدائي</w:t>
            </w:r>
            <w:r w:rsidR="0048770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 xml:space="preserve"> 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2024</w:t>
            </w:r>
            <w:r w:rsidR="0048770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/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2025</w:t>
            </w:r>
          </w:p>
        </w:tc>
        <w:tc>
          <w:tcPr>
            <w:tcW w:w="3286" w:type="dxa"/>
            <w:tcBorders>
              <w:top w:val="dotDotDash" w:sz="12" w:space="0" w:color="00B050"/>
              <w:left w:val="single" w:sz="4" w:space="0" w:color="FFFFFF" w:themeColor="background1"/>
              <w:bottom w:val="dotDotDash" w:sz="18" w:space="0" w:color="00B050"/>
              <w:right w:val="dotDotDash" w:sz="18" w:space="0" w:color="00B050"/>
            </w:tcBorders>
          </w:tcPr>
          <w:p w14:paraId="558F9DEB" w14:textId="77777777" w:rsidR="009D697D" w:rsidRPr="00BF1B58" w:rsidRDefault="006B7CD5" w:rsidP="004E4818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 wp14:anchorId="6BD134B3" wp14:editId="53DFB701">
                  <wp:extent cx="1529861" cy="826475"/>
                  <wp:effectExtent l="0" t="0" r="0" b="0"/>
                  <wp:docPr id="11" name="Image 11" descr="C:\Users\BOUNIF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BOUNIF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862" cy="826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97D" w:rsidRPr="00B05039" w14:paraId="2CF20B63" w14:textId="77777777" w:rsidTr="002F0AC8">
        <w:trPr>
          <w:trHeight w:val="14222"/>
        </w:trPr>
        <w:tc>
          <w:tcPr>
            <w:tcW w:w="11482" w:type="dxa"/>
            <w:gridSpan w:val="4"/>
            <w:tcBorders>
              <w:top w:val="single" w:sz="24" w:space="0" w:color="E36C0A" w:themeColor="accent6" w:themeShade="BF"/>
              <w:left w:val="dotDotDash" w:sz="18" w:space="0" w:color="00B050"/>
              <w:bottom w:val="dotDotDash" w:sz="18" w:space="0" w:color="00B050"/>
              <w:right w:val="dotDotDash" w:sz="18" w:space="0" w:color="00B050"/>
            </w:tcBorders>
          </w:tcPr>
          <w:p w14:paraId="78E416F2" w14:textId="77777777" w:rsidR="00287353" w:rsidRPr="0047208C" w:rsidRDefault="00533B85" w:rsidP="002740D5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1-</w:t>
            </w:r>
            <w:r w:rsidR="00287353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2740D5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القواعد الصحية في التغذية</w:t>
            </w:r>
            <w:r w:rsidR="00287353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 </w:t>
            </w:r>
            <w:r w:rsidR="009905A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</w:t>
            </w:r>
            <w:r w:rsidR="009905A1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ص </w:t>
            </w:r>
            <w:r w:rsidR="005A1E7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7، 8</w:t>
            </w:r>
            <w:r w:rsidR="00287353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)</w:t>
            </w:r>
          </w:p>
          <w:p w14:paraId="61513A8C" w14:textId="77777777" w:rsidR="00287353" w:rsidRPr="0047208C" w:rsidRDefault="002740D5" w:rsidP="009157D3">
            <w:pPr>
              <w:pStyle w:val="a4"/>
              <w:numPr>
                <w:ilvl w:val="0"/>
                <w:numId w:val="3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للحفاظ على سلامة جسمي من الأمراض يجب أن أتناول غذاءً متوازنا وأتبع القواعد الصحية.</w:t>
            </w:r>
          </w:p>
          <w:p w14:paraId="0440032D" w14:textId="77777777" w:rsidR="00287353" w:rsidRPr="0047208C" w:rsidRDefault="00312F5B" w:rsidP="009157D3">
            <w:pPr>
              <w:pStyle w:val="a4"/>
              <w:numPr>
                <w:ilvl w:val="0"/>
                <w:numId w:val="3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القواعد الصحية مثل:</w:t>
            </w:r>
          </w:p>
          <w:p w14:paraId="26C6818F" w14:textId="77777777" w:rsidR="00287353" w:rsidRPr="0047208C" w:rsidRDefault="00312F5B" w:rsidP="009157D3">
            <w:pPr>
              <w:pStyle w:val="a4"/>
              <w:numPr>
                <w:ilvl w:val="0"/>
                <w:numId w:val="5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لا أفرط في الأكل.</w:t>
            </w:r>
          </w:p>
          <w:p w14:paraId="286504DF" w14:textId="1BB06E4B" w:rsidR="00287353" w:rsidRPr="0047208C" w:rsidRDefault="00312F5B" w:rsidP="009157D3">
            <w:pPr>
              <w:pStyle w:val="a4"/>
              <w:numPr>
                <w:ilvl w:val="0"/>
                <w:numId w:val="5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أمض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</w:t>
            </w: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الطعام جيدا</w:t>
            </w:r>
            <w:r w:rsidR="00287353"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14:paraId="4678A226" w14:textId="77777777" w:rsidR="00287353" w:rsidRPr="0047208C" w:rsidRDefault="00312F5B" w:rsidP="009157D3">
            <w:pPr>
              <w:pStyle w:val="a4"/>
              <w:numPr>
                <w:ilvl w:val="0"/>
                <w:numId w:val="5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أغسل يديّ</w:t>
            </w:r>
            <w:r w:rsidR="00287353"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14:paraId="1CF15C0E" w14:textId="77777777" w:rsidR="00287353" w:rsidRPr="0047208C" w:rsidRDefault="00312F5B" w:rsidP="009157D3">
            <w:pPr>
              <w:pStyle w:val="a4"/>
              <w:numPr>
                <w:ilvl w:val="0"/>
                <w:numId w:val="5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لا أتناول المأكولات المعروضة في الشارع</w:t>
            </w:r>
            <w:r w:rsidR="00287353"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14:paraId="72654D2A" w14:textId="2E80C7E1" w:rsidR="002B69AE" w:rsidRPr="0047208C" w:rsidRDefault="002B69AE" w:rsidP="009157D3">
            <w:pPr>
              <w:pStyle w:val="a4"/>
              <w:numPr>
                <w:ilvl w:val="0"/>
                <w:numId w:val="5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أنتبه لتاريخ نهاية الصلاحية كي لا أصاب بالتسمم.</w:t>
            </w:r>
          </w:p>
          <w:p w14:paraId="334E3A6C" w14:textId="77777777" w:rsidR="00287353" w:rsidRPr="000F27BE" w:rsidRDefault="002B69AE" w:rsidP="009157D3">
            <w:pPr>
              <w:pStyle w:val="a4"/>
              <w:numPr>
                <w:ilvl w:val="0"/>
                <w:numId w:val="6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0F27BE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آداب الأكل</w:t>
            </w:r>
            <w:r w:rsidR="005A1E73" w:rsidRPr="000F27B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9905A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: (ص </w:t>
            </w:r>
            <w:r w:rsidR="005A1E73" w:rsidRPr="000F27B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9، 10)</w:t>
            </w:r>
            <w:r w:rsidRPr="000F27BE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14:paraId="5B2405F1" w14:textId="77777777" w:rsidR="002B69AE" w:rsidRPr="0047208C" w:rsidRDefault="002B69AE" w:rsidP="009157D3">
            <w:pPr>
              <w:pStyle w:val="a4"/>
              <w:numPr>
                <w:ilvl w:val="0"/>
                <w:numId w:val="10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أغسل يديّ قبل الأكل وبعده.</w:t>
            </w:r>
          </w:p>
          <w:p w14:paraId="1004DE0C" w14:textId="77777777" w:rsidR="002B69AE" w:rsidRPr="0047208C" w:rsidRDefault="002B69AE" w:rsidP="009157D3">
            <w:pPr>
              <w:pStyle w:val="a4"/>
              <w:numPr>
                <w:ilvl w:val="0"/>
                <w:numId w:val="10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أبدأ الأكل ببسم الله وأنهيه بالحمد لله.</w:t>
            </w:r>
          </w:p>
          <w:p w14:paraId="25C730A0" w14:textId="6F062033" w:rsidR="002B69AE" w:rsidRPr="0047208C" w:rsidRDefault="005A1E73" w:rsidP="009157D3">
            <w:pPr>
              <w:pStyle w:val="a4"/>
              <w:numPr>
                <w:ilvl w:val="0"/>
                <w:numId w:val="10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آكل بيميني و</w:t>
            </w:r>
            <w:r w:rsidR="002B69AE"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أمض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</w:t>
            </w:r>
            <w:r w:rsidR="002B69AE"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الطعام جيدا.</w:t>
            </w:r>
          </w:p>
          <w:p w14:paraId="65A141CA" w14:textId="77777777" w:rsidR="002B69AE" w:rsidRPr="0047208C" w:rsidRDefault="002B69AE" w:rsidP="009157D3">
            <w:pPr>
              <w:pStyle w:val="a4"/>
              <w:numPr>
                <w:ilvl w:val="0"/>
                <w:numId w:val="10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لا أتحدث أثناء الأكل.</w:t>
            </w:r>
          </w:p>
          <w:p w14:paraId="7665D026" w14:textId="77777777" w:rsidR="002B69AE" w:rsidRPr="0047208C" w:rsidRDefault="002B69AE" w:rsidP="009157D3">
            <w:pPr>
              <w:pStyle w:val="a4"/>
              <w:numPr>
                <w:ilvl w:val="0"/>
                <w:numId w:val="10"/>
              </w:numPr>
              <w:bidi/>
              <w:spacing w:after="200"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لا أبدأ الأكل قبل الجماعة.</w:t>
            </w:r>
          </w:p>
          <w:p w14:paraId="3AEF45FB" w14:textId="77777777" w:rsidR="009D697D" w:rsidRPr="0047208C" w:rsidRDefault="009D697D" w:rsidP="005A1E73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2- </w:t>
            </w:r>
            <w:r w:rsidR="002B69AE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صحتي في غذائي</w:t>
            </w:r>
            <w:r w:rsidR="003D13A5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  <w:r w:rsidRPr="009905A1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ص (</w:t>
            </w:r>
            <w:r w:rsidR="005A1E73" w:rsidRPr="009905A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11</w:t>
            </w:r>
            <w:r w:rsidRPr="009905A1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)</w:t>
            </w:r>
          </w:p>
          <w:p w14:paraId="085C718C" w14:textId="126157D7" w:rsidR="009D697D" w:rsidRPr="0047208C" w:rsidRDefault="002B69AE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يحتاج الإنسان إلى الغذاء كي يبقى على قيد الحياة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وهو ضروري لتوفير الطاقة و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</w:t>
            </w: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قاومة الأمراض إذا رشد استهلاكه.</w:t>
            </w:r>
          </w:p>
          <w:p w14:paraId="5D7CC6A6" w14:textId="77777777" w:rsidR="002B69AE" w:rsidRPr="0047208C" w:rsidRDefault="002B69AE" w:rsidP="009157D3">
            <w:pPr>
              <w:pStyle w:val="a4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السمنة: الإفراط في الأكل.</w:t>
            </w:r>
          </w:p>
          <w:p w14:paraId="16DDB063" w14:textId="77777777" w:rsidR="002B69AE" w:rsidRPr="0047208C" w:rsidRDefault="002B69AE" w:rsidP="009157D3">
            <w:pPr>
              <w:pStyle w:val="a4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الهزال وفقر الدم: نقص التغذية.</w:t>
            </w:r>
          </w:p>
          <w:p w14:paraId="51C496E3" w14:textId="77777777" w:rsidR="002B69AE" w:rsidRPr="0047208C" w:rsidRDefault="002B69AE" w:rsidP="009157D3">
            <w:pPr>
              <w:pStyle w:val="a4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تناول المشروبات الغازية يؤذي الجسم.</w:t>
            </w:r>
          </w:p>
          <w:p w14:paraId="7DDD62E5" w14:textId="77777777" w:rsidR="009D697D" w:rsidRPr="0047208C" w:rsidRDefault="009D697D" w:rsidP="000F27BE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3- </w:t>
            </w:r>
            <w:r w:rsidR="002B69AE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صحتي في نظافتي</w:t>
            </w:r>
            <w:r w:rsidR="009905A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 (</w:t>
            </w:r>
            <w:r w:rsidR="00D53108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ص </w:t>
            </w:r>
            <w:r w:rsidR="000F27B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12)</w:t>
            </w:r>
          </w:p>
          <w:p w14:paraId="3127E2A1" w14:textId="77777777" w:rsidR="002B69AE" w:rsidRPr="0047208C" w:rsidRDefault="002B69AE" w:rsidP="009157D3">
            <w:pPr>
              <w:pStyle w:val="a4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النظافة هي تنقية الجسم واللباس و المحيط الذي تعيش فيه بالماء دون إسراف.</w:t>
            </w:r>
          </w:p>
          <w:p w14:paraId="622E02A4" w14:textId="77777777" w:rsidR="002B69AE" w:rsidRPr="0047208C" w:rsidRDefault="00F174C1" w:rsidP="009905A1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4</w:t>
            </w:r>
            <w:r w:rsidR="002B69AE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- </w:t>
            </w:r>
            <w:r w:rsidR="00096776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خطر الأغذية السكرية والدسمة</w:t>
            </w:r>
            <w:r w:rsidR="002B69AE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9905A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 (</w:t>
            </w:r>
            <w:r w:rsidR="002B69AE"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ص </w:t>
            </w:r>
            <w:r w:rsidR="009905A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13</w:t>
            </w:r>
            <w:r w:rsidR="000F27B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)</w:t>
            </w:r>
          </w:p>
          <w:p w14:paraId="1A284AB6" w14:textId="3B7390D9" w:rsidR="00096776" w:rsidRPr="0047208C" w:rsidRDefault="00096776" w:rsidP="009157D3">
            <w:pPr>
              <w:pStyle w:val="a4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الطعام غير الصحي هو غذاء لا يحتاجه الجسم بل يسبب أضرار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مثل السمنة والسكري وهشاشة</w:t>
            </w:r>
            <w:r w:rsidR="005A1E7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العظام وتسوس الأسنان لذا أتجنب</w:t>
            </w:r>
            <w:r w:rsidR="005A1E7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تناوله</w:t>
            </w: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</w:t>
            </w:r>
          </w:p>
          <w:p w14:paraId="16C6E8A2" w14:textId="77777777" w:rsidR="00096776" w:rsidRPr="0047208C" w:rsidRDefault="00096776" w:rsidP="009905A1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5- أحافظ على سلامتي</w:t>
            </w:r>
            <w:r w:rsidR="009905A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: </w:t>
            </w:r>
            <w:r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9905A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</w:t>
            </w:r>
            <w:r w:rsidRPr="0047208C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ص </w:t>
            </w:r>
            <w:r w:rsidR="009905A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14.15.16</w:t>
            </w:r>
            <w:r w:rsidR="000F27B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)</w:t>
            </w:r>
          </w:p>
          <w:p w14:paraId="67D75163" w14:textId="77777777" w:rsidR="00096776" w:rsidRPr="0047208C" w:rsidRDefault="00096776" w:rsidP="009157D3">
            <w:pPr>
              <w:pStyle w:val="a4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حفاظا على سلامتنا من المخاطر يجب الحذر عند استعمال الأدوات الكهربائية.</w:t>
            </w:r>
          </w:p>
          <w:p w14:paraId="4A5A2831" w14:textId="77777777" w:rsidR="00096776" w:rsidRPr="0047208C" w:rsidRDefault="00096776" w:rsidP="009157D3">
            <w:pPr>
              <w:pStyle w:val="a4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أستعمل الأدوات الكهربائية في حضور أمي.</w:t>
            </w:r>
          </w:p>
          <w:p w14:paraId="7FC4C8D9" w14:textId="77777777" w:rsidR="00096776" w:rsidRPr="0047208C" w:rsidRDefault="00096776" w:rsidP="009157D3">
            <w:pPr>
              <w:pStyle w:val="a4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لا أستعمل المجفف في الحمام.</w:t>
            </w:r>
          </w:p>
          <w:p w14:paraId="3B5A1FFF" w14:textId="77777777" w:rsidR="00096776" w:rsidRPr="0047208C" w:rsidRDefault="00096776" w:rsidP="009157D3">
            <w:pPr>
              <w:pStyle w:val="a4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لا أتكلم في الهاتف وهو يشحن.</w:t>
            </w:r>
          </w:p>
          <w:p w14:paraId="0B8A5A86" w14:textId="77777777" w:rsidR="00096776" w:rsidRPr="0047208C" w:rsidRDefault="00096776" w:rsidP="009157D3">
            <w:pPr>
              <w:pStyle w:val="a4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في حالة تعرض أحدهم للتكهرب أقطع التيار الكهربائي أولا .</w:t>
            </w:r>
          </w:p>
          <w:p w14:paraId="55BF74D6" w14:textId="77777777" w:rsidR="00096776" w:rsidRPr="00096776" w:rsidRDefault="00096776" w:rsidP="009157D3">
            <w:pPr>
              <w:pStyle w:val="a4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47208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لا ألمس الأجهزة الكهربائية والأيدي مبللة.</w:t>
            </w:r>
          </w:p>
        </w:tc>
      </w:tr>
    </w:tbl>
    <w:p w14:paraId="5CABA00B" w14:textId="77777777" w:rsidR="009D697D" w:rsidRDefault="009D697D" w:rsidP="009D697D">
      <w:pPr>
        <w:bidi/>
        <w:rPr>
          <w:rtl/>
        </w:rPr>
      </w:pPr>
    </w:p>
    <w:tbl>
      <w:tblPr>
        <w:tblStyle w:val="a3"/>
        <w:bidiVisual/>
        <w:tblW w:w="11578" w:type="dxa"/>
        <w:tblLook w:val="04A0" w:firstRow="1" w:lastRow="0" w:firstColumn="1" w:lastColumn="0" w:noHBand="0" w:noVBand="1"/>
      </w:tblPr>
      <w:tblGrid>
        <w:gridCol w:w="1212"/>
        <w:gridCol w:w="18"/>
        <w:gridCol w:w="2519"/>
        <w:gridCol w:w="23"/>
        <w:gridCol w:w="4560"/>
        <w:gridCol w:w="137"/>
        <w:gridCol w:w="3109"/>
      </w:tblGrid>
      <w:tr w:rsidR="0059180B" w:rsidRPr="00BF1B58" w14:paraId="66F5E5B2" w14:textId="77777777" w:rsidTr="00617B6A">
        <w:trPr>
          <w:trHeight w:val="1074"/>
        </w:trPr>
        <w:tc>
          <w:tcPr>
            <w:tcW w:w="1230" w:type="dxa"/>
            <w:gridSpan w:val="2"/>
            <w:tcBorders>
              <w:top w:val="dotDotDash" w:sz="18" w:space="0" w:color="00B050"/>
              <w:left w:val="dotDotDash" w:sz="18" w:space="0" w:color="00B050"/>
              <w:bottom w:val="dotDotDash" w:sz="18" w:space="0" w:color="00B050"/>
              <w:right w:val="dotDotDash" w:sz="12" w:space="0" w:color="00B050"/>
            </w:tcBorders>
          </w:tcPr>
          <w:p w14:paraId="3F279FFC" w14:textId="77777777" w:rsidR="0059180B" w:rsidRDefault="001A22F5" w:rsidP="004E48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المعلمة</w:t>
            </w:r>
          </w:p>
          <w:p w14:paraId="6E316627" w14:textId="77777777" w:rsidR="001A22F5" w:rsidRPr="00F25C6F" w:rsidRDefault="001A22F5" w:rsidP="001A22F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سناء بونيف</w:t>
            </w:r>
          </w:p>
        </w:tc>
        <w:tc>
          <w:tcPr>
            <w:tcW w:w="2542" w:type="dxa"/>
            <w:gridSpan w:val="2"/>
            <w:tcBorders>
              <w:top w:val="dotDotDash" w:sz="18" w:space="0" w:color="00B050"/>
              <w:left w:val="dotDotDash" w:sz="12" w:space="0" w:color="00B050"/>
              <w:bottom w:val="dotDotDash" w:sz="18" w:space="0" w:color="00B050"/>
              <w:right w:val="dotDotDash" w:sz="12" w:space="0" w:color="00B050"/>
            </w:tcBorders>
          </w:tcPr>
          <w:p w14:paraId="7828DDAD" w14:textId="77777777" w:rsidR="0059180B" w:rsidRPr="00F25C6F" w:rsidRDefault="0059180B" w:rsidP="004E4818">
            <w:pPr>
              <w:bidi/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</w:pPr>
            <w:r w:rsidRPr="00BF1B58"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</w:rPr>
              <w:t>للتلميذ</w:t>
            </w:r>
            <w:r w:rsidRPr="00AA32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Pr="00AA32E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</w:t>
            </w:r>
            <w:r w:rsidRPr="00AA32E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</w:t>
            </w:r>
          </w:p>
        </w:tc>
        <w:tc>
          <w:tcPr>
            <w:tcW w:w="4697" w:type="dxa"/>
            <w:gridSpan w:val="2"/>
            <w:tcBorders>
              <w:top w:val="dotDotDash" w:sz="18" w:space="0" w:color="00B050"/>
              <w:left w:val="dotDotDash" w:sz="12" w:space="0" w:color="00B050"/>
              <w:bottom w:val="dotDotDash" w:sz="18" w:space="0" w:color="00B050"/>
              <w:right w:val="single" w:sz="4" w:space="0" w:color="FFFFFF" w:themeColor="background1"/>
            </w:tcBorders>
          </w:tcPr>
          <w:p w14:paraId="52CD2B42" w14:textId="4DB78ECA" w:rsidR="0059180B" w:rsidRPr="00BF1B58" w:rsidRDefault="0059180B" w:rsidP="005E64D4">
            <w:pPr>
              <w:tabs>
                <w:tab w:val="left" w:pos="142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</w:pPr>
            <w:r w:rsidRPr="00F96187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>دروس التربية ا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ل</w:t>
            </w:r>
            <w:r w:rsidR="005E03B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علمية</w:t>
            </w:r>
            <w:r w:rsidR="006D459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Pr="00F96187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الفصل ال</w:t>
            </w:r>
            <w:r w:rsidR="005E64D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أول</w:t>
            </w:r>
            <w:r w:rsidRPr="00F9618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Pr="00BF1B58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</w:t>
            </w:r>
            <w:r w:rsidRPr="006021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rtl/>
              </w:rPr>
              <w:t xml:space="preserve"> </w:t>
            </w:r>
            <w:r w:rsidRPr="00602127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t>السنة الثا</w:t>
            </w:r>
            <w:r w:rsidR="005E6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 xml:space="preserve">لثة </w:t>
            </w:r>
            <w:r w:rsidRPr="00602127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t>ابتدائي</w:t>
            </w:r>
            <w:r w:rsidR="005E6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 xml:space="preserve"> 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2024</w:t>
            </w:r>
            <w:r w:rsidR="005E6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/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2025</w:t>
            </w:r>
          </w:p>
        </w:tc>
        <w:tc>
          <w:tcPr>
            <w:tcW w:w="3109" w:type="dxa"/>
            <w:tcBorders>
              <w:top w:val="dotDotDash" w:sz="12" w:space="0" w:color="00B050"/>
              <w:left w:val="single" w:sz="4" w:space="0" w:color="FFFFFF" w:themeColor="background1"/>
              <w:bottom w:val="dotDotDash" w:sz="18" w:space="0" w:color="00B050"/>
              <w:right w:val="dotDotDash" w:sz="18" w:space="0" w:color="00B050"/>
            </w:tcBorders>
          </w:tcPr>
          <w:p w14:paraId="24017518" w14:textId="77777777" w:rsidR="0059180B" w:rsidRPr="00BF1B58" w:rsidRDefault="005E03B8" w:rsidP="004E4818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 wp14:anchorId="487C847E" wp14:editId="2CBA85FF">
                  <wp:extent cx="1818640" cy="679450"/>
                  <wp:effectExtent l="0" t="0" r="0" b="6350"/>
                  <wp:docPr id="5" name="Image 5" descr="C:\Users\BOUNIF\Downloads\istockphoto-484404347-612x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BOUNIF\Downloads\istockphoto-484404347-612x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726" cy="68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80B" w:rsidRPr="00D53108" w14:paraId="1BFD8A0B" w14:textId="77777777" w:rsidTr="004E4818">
        <w:trPr>
          <w:trHeight w:val="14222"/>
        </w:trPr>
        <w:tc>
          <w:tcPr>
            <w:tcW w:w="11578" w:type="dxa"/>
            <w:gridSpan w:val="7"/>
            <w:tcBorders>
              <w:top w:val="single" w:sz="24" w:space="0" w:color="E36C0A" w:themeColor="accent6" w:themeShade="BF"/>
              <w:left w:val="dotDotDash" w:sz="18" w:space="0" w:color="00B050"/>
              <w:bottom w:val="dotDotDash" w:sz="18" w:space="0" w:color="00B050"/>
              <w:right w:val="dotDotDash" w:sz="18" w:space="0" w:color="00B050"/>
            </w:tcBorders>
          </w:tcPr>
          <w:p w14:paraId="0279BE8D" w14:textId="77777777" w:rsidR="0059180B" w:rsidRPr="003254B3" w:rsidRDefault="0059180B" w:rsidP="00BC69AA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1- </w:t>
            </w:r>
            <w:r w:rsidR="00227098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الأغذية وتنوّعها</w:t>
            </w: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: ص (</w:t>
            </w:r>
            <w:r w:rsidR="003B1BC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12</w:t>
            </w: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، </w:t>
            </w:r>
            <w:r w:rsidR="003B1BC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13</w:t>
            </w: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)</w:t>
            </w:r>
          </w:p>
          <w:p w14:paraId="138FD562" w14:textId="6C1BE7A5" w:rsidR="00227098" w:rsidRPr="003254B3" w:rsidRDefault="00227098" w:rsidP="009157D3">
            <w:pPr>
              <w:pStyle w:val="a4"/>
              <w:numPr>
                <w:ilvl w:val="0"/>
                <w:numId w:val="3"/>
              </w:numPr>
              <w:bidi/>
              <w:spacing w:after="200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الوجبة الغذائية 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المتنوعة</w:t>
            </w: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هي الوجبة التي يوجد فيها غذاء واحد على الأقل من كلّ مجموعة أساسيّة.</w:t>
            </w:r>
          </w:p>
          <w:p w14:paraId="0FF9BFE3" w14:textId="77777777" w:rsidR="00227098" w:rsidRPr="003254B3" w:rsidRDefault="00227098" w:rsidP="009157D3">
            <w:pPr>
              <w:pStyle w:val="a4"/>
              <w:numPr>
                <w:ilvl w:val="0"/>
                <w:numId w:val="3"/>
              </w:numPr>
              <w:bidi/>
              <w:spacing w:after="200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تُصنّف الأغذية إلى ستّ مجموعات أساسيّة هي:</w:t>
            </w:r>
          </w:p>
          <w:p w14:paraId="7B43232E" w14:textId="77777777" w:rsidR="00227098" w:rsidRPr="00DF03FF" w:rsidRDefault="00227098" w:rsidP="009157D3">
            <w:pPr>
              <w:pStyle w:val="a4"/>
              <w:numPr>
                <w:ilvl w:val="0"/>
                <w:numId w:val="14"/>
              </w:numPr>
              <w:bidi/>
              <w:spacing w:after="200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مجموعة الخضر والفواكه.</w:t>
            </w:r>
            <w:r w:rsidR="00DF03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84495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="00DF03FF" w:rsidRPr="00D66FB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. </w:t>
            </w:r>
            <w:r w:rsidR="00DF03F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مجموعة الدّهون</w:t>
            </w:r>
            <w:r w:rsidR="00DF03FF" w:rsidRPr="00DF03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8449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84495A" w:rsidRPr="0084495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5.</w:t>
            </w:r>
            <w:r w:rsidR="008449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495A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مجموعة الحبوب.</w:t>
            </w:r>
            <w:r w:rsidR="008449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84495A" w:rsidRPr="00D66FB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59A992FF" w14:textId="0592A5D2" w:rsidR="0084495A" w:rsidRPr="0084495A" w:rsidRDefault="00227098" w:rsidP="009157D3">
            <w:pPr>
              <w:pStyle w:val="a4"/>
              <w:numPr>
                <w:ilvl w:val="0"/>
                <w:numId w:val="14"/>
              </w:numPr>
              <w:bidi/>
              <w:spacing w:after="200"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مجموعة اللحوم.</w:t>
            </w:r>
            <w:r w:rsidR="00DF03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DF03FF" w:rsidRPr="00D66FB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4495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="00DF03FF" w:rsidRPr="00D66FB1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  <w:r w:rsidR="00DF03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495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مجموعة الحليب ومشتقاته</w:t>
            </w:r>
            <w:r w:rsidR="008449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84495A" w:rsidRPr="0084495A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6.</w:t>
            </w:r>
            <w:r w:rsidR="0084495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4495A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مجموعة الماء والمشروبات.</w:t>
            </w:r>
          </w:p>
          <w:p w14:paraId="59792111" w14:textId="77777777" w:rsidR="0059180B" w:rsidRPr="0084495A" w:rsidRDefault="0084495A" w:rsidP="00BC69AA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2</w:t>
            </w:r>
            <w:r w:rsidR="0059180B" w:rsidRPr="0084495A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- </w:t>
            </w:r>
            <w:r w:rsidR="00227098" w:rsidRPr="0084495A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سوء التغذ</w:t>
            </w:r>
            <w:r w:rsidR="00227098" w:rsidRPr="00D32606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ية</w:t>
            </w:r>
            <w:r w:rsidR="0059180B" w:rsidRPr="00D32606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  <w:r w:rsidR="003B1BC4" w:rsidRPr="00D32606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ص (14،15)</w:t>
            </w:r>
          </w:p>
          <w:p w14:paraId="16F6809D" w14:textId="77777777" w:rsidR="00227098" w:rsidRPr="003254B3" w:rsidRDefault="00227098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يؤدي </w:t>
            </w:r>
            <w:r w:rsidR="00882D83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سوء التغذية إلى مشاكل صحية خطيرة مثل: السمنة، الهزال، الكواشيوركور.</w:t>
            </w:r>
          </w:p>
          <w:p w14:paraId="09B0CF0B" w14:textId="77777777" w:rsidR="00882D83" w:rsidRPr="003254B3" w:rsidRDefault="00882D83" w:rsidP="009157D3">
            <w:pPr>
              <w:pStyle w:val="a4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لتفادي هذه الأمراض الخطيرة يجب أن يكون غذاؤنا متوازنا.</w:t>
            </w:r>
          </w:p>
          <w:p w14:paraId="5F03A1D3" w14:textId="77777777" w:rsidR="0059180B" w:rsidRPr="003254B3" w:rsidRDefault="0059180B" w:rsidP="00BC69AA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3- </w:t>
            </w:r>
            <w:r w:rsidR="00882D83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النبض ودقات القلب: </w:t>
            </w:r>
            <w:r w:rsidR="00D3260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</w:t>
            </w:r>
            <w:r w:rsidR="00882D83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ص</w:t>
            </w:r>
            <w:r w:rsidR="003B1BC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16 </w:t>
            </w:r>
            <w:r w:rsidR="00C95FB0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إلى</w:t>
            </w:r>
            <w:r w:rsidR="003B1BC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2</w:t>
            </w:r>
            <w:r w:rsidR="005533D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3</w:t>
            </w:r>
            <w:r w:rsidR="00D3260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)</w:t>
            </w:r>
            <w:r w:rsidR="003B1BC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14:paraId="29640AC6" w14:textId="77777777" w:rsidR="0059180B" w:rsidRPr="003254B3" w:rsidRDefault="00882D83" w:rsidP="009157D3">
            <w:pPr>
              <w:pStyle w:val="a4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القلب ينبض باستمرار، ويظهر نشاطه من خلال دقاته ومن خلال النبض.</w:t>
            </w:r>
          </w:p>
          <w:p w14:paraId="7DFE0FB7" w14:textId="77777777" w:rsidR="00882D83" w:rsidRPr="00587BE3" w:rsidRDefault="00882D83" w:rsidP="009157D3">
            <w:pPr>
              <w:pStyle w:val="a4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يمكن جسُّ النّبض بوضع السبابة والوسطى في أماكن محددة مثل العنق والمعصم.</w:t>
            </w:r>
            <w:r w:rsidR="00587BE3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587BE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"</w:t>
            </w:r>
            <w:r w:rsidR="00587BE3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دقات القلب متلازمة مع النبض.</w:t>
            </w:r>
            <w:r w:rsidR="00587BE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"</w:t>
            </w:r>
          </w:p>
          <w:p w14:paraId="16ADCBC1" w14:textId="77777777" w:rsidR="00882D83" w:rsidRPr="003254B3" w:rsidRDefault="00882D83" w:rsidP="009157D3">
            <w:pPr>
              <w:pStyle w:val="a4"/>
              <w:numPr>
                <w:ilvl w:val="0"/>
                <w:numId w:val="7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عندما يزداد النشاط العضلي تزداد دقات القلب ويتسارع النبض، مثلا: </w:t>
            </w:r>
          </w:p>
          <w:p w14:paraId="246E70B9" w14:textId="77777777" w:rsidR="00882D83" w:rsidRPr="00F77E99" w:rsidRDefault="00882D83" w:rsidP="009157D3">
            <w:pPr>
              <w:pStyle w:val="a4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عند الجلوس: 70 دقة.</w:t>
            </w:r>
            <w:r w:rsidR="00D66F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90396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عند</w:t>
            </w:r>
            <w:r w:rsidR="00D66F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7E99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المشي: 95 دقة.</w:t>
            </w:r>
            <w:r w:rsidR="00F77E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D66F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عند </w:t>
            </w:r>
            <w:r w:rsidR="00D66FB1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الجري: 110 دقة.</w:t>
            </w:r>
            <w:r w:rsidR="00F77E9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عند </w:t>
            </w:r>
            <w:r w:rsidR="00F77E99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السباحة: 130 دقة.</w:t>
            </w:r>
          </w:p>
          <w:p w14:paraId="3BE7393B" w14:textId="77777777" w:rsidR="00676F3F" w:rsidRPr="003254B3" w:rsidRDefault="00ED5A57" w:rsidP="00D32606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A415E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="00A32195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- أن</w:t>
            </w:r>
            <w:r w:rsidR="00E10E75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ماط</w:t>
            </w:r>
            <w:r w:rsidR="00A32195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التنقل: </w:t>
            </w:r>
            <w:r w:rsidR="00D3260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</w:t>
            </w:r>
            <w:r w:rsidR="00A32195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ص</w:t>
            </w:r>
            <w:r w:rsidR="003B1BC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26 إلى 31</w:t>
            </w:r>
            <w:r w:rsidR="00D3260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)</w:t>
            </w:r>
          </w:p>
          <w:p w14:paraId="308B65F9" w14:textId="77777777" w:rsidR="00A32195" w:rsidRPr="003254B3" w:rsidRDefault="00A32195" w:rsidP="009157D3">
            <w:pPr>
              <w:pStyle w:val="a4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تتنقل الح</w:t>
            </w:r>
            <w:r w:rsidR="003B1BC4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يوانات في أوساطها بأنماط مختلفة، ولكل حيوان أعضاء مكيفة مع نمط تنقله.</w:t>
            </w:r>
          </w:p>
          <w:p w14:paraId="6ED3DD9E" w14:textId="77777777" w:rsidR="003B1BC4" w:rsidRPr="003254B3" w:rsidRDefault="003B1BC4" w:rsidP="009157D3">
            <w:pPr>
              <w:pStyle w:val="a4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تنتقل الحيوانات في أوساطها بحثا عن الغذاء.</w:t>
            </w:r>
          </w:p>
          <w:p w14:paraId="50E9E045" w14:textId="77777777" w:rsidR="003B1BC4" w:rsidRPr="003254B3" w:rsidRDefault="003B1BC4" w:rsidP="009157D3">
            <w:pPr>
              <w:pStyle w:val="a4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التنقل هو تتابع لحركات متتالية ومنسجمة يكررها الحيوان.</w:t>
            </w:r>
          </w:p>
          <w:p w14:paraId="374DAA3B" w14:textId="77777777" w:rsidR="00A32195" w:rsidRPr="00E66A68" w:rsidRDefault="00A32195" w:rsidP="009157D3">
            <w:pPr>
              <w:pStyle w:val="a4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تمشي مثل الجمال.</w:t>
            </w:r>
            <w:r w:rsidR="00E66A6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E66A6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تطير مثل النس</w:t>
            </w:r>
            <w:r w:rsidR="00E66A6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</w:t>
            </w:r>
            <w:r w:rsidR="00D66FB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-  </w:t>
            </w:r>
            <w:r w:rsidR="00D66FB1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تزحف مثل الثعبان.</w:t>
            </w:r>
            <w:r w:rsidR="00E66A6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69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C69AA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تقفز مثل الكنغر.</w:t>
            </w:r>
            <w:r w:rsidR="00E66A6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-  </w:t>
            </w:r>
            <w:r w:rsidR="00E66A68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تسبح مثل الدلفين.</w:t>
            </w:r>
            <w:r w:rsidR="00BC69A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A3DE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66A68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تركض مثل النمر</w:t>
            </w:r>
          </w:p>
          <w:p w14:paraId="39887A3E" w14:textId="77777777" w:rsidR="00E10E75" w:rsidRPr="003254B3" w:rsidRDefault="00E10E75" w:rsidP="00BC69AA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5- سطح ارتكاز الحيوان على الأرض: </w:t>
            </w:r>
            <w:r w:rsidR="00D3260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</w:t>
            </w: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ص</w:t>
            </w:r>
            <w:r w:rsidR="005533D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32</w:t>
            </w: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5533D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و33</w:t>
            </w: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D3260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)</w:t>
            </w:r>
          </w:p>
          <w:p w14:paraId="43C66A13" w14:textId="6DF91C86" w:rsidR="00D06FC8" w:rsidRPr="003254B3" w:rsidRDefault="00D06FC8" w:rsidP="009157D3">
            <w:pPr>
              <w:pStyle w:val="a4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تُصنف الحيوانات حسب طريقة </w:t>
            </w:r>
            <w:r w:rsidR="0084344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رتكاز أقدامها على الأرض إلى: </w:t>
            </w:r>
          </w:p>
          <w:p w14:paraId="2DE034AB" w14:textId="77777777" w:rsidR="00D06FC8" w:rsidRPr="003254B3" w:rsidRDefault="00D06FC8" w:rsidP="009157D3">
            <w:pPr>
              <w:pStyle w:val="a4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حيوانات أخمصية: ترتكز على راحة القدم كالدّبِ والكنغر.</w:t>
            </w:r>
          </w:p>
          <w:p w14:paraId="0D514ED4" w14:textId="77777777" w:rsidR="00D06FC8" w:rsidRPr="003254B3" w:rsidRDefault="00D06FC8" w:rsidP="009157D3">
            <w:pPr>
              <w:pStyle w:val="a4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حيوانات أصبعية: ترتكز على أصابع أقدامها كالطيور والكلب.</w:t>
            </w:r>
          </w:p>
          <w:p w14:paraId="0349D22B" w14:textId="77777777" w:rsidR="00D06FC8" w:rsidRPr="003254B3" w:rsidRDefault="005533D4" w:rsidP="009157D3">
            <w:pPr>
              <w:pStyle w:val="a4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حيوانات </w:t>
            </w:r>
            <w:r w:rsidR="00D06FC8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ذات الحوافر: ترتكز على حوافر أقدامها كالخروف والبقرة و الحصان .</w:t>
            </w:r>
          </w:p>
          <w:p w14:paraId="4210631C" w14:textId="77777777" w:rsidR="00D06FC8" w:rsidRPr="003254B3" w:rsidRDefault="00D06FC8" w:rsidP="00BC69AA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6- </w:t>
            </w:r>
            <w:r w:rsidR="005533D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التغذية عند الحيوان</w:t>
            </w: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: </w:t>
            </w:r>
            <w:r w:rsidR="00D3260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</w:t>
            </w: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ص </w:t>
            </w:r>
            <w:r w:rsidR="005533D4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34 إلى </w:t>
            </w:r>
            <w:r w:rsidR="00D32606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41</w:t>
            </w:r>
            <w:r w:rsidR="00D3260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)</w:t>
            </w:r>
          </w:p>
          <w:p w14:paraId="09B6F874" w14:textId="77777777" w:rsidR="00D06FC8" w:rsidRPr="003254B3" w:rsidRDefault="00D06FC8" w:rsidP="009157D3">
            <w:pPr>
              <w:pStyle w:val="a4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تُصنف الحيوانات حسب نظامها الغذائي إلى: </w:t>
            </w:r>
          </w:p>
          <w:p w14:paraId="4B662500" w14:textId="77777777" w:rsidR="00D06FC8" w:rsidRPr="003254B3" w:rsidRDefault="00D06FC8" w:rsidP="009157D3">
            <w:pPr>
              <w:pStyle w:val="a4"/>
              <w:numPr>
                <w:ilvl w:val="0"/>
                <w:numId w:val="20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العاشبة: هي آكلات العشب، الثمار، البذور، أغذية نباتية.</w:t>
            </w:r>
          </w:p>
          <w:p w14:paraId="28A646F2" w14:textId="77777777" w:rsidR="00D06FC8" w:rsidRPr="003254B3" w:rsidRDefault="00D06FC8" w:rsidP="009157D3">
            <w:pPr>
              <w:pStyle w:val="a4"/>
              <w:numPr>
                <w:ilvl w:val="0"/>
                <w:numId w:val="20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اللاحمة: هي آكلات اللحم، الحشرات، الجارحة، آكلات الأسماك.</w:t>
            </w:r>
          </w:p>
          <w:p w14:paraId="0DFC7281" w14:textId="77777777" w:rsidR="00D06FC8" w:rsidRPr="003254B3" w:rsidRDefault="00D06FC8" w:rsidP="009157D3">
            <w:pPr>
              <w:pStyle w:val="a4"/>
              <w:numPr>
                <w:ilvl w:val="0"/>
                <w:numId w:val="20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آكلات كل شيء: هي آكلات الأغذية النباتية والحيوانية.</w:t>
            </w:r>
          </w:p>
          <w:p w14:paraId="28C1885F" w14:textId="77777777" w:rsidR="00D06FC8" w:rsidRPr="003254B3" w:rsidRDefault="00D06FC8" w:rsidP="009157D3">
            <w:pPr>
              <w:pStyle w:val="a4"/>
              <w:numPr>
                <w:ilvl w:val="0"/>
                <w:numId w:val="2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للحيوانات نظام أسنا</w:t>
            </w:r>
            <w:r w:rsidR="005533D4"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 وحواس مكيفة مع نظامها الغذائي وطريقة الحصول على الغذاء.</w:t>
            </w:r>
          </w:p>
          <w:p w14:paraId="23995F42" w14:textId="77777777" w:rsidR="00D06FC8" w:rsidRPr="003254B3" w:rsidRDefault="00D06FC8" w:rsidP="00BC69AA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7- أنماط التنفس عند الحيوان: </w:t>
            </w:r>
            <w:r w:rsidR="00D3260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(</w:t>
            </w: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ص </w:t>
            </w:r>
            <w:r w:rsidR="00ED5A57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42 إلى</w:t>
            </w:r>
            <w:r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ED5A57" w:rsidRPr="003254B3"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  <w:t>47</w:t>
            </w:r>
            <w:r w:rsidR="00D32606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)</w:t>
            </w:r>
          </w:p>
          <w:p w14:paraId="4DE82A09" w14:textId="77777777" w:rsidR="00D06FC8" w:rsidRPr="003254B3" w:rsidRDefault="00D06FC8" w:rsidP="009157D3">
            <w:pPr>
              <w:pStyle w:val="a4"/>
              <w:numPr>
                <w:ilvl w:val="0"/>
                <w:numId w:val="22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تتميز الحيوانات البرية بتنفس هوائي تحصل عليه من الجو.</w:t>
            </w:r>
          </w:p>
          <w:p w14:paraId="5EA18AE9" w14:textId="77777777" w:rsidR="00D06FC8" w:rsidRPr="003254B3" w:rsidRDefault="007A22CD" w:rsidP="009157D3">
            <w:pPr>
              <w:pStyle w:val="a4"/>
              <w:numPr>
                <w:ilvl w:val="0"/>
                <w:numId w:val="22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وتتنفس الحيوانات التي تعيش في الماء تنفسيا مائيا تحصل عليه من الهواء المذاب في الماء وبعضها تنفسا هوائيا تحصل عليه من الجو.</w:t>
            </w:r>
          </w:p>
          <w:p w14:paraId="765AFF35" w14:textId="77777777" w:rsidR="00283444" w:rsidRPr="00FC71FF" w:rsidRDefault="00ED5A57" w:rsidP="00FC71FF">
            <w:pPr>
              <w:pStyle w:val="a4"/>
              <w:numPr>
                <w:ilvl w:val="0"/>
                <w:numId w:val="22"/>
              </w:numPr>
              <w:bidi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3254B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يجب الاعتناء بالحيوانات التي نربيها وذلك بتوفير شروط العيش من غذاء وتهوية مكان العيش ونظافته.</w:t>
            </w:r>
          </w:p>
        </w:tc>
      </w:tr>
      <w:tr w:rsidR="00283444" w:rsidRPr="00BF1B58" w14:paraId="0B041430" w14:textId="77777777" w:rsidTr="00843448">
        <w:trPr>
          <w:trHeight w:val="1074"/>
        </w:trPr>
        <w:tc>
          <w:tcPr>
            <w:tcW w:w="1212" w:type="dxa"/>
            <w:tcBorders>
              <w:top w:val="dotDotDash" w:sz="18" w:space="0" w:color="00B050"/>
              <w:left w:val="dotDotDash" w:sz="18" w:space="0" w:color="00B050"/>
              <w:bottom w:val="dotDotDash" w:sz="18" w:space="0" w:color="00B050"/>
              <w:right w:val="dotDotDash" w:sz="12" w:space="0" w:color="00B050"/>
            </w:tcBorders>
          </w:tcPr>
          <w:p w14:paraId="0C1BFDB4" w14:textId="77777777" w:rsidR="00283444" w:rsidRDefault="00283444" w:rsidP="00F65DB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المعلمة</w:t>
            </w:r>
          </w:p>
          <w:p w14:paraId="28E0A4EE" w14:textId="77777777" w:rsidR="00283444" w:rsidRPr="00F25C6F" w:rsidRDefault="00283444" w:rsidP="00F65DB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سناء بونيف</w:t>
            </w:r>
          </w:p>
        </w:tc>
        <w:tc>
          <w:tcPr>
            <w:tcW w:w="2537" w:type="dxa"/>
            <w:gridSpan w:val="2"/>
            <w:tcBorders>
              <w:top w:val="dotDotDash" w:sz="18" w:space="0" w:color="00B050"/>
              <w:left w:val="dotDotDash" w:sz="12" w:space="0" w:color="00B050"/>
              <w:bottom w:val="dotDotDash" w:sz="18" w:space="0" w:color="00B050"/>
              <w:right w:val="dotDotDash" w:sz="12" w:space="0" w:color="00B050"/>
            </w:tcBorders>
          </w:tcPr>
          <w:p w14:paraId="4D23FD53" w14:textId="77777777" w:rsidR="00283444" w:rsidRPr="00F25C6F" w:rsidRDefault="00283444" w:rsidP="00F65DB5">
            <w:pPr>
              <w:bidi/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</w:pPr>
            <w:r w:rsidRPr="00BF1B58"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</w:rPr>
              <w:t>للتلميذ</w:t>
            </w:r>
            <w:r w:rsidRPr="00AA32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Pr="00AA32E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</w:t>
            </w:r>
            <w:r w:rsidRPr="00AA32E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...................</w:t>
            </w:r>
          </w:p>
        </w:tc>
        <w:tc>
          <w:tcPr>
            <w:tcW w:w="4583" w:type="dxa"/>
            <w:gridSpan w:val="2"/>
            <w:tcBorders>
              <w:top w:val="dotDotDash" w:sz="18" w:space="0" w:color="00B050"/>
              <w:left w:val="dotDotDash" w:sz="12" w:space="0" w:color="00B050"/>
              <w:bottom w:val="dotDotDash" w:sz="18" w:space="0" w:color="00B050"/>
              <w:right w:val="single" w:sz="4" w:space="0" w:color="FFFFFF" w:themeColor="background1"/>
            </w:tcBorders>
          </w:tcPr>
          <w:p w14:paraId="78BA4233" w14:textId="19BDB882" w:rsidR="00283444" w:rsidRPr="00BF1B58" w:rsidRDefault="00283444" w:rsidP="000752E6">
            <w:pPr>
              <w:tabs>
                <w:tab w:val="left" w:pos="142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>دروس الت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اريخ</w:t>
            </w:r>
            <w:r w:rsidR="0045244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والجغرافيا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Pr="00F96187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الفصل 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أول</w:t>
            </w:r>
            <w:r w:rsidRPr="00F9618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Pr="00BF1B58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</w:t>
            </w:r>
            <w:r w:rsidRPr="006021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rtl/>
              </w:rPr>
              <w:t xml:space="preserve"> </w:t>
            </w:r>
            <w:r w:rsidRPr="00602127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t>السنة الثا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 xml:space="preserve">لثة </w:t>
            </w:r>
            <w:r w:rsidRPr="00602127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t>ابتدائي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 xml:space="preserve"> </w:t>
            </w:r>
            <w:r w:rsidR="00EC02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2024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/</w:t>
            </w:r>
            <w:r w:rsidR="00EC02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2025</w:t>
            </w:r>
          </w:p>
        </w:tc>
        <w:tc>
          <w:tcPr>
            <w:tcW w:w="3246" w:type="dxa"/>
            <w:gridSpan w:val="2"/>
            <w:tcBorders>
              <w:top w:val="dotDotDash" w:sz="12" w:space="0" w:color="00B050"/>
              <w:left w:val="single" w:sz="4" w:space="0" w:color="FFFFFF" w:themeColor="background1"/>
              <w:bottom w:val="dotDotDash" w:sz="18" w:space="0" w:color="00B050"/>
              <w:right w:val="dotDotDash" w:sz="18" w:space="0" w:color="00B050"/>
            </w:tcBorders>
          </w:tcPr>
          <w:p w14:paraId="1C8A91B2" w14:textId="77777777" w:rsidR="00283444" w:rsidRPr="00BF1B58" w:rsidRDefault="000752E6" w:rsidP="00F65DB5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6DF726" wp14:editId="15AF1CD6">
                  <wp:extent cx="1916723" cy="694592"/>
                  <wp:effectExtent l="0" t="0" r="7620" b="0"/>
                  <wp:docPr id="2" name="Image 2" descr="الجزائر PNG الصور | ناقل و PSD الملفات | تحميل مجاني على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جزائر PNG الصور | ناقل و PSD الملفات | تحميل مجاني على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729" cy="69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444" w:rsidRPr="00E93CD6" w14:paraId="2AE281D0" w14:textId="77777777" w:rsidTr="00F65DB5">
        <w:trPr>
          <w:trHeight w:val="14222"/>
        </w:trPr>
        <w:tc>
          <w:tcPr>
            <w:tcW w:w="11578" w:type="dxa"/>
            <w:gridSpan w:val="7"/>
            <w:tcBorders>
              <w:top w:val="single" w:sz="24" w:space="0" w:color="E36C0A" w:themeColor="accent6" w:themeShade="BF"/>
              <w:left w:val="dotDotDash" w:sz="18" w:space="0" w:color="00B050"/>
              <w:bottom w:val="dotDotDash" w:sz="18" w:space="0" w:color="00B050"/>
              <w:right w:val="dotDotDash" w:sz="18" w:space="0" w:color="00B050"/>
            </w:tcBorders>
          </w:tcPr>
          <w:p w14:paraId="36872398" w14:textId="77777777" w:rsidR="00E137B1" w:rsidRPr="005E21E0" w:rsidRDefault="00E137B1" w:rsidP="00283444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40"/>
                <w:szCs w:val="40"/>
                <w:u w:val="single"/>
                <w:rtl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40"/>
                <w:szCs w:val="40"/>
                <w:u w:val="single"/>
                <w:rtl/>
              </w:rPr>
              <w:t>أولا: التاريخ:</w:t>
            </w:r>
          </w:p>
          <w:p w14:paraId="796D53DC" w14:textId="77777777" w:rsidR="00283444" w:rsidRPr="005E21E0" w:rsidRDefault="00E137B1" w:rsidP="00E137B1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>1</w:t>
            </w:r>
            <w:r w:rsidR="00283444"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-  الحدث . المكان . الزمان </w:t>
            </w:r>
            <w:r w:rsidR="00367DC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(</w:t>
            </w:r>
            <w:r w:rsidR="00283444"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>ص 8 إلى 15</w:t>
            </w:r>
            <w:r w:rsidR="00367DC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)</w:t>
            </w:r>
          </w:p>
          <w:p w14:paraId="7237105C" w14:textId="77777777" w:rsidR="00283444" w:rsidRPr="005E21E0" w:rsidRDefault="00283444" w:rsidP="009157D3">
            <w:pPr>
              <w:pStyle w:val="a4"/>
              <w:numPr>
                <w:ilvl w:val="0"/>
                <w:numId w:val="26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يمرّ الإنسان في حياته بمراحل ومناسبات هامّة تبقى خالدة في ذاكرته تسمى أحداثا مثل: </w:t>
            </w:r>
          </w:p>
          <w:p w14:paraId="457B99ED" w14:textId="77777777" w:rsidR="00283444" w:rsidRPr="005E21E0" w:rsidRDefault="00283444" w:rsidP="00283444">
            <w:pPr>
              <w:pStyle w:val="a4"/>
              <w:bidi/>
              <w:ind w:left="108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مولده، التحاقه بالمدرسة أول مرة.</w:t>
            </w:r>
          </w:p>
          <w:p w14:paraId="31CCE05B" w14:textId="77777777" w:rsidR="00283444" w:rsidRPr="005E21E0" w:rsidRDefault="00283444" w:rsidP="009157D3">
            <w:pPr>
              <w:pStyle w:val="a4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كل حدث مرتبط بزمن ومكان معيّن.</w:t>
            </w:r>
          </w:p>
          <w:p w14:paraId="1BC7D2EF" w14:textId="77777777" w:rsidR="00283444" w:rsidRPr="005E21E0" w:rsidRDefault="00283444" w:rsidP="009157D3">
            <w:pPr>
              <w:pStyle w:val="a4"/>
              <w:numPr>
                <w:ilvl w:val="0"/>
                <w:numId w:val="23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يمكن ترتيب هذه الأحداث حسب تسلسلها الزمني بخط يسمى الخطّ الزّمني.</w:t>
            </w:r>
          </w:p>
          <w:p w14:paraId="5BF3E66D" w14:textId="77777777" w:rsidR="00283444" w:rsidRPr="005E21E0" w:rsidRDefault="00283444" w:rsidP="00283444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2- أنواع الحدّث: </w:t>
            </w:r>
            <w:r w:rsidR="00367DC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(</w:t>
            </w: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>ص 16 إلى 19</w:t>
            </w:r>
            <w:r w:rsidR="00367DC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)</w:t>
            </w:r>
          </w:p>
          <w:p w14:paraId="36DBC801" w14:textId="77777777" w:rsidR="00283444" w:rsidRPr="005E21E0" w:rsidRDefault="00283444" w:rsidP="009157D3">
            <w:pPr>
              <w:pStyle w:val="a4"/>
              <w:numPr>
                <w:ilvl w:val="0"/>
                <w:numId w:val="24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ينقسم الحدث إلى: </w:t>
            </w:r>
          </w:p>
          <w:p w14:paraId="28949120" w14:textId="77777777" w:rsidR="00283444" w:rsidRPr="005E21E0" w:rsidRDefault="00283444" w:rsidP="009157D3">
            <w:pPr>
              <w:pStyle w:val="a4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حدث شخصي: هو حدث يخصّ الشخص في حد ذاته مثل: عيد الميلاد، يوم الدخول إلى المدرسة.</w:t>
            </w:r>
          </w:p>
          <w:p w14:paraId="66904C65" w14:textId="77777777" w:rsidR="00283444" w:rsidRPr="005E21E0" w:rsidRDefault="00283444" w:rsidP="009157D3">
            <w:pPr>
              <w:pStyle w:val="a4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حدث عائلي: هو حدث يخص أفراد العائلة مثل: ختان أخي، زفاف أختي.</w:t>
            </w:r>
          </w:p>
          <w:p w14:paraId="48CF9B61" w14:textId="77777777" w:rsidR="00283444" w:rsidRPr="005E21E0" w:rsidRDefault="00283444" w:rsidP="009157D3">
            <w:pPr>
              <w:pStyle w:val="a4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حدث ديني: هو حدث يخص العبادات مثل: عيد الفطر، قدوم شهر رمضان.</w:t>
            </w:r>
          </w:p>
          <w:p w14:paraId="5F88A629" w14:textId="77777777" w:rsidR="00283444" w:rsidRDefault="00283444" w:rsidP="009157D3">
            <w:pPr>
              <w:pStyle w:val="a4"/>
              <w:numPr>
                <w:ilvl w:val="0"/>
                <w:numId w:val="25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حدث وطني: هو حدث يخص كامل الوطن مثل: عيد الثورة، انتخاب الرئيس.</w:t>
            </w:r>
          </w:p>
          <w:p w14:paraId="185B6F81" w14:textId="77777777" w:rsidR="005E21E0" w:rsidRPr="005E21E0" w:rsidRDefault="005E21E0" w:rsidP="005E21E0">
            <w:pPr>
              <w:pStyle w:val="a4"/>
              <w:bidi/>
              <w:ind w:left="1275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</w:p>
          <w:p w14:paraId="06D15DF7" w14:textId="77777777" w:rsidR="00E137B1" w:rsidRPr="005E21E0" w:rsidRDefault="00E137B1" w:rsidP="00E137B1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40"/>
                <w:szCs w:val="40"/>
                <w:u w:val="single"/>
                <w:rtl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40"/>
                <w:szCs w:val="40"/>
                <w:u w:val="single"/>
                <w:rtl/>
              </w:rPr>
              <w:t xml:space="preserve">ثانيا: جغرافيا: </w:t>
            </w:r>
          </w:p>
          <w:p w14:paraId="290E85C1" w14:textId="77777777" w:rsidR="005E21E0" w:rsidRPr="005E21E0" w:rsidRDefault="005E21E0" w:rsidP="005E21E0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</w:p>
          <w:p w14:paraId="2D2DF95B" w14:textId="77777777" w:rsidR="007950A9" w:rsidRPr="005E21E0" w:rsidRDefault="007950A9" w:rsidP="00E137B1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1- المعالم المكانية: </w:t>
            </w:r>
            <w:r w:rsidR="00367DC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(</w:t>
            </w: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>ص 50 إلى 55</w:t>
            </w:r>
            <w:r w:rsidR="00367DC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)</w:t>
            </w:r>
          </w:p>
          <w:p w14:paraId="57C3F365" w14:textId="77777777" w:rsidR="00E137B1" w:rsidRPr="005E21E0" w:rsidRDefault="007950A9" w:rsidP="009157D3">
            <w:pPr>
              <w:pStyle w:val="a4"/>
              <w:numPr>
                <w:ilvl w:val="0"/>
                <w:numId w:val="27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يحتاج الإنسان لمعالم مكانية تمكنه من تحديد مكان تواجده أو تنقله نحو مختلف الاتجاهات: شرق، غرب، شمال، جنوب.</w:t>
            </w:r>
          </w:p>
          <w:p w14:paraId="135D53A5" w14:textId="77777777" w:rsidR="007950A9" w:rsidRPr="005E21E0" w:rsidRDefault="007950A9" w:rsidP="009157D3">
            <w:pPr>
              <w:pStyle w:val="a4"/>
              <w:numPr>
                <w:ilvl w:val="0"/>
                <w:numId w:val="27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المعلم المكاني: قد يكون اسم شارع أو دار بلدية أو مقام الشهيد أو اسم مدرسة .... كلها تساعدني في تحديد مكاني.</w:t>
            </w:r>
          </w:p>
          <w:p w14:paraId="7E5E8E45" w14:textId="77777777" w:rsidR="007950A9" w:rsidRPr="005E21E0" w:rsidRDefault="007950A9" w:rsidP="007950A9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2- الرسم التخطيطي: </w:t>
            </w:r>
            <w:r w:rsidR="00367DC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(</w:t>
            </w: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>ص 56 إلى 58</w:t>
            </w:r>
            <w:r w:rsidR="00367DC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)</w:t>
            </w:r>
          </w:p>
          <w:p w14:paraId="0C84E927" w14:textId="77777777" w:rsidR="007950A9" w:rsidRPr="005E21E0" w:rsidRDefault="007950A9" w:rsidP="009157D3">
            <w:pPr>
              <w:pStyle w:val="a4"/>
              <w:numPr>
                <w:ilvl w:val="0"/>
                <w:numId w:val="28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هو رسم أستعين به لأحدد مكان تواجدي وتموقعي أو مسار تنقلي من مكان لآخر.</w:t>
            </w:r>
          </w:p>
          <w:p w14:paraId="61F128D9" w14:textId="77777777" w:rsidR="007950A9" w:rsidRPr="005E21E0" w:rsidRDefault="007950A9" w:rsidP="007950A9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3- اختيار المسار: افتح الكتاب </w:t>
            </w:r>
            <w:r w:rsidR="00367DC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(</w:t>
            </w:r>
            <w:r w:rsidRPr="005E21E0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u w:val="single"/>
                <w:rtl/>
              </w:rPr>
              <w:t>ص 60. إلى 65</w:t>
            </w:r>
            <w:r w:rsidR="00367DC6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u w:val="single"/>
                <w:rtl/>
              </w:rPr>
              <w:t>)</w:t>
            </w:r>
          </w:p>
          <w:p w14:paraId="7BB9090F" w14:textId="77777777" w:rsidR="007950A9" w:rsidRPr="005E21E0" w:rsidRDefault="007950A9" w:rsidP="009157D3">
            <w:pPr>
              <w:pStyle w:val="a4"/>
              <w:numPr>
                <w:ilvl w:val="0"/>
                <w:numId w:val="29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5E21E0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أثناء تنقلي من مكان لآخر تصادفني عدة مسالك أختار المسار الآمن و الأنسب حتى لو كان طويلا.</w:t>
            </w:r>
          </w:p>
          <w:p w14:paraId="049D8ACD" w14:textId="77777777" w:rsidR="00283444" w:rsidRPr="00E93CD6" w:rsidRDefault="00283444" w:rsidP="00F65DB5">
            <w:p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40"/>
                <w:szCs w:val="40"/>
                <w:rtl/>
              </w:rPr>
            </w:pPr>
          </w:p>
        </w:tc>
      </w:tr>
    </w:tbl>
    <w:p w14:paraId="4E9AC9E6" w14:textId="77777777" w:rsidR="00283444" w:rsidRDefault="00283444" w:rsidP="00283444">
      <w:pPr>
        <w:bidi/>
        <w:rPr>
          <w:rtl/>
          <w:lang w:bidi="ar-DZ"/>
        </w:rPr>
      </w:pPr>
    </w:p>
    <w:p w14:paraId="23406562" w14:textId="77777777" w:rsidR="00783534" w:rsidRDefault="00783534" w:rsidP="00783534">
      <w:pPr>
        <w:bidi/>
        <w:rPr>
          <w:rtl/>
          <w:lang w:bidi="ar-DZ"/>
        </w:rPr>
      </w:pPr>
    </w:p>
    <w:tbl>
      <w:tblPr>
        <w:tblStyle w:val="a3"/>
        <w:bidiVisual/>
        <w:tblW w:w="11578" w:type="dxa"/>
        <w:tblLook w:val="04A0" w:firstRow="1" w:lastRow="0" w:firstColumn="1" w:lastColumn="0" w:noHBand="0" w:noVBand="1"/>
      </w:tblPr>
      <w:tblGrid>
        <w:gridCol w:w="1655"/>
        <w:gridCol w:w="2117"/>
        <w:gridCol w:w="4697"/>
        <w:gridCol w:w="3109"/>
      </w:tblGrid>
      <w:tr w:rsidR="002534B4" w:rsidRPr="00BF1B58" w14:paraId="6D48F747" w14:textId="77777777" w:rsidTr="002534B4">
        <w:trPr>
          <w:trHeight w:val="1097"/>
        </w:trPr>
        <w:tc>
          <w:tcPr>
            <w:tcW w:w="1655" w:type="dxa"/>
            <w:tcBorders>
              <w:top w:val="dotDash" w:sz="12" w:space="0" w:color="B2A1C7" w:themeColor="accent4" w:themeTint="99"/>
              <w:left w:val="dotDash" w:sz="12" w:space="0" w:color="B2A1C7" w:themeColor="accent4" w:themeTint="99"/>
              <w:bottom w:val="dotDash" w:sz="12" w:space="0" w:color="B2A1C7" w:themeColor="accent4" w:themeTint="99"/>
              <w:right w:val="dotDash" w:sz="12" w:space="0" w:color="B2A1C7" w:themeColor="accent4" w:themeTint="99"/>
            </w:tcBorders>
          </w:tcPr>
          <w:p w14:paraId="787E187F" w14:textId="77777777" w:rsidR="002534B4" w:rsidRDefault="002534B4" w:rsidP="0023180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534B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المعلمة: </w:t>
            </w:r>
          </w:p>
          <w:p w14:paraId="187EAD4F" w14:textId="77777777" w:rsidR="00783534" w:rsidRPr="00F25C6F" w:rsidRDefault="002534B4" w:rsidP="002534B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</w:pPr>
            <w:r w:rsidRPr="002534B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سناء بونيف</w:t>
            </w:r>
          </w:p>
        </w:tc>
        <w:tc>
          <w:tcPr>
            <w:tcW w:w="2117" w:type="dxa"/>
            <w:tcBorders>
              <w:top w:val="dotDash" w:sz="12" w:space="0" w:color="B2A1C7" w:themeColor="accent4" w:themeTint="99"/>
              <w:left w:val="dotDash" w:sz="12" w:space="0" w:color="B2A1C7" w:themeColor="accent4" w:themeTint="99"/>
              <w:bottom w:val="dotDash" w:sz="12" w:space="0" w:color="B2A1C7" w:themeColor="accent4" w:themeTint="99"/>
              <w:right w:val="dotDash" w:sz="12" w:space="0" w:color="B2A1C7" w:themeColor="accent4" w:themeTint="99"/>
            </w:tcBorders>
          </w:tcPr>
          <w:p w14:paraId="4ECB7C33" w14:textId="77777777" w:rsidR="00783534" w:rsidRPr="00F25C6F" w:rsidRDefault="00783534" w:rsidP="002534B4">
            <w:pPr>
              <w:bidi/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</w:pPr>
            <w:r w:rsidRPr="002534B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للتلميذ</w:t>
            </w:r>
            <w:r w:rsidRPr="00AA32E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Pr="00AA32E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</w:t>
            </w:r>
            <w:r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.........</w:t>
            </w:r>
            <w:r w:rsidRPr="00AA32E7">
              <w:rPr>
                <w:rFonts w:ascii="Simplified Arabic" w:hAnsi="Simplified Arabic" w:cs="Simplified Arabic" w:hint="cs"/>
                <w:sz w:val="16"/>
                <w:szCs w:val="16"/>
                <w:rtl/>
              </w:rPr>
              <w:t>........</w:t>
            </w:r>
          </w:p>
        </w:tc>
        <w:tc>
          <w:tcPr>
            <w:tcW w:w="4697" w:type="dxa"/>
            <w:tcBorders>
              <w:top w:val="dotDash" w:sz="12" w:space="0" w:color="B2A1C7" w:themeColor="accent4" w:themeTint="99"/>
              <w:left w:val="dotDash" w:sz="12" w:space="0" w:color="B2A1C7" w:themeColor="accent4" w:themeTint="99"/>
              <w:bottom w:val="dotDash" w:sz="12" w:space="0" w:color="B2A1C7" w:themeColor="accent4" w:themeTint="99"/>
              <w:right w:val="single" w:sz="4" w:space="0" w:color="FFFFFF" w:themeColor="background1"/>
            </w:tcBorders>
          </w:tcPr>
          <w:p w14:paraId="6F689BD2" w14:textId="4E249EF9" w:rsidR="00783534" w:rsidRPr="00BF1B58" w:rsidRDefault="00783534" w:rsidP="00783534">
            <w:pPr>
              <w:tabs>
                <w:tab w:val="left" w:pos="142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</w:pPr>
            <w:r w:rsidRPr="00F96187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دروس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اللغة العربية </w:t>
            </w:r>
            <w:r w:rsidRPr="00F96187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الفصل 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أول</w:t>
            </w:r>
            <w:r w:rsidRPr="00F9618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Pr="00BF1B58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</w:t>
            </w:r>
            <w:r w:rsidRPr="006021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rtl/>
              </w:rPr>
              <w:t xml:space="preserve"> </w:t>
            </w:r>
            <w:r w:rsidRPr="00602127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t>السنة الثا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 xml:space="preserve">لثة </w:t>
            </w:r>
            <w:r w:rsidRPr="00602127"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  <w:t>ابتدائي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 xml:space="preserve"> </w:t>
            </w:r>
            <w:r w:rsidR="00EC02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2024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/</w:t>
            </w:r>
            <w:r w:rsidR="00EC02E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highlight w:val="yellow"/>
                <w:u w:val="single"/>
                <w:rtl/>
              </w:rPr>
              <w:t>2025</w:t>
            </w:r>
          </w:p>
        </w:tc>
        <w:tc>
          <w:tcPr>
            <w:tcW w:w="3109" w:type="dxa"/>
            <w:tcBorders>
              <w:top w:val="dotDash" w:sz="12" w:space="0" w:color="B2A1C7" w:themeColor="accent4" w:themeTint="99"/>
              <w:left w:val="single" w:sz="4" w:space="0" w:color="FFFFFF" w:themeColor="background1"/>
              <w:bottom w:val="dotDash" w:sz="12" w:space="0" w:color="B2A1C7" w:themeColor="accent4" w:themeTint="99"/>
              <w:right w:val="dotDash" w:sz="12" w:space="0" w:color="B2A1C7" w:themeColor="accent4" w:themeTint="99"/>
            </w:tcBorders>
          </w:tcPr>
          <w:p w14:paraId="1B2ECBB1" w14:textId="77777777" w:rsidR="00783534" w:rsidRPr="00BF1B58" w:rsidRDefault="00783534" w:rsidP="0023180F">
            <w:pPr>
              <w:rPr>
                <w:rFonts w:ascii="Traditional Arabic" w:hAnsi="Traditional Arabic" w:cs="Traditional Arabic"/>
                <w:b/>
                <w:bCs/>
                <w:sz w:val="36"/>
                <w:szCs w:val="36"/>
                <w:highlight w:val="yellow"/>
                <w:u w:val="single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9F201C6" wp14:editId="543B11EF">
                  <wp:extent cx="1521067" cy="844061"/>
                  <wp:effectExtent l="0" t="0" r="317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273" cy="84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534" w:rsidRPr="00E93CD6" w14:paraId="501F642B" w14:textId="77777777" w:rsidTr="002534B4">
        <w:trPr>
          <w:trHeight w:val="14222"/>
        </w:trPr>
        <w:tc>
          <w:tcPr>
            <w:tcW w:w="11578" w:type="dxa"/>
            <w:gridSpan w:val="4"/>
            <w:tcBorders>
              <w:top w:val="single" w:sz="24" w:space="0" w:color="E36C0A" w:themeColor="accent6" w:themeShade="BF"/>
              <w:left w:val="dotDash" w:sz="12" w:space="0" w:color="B2A1C7" w:themeColor="accent4" w:themeTint="99"/>
              <w:bottom w:val="dotDash" w:sz="12" w:space="0" w:color="B2A1C7" w:themeColor="accent4" w:themeTint="99"/>
              <w:right w:val="dotDash" w:sz="12" w:space="0" w:color="B2A1C7" w:themeColor="accent4" w:themeTint="99"/>
            </w:tcBorders>
          </w:tcPr>
          <w:p w14:paraId="23433E8E" w14:textId="77777777" w:rsidR="00783534" w:rsidRPr="00C31984" w:rsidRDefault="00783534" w:rsidP="000141D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C31984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>1-</w:t>
            </w:r>
            <w:r w:rsidR="000141D5"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الأساليب</w:t>
            </w:r>
            <w:r w:rsidRPr="00C31984"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="000141D5"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والصيغ:</w:t>
            </w:r>
            <w:r w:rsidR="000141D5"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14:paraId="65C38674" w14:textId="77777777" w:rsidR="000141D5" w:rsidRPr="000141D5" w:rsidRDefault="000141D5" w:rsidP="009157D3">
            <w:pPr>
              <w:pStyle w:val="a4"/>
              <w:numPr>
                <w:ilvl w:val="0"/>
                <w:numId w:val="30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41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ألفاظ التقدير:</w:t>
            </w:r>
            <w:r w:rsidRPr="000141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0141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جزء، كل، جميع، نصف، ربع، بعض.</w:t>
            </w:r>
          </w:p>
          <w:p w14:paraId="190A0B2D" w14:textId="77777777" w:rsidR="000141D5" w:rsidRPr="000141D5" w:rsidRDefault="000141D5" w:rsidP="009157D3">
            <w:pPr>
              <w:pStyle w:val="a4"/>
              <w:numPr>
                <w:ilvl w:val="0"/>
                <w:numId w:val="30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41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الاستدراك:</w:t>
            </w:r>
            <w:r w:rsidRPr="000141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لكن. </w:t>
            </w:r>
          </w:p>
          <w:p w14:paraId="315B7A91" w14:textId="77777777" w:rsidR="000141D5" w:rsidRPr="000141D5" w:rsidRDefault="000141D5" w:rsidP="009157D3">
            <w:pPr>
              <w:pStyle w:val="a4"/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41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حروف العطف:</w:t>
            </w:r>
            <w:r w:rsidRPr="000141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 ،  ثمَّ ، فــ ،أو </w:t>
            </w:r>
          </w:p>
          <w:p w14:paraId="1D79CF84" w14:textId="77777777" w:rsidR="000141D5" w:rsidRPr="000141D5" w:rsidRDefault="000141D5" w:rsidP="009157D3">
            <w:pPr>
              <w:pStyle w:val="a4"/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41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مؤشرات زمانية:</w:t>
            </w:r>
            <w:r w:rsidRPr="000141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بعدما، عندما ، لمّا </w:t>
            </w:r>
          </w:p>
          <w:p w14:paraId="651AAF53" w14:textId="77777777" w:rsidR="000141D5" w:rsidRPr="000141D5" w:rsidRDefault="000141D5" w:rsidP="009157D3">
            <w:pPr>
              <w:pStyle w:val="a4"/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41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مؤشرات مكانية:</w:t>
            </w:r>
            <w:r w:rsidRPr="000141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بجانب، وراء، أمام . </w:t>
            </w:r>
          </w:p>
          <w:p w14:paraId="4BC50215" w14:textId="77777777" w:rsidR="000141D5" w:rsidRPr="000141D5" w:rsidRDefault="000141D5" w:rsidP="009157D3">
            <w:pPr>
              <w:pStyle w:val="a4"/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41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الأسماء الموصولة:</w:t>
            </w:r>
            <w:r w:rsidRPr="000141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الذي، التي، اللذان، اللتان، الذين ، اللاتي، اللواتي، اللائي.</w:t>
            </w:r>
          </w:p>
          <w:p w14:paraId="5FEDADED" w14:textId="77777777" w:rsidR="000141D5" w:rsidRPr="000141D5" w:rsidRDefault="000141D5" w:rsidP="009157D3">
            <w:pPr>
              <w:pStyle w:val="a4"/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141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الاستثناء:</w:t>
            </w:r>
            <w:r w:rsidRPr="000141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إلا ، غير، سوى .</w:t>
            </w:r>
          </w:p>
          <w:p w14:paraId="3C36562F" w14:textId="77777777" w:rsidR="000141D5" w:rsidRDefault="000141D5" w:rsidP="009157D3">
            <w:pPr>
              <w:pStyle w:val="a4"/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0141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ظروف الزمان:</w:t>
            </w:r>
            <w:r w:rsidRPr="000141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غدا، صباحا، مساء يوم من الأيام، في أحد الأيام ..</w:t>
            </w:r>
          </w:p>
          <w:p w14:paraId="0B9510EF" w14:textId="77777777" w:rsidR="00626F5D" w:rsidRPr="00C31984" w:rsidRDefault="000B0322" w:rsidP="00626F5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2- التراكيب النحوية:</w:t>
            </w:r>
            <w:r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14:paraId="70B75BB7" w14:textId="77777777" w:rsidR="000B0322" w:rsidRPr="002156F5" w:rsidRDefault="003E08B3" w:rsidP="009157D3">
            <w:pPr>
              <w:pStyle w:val="a4"/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E08B3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الاسم:</w:t>
            </w:r>
            <w:r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2156F5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Pr="003E08B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( اسم انسان، </w:t>
            </w:r>
            <w:r w:rsidRPr="002156F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حيوان، جماد، بلاد، نبات)</w:t>
            </w:r>
            <w:r w:rsidRPr="002156F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14:paraId="454672D7" w14:textId="77777777" w:rsidR="003E08B3" w:rsidRPr="003910D4" w:rsidRDefault="003E08B3" w:rsidP="009157D3">
            <w:pPr>
              <w:pStyle w:val="a4"/>
              <w:numPr>
                <w:ilvl w:val="0"/>
                <w:numId w:val="32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</w:rPr>
            </w:pPr>
            <w:r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الفعل:</w:t>
            </w:r>
            <w:r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2156F5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r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يدل على حدوث عمل في زمن.</w:t>
            </w:r>
            <w:r w:rsidR="003910D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AB08995" w14:textId="77777777" w:rsidR="003910D4" w:rsidRPr="002156F5" w:rsidRDefault="003910D4" w:rsidP="009157D3">
            <w:pPr>
              <w:pStyle w:val="a4"/>
              <w:numPr>
                <w:ilvl w:val="0"/>
                <w:numId w:val="3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فعل ماضي: حدث في زمن مضى وانتهى. مثل: قامَ ، رسمَ..</w:t>
            </w:r>
          </w:p>
          <w:p w14:paraId="219AED0D" w14:textId="77777777" w:rsidR="003910D4" w:rsidRPr="002156F5" w:rsidRDefault="003910D4" w:rsidP="009157D3">
            <w:pPr>
              <w:pStyle w:val="a4"/>
              <w:numPr>
                <w:ilvl w:val="0"/>
                <w:numId w:val="3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فعل مضارع: يحدث الآن أو في المستقبل . مثل: يلعبُ ، يرسمُ ..</w:t>
            </w:r>
          </w:p>
          <w:p w14:paraId="4F84CFFB" w14:textId="77777777" w:rsidR="003910D4" w:rsidRPr="002156F5" w:rsidRDefault="003910D4" w:rsidP="009157D3">
            <w:pPr>
              <w:pStyle w:val="a4"/>
              <w:numPr>
                <w:ilvl w:val="0"/>
                <w:numId w:val="33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فعل أمر: كل فعل يُراد به طلب القيام بشيء. مثل: تمهّلْ ، ارسمْ ..</w:t>
            </w:r>
          </w:p>
          <w:p w14:paraId="352BBC3B" w14:textId="77777777" w:rsidR="003E08B3" w:rsidRPr="002156F5" w:rsidRDefault="003E08B3" w:rsidP="009157D3">
            <w:pPr>
              <w:pStyle w:val="a4"/>
              <w:numPr>
                <w:ilvl w:val="0"/>
                <w:numId w:val="32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الحرف:</w:t>
            </w:r>
            <w:r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910D4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درسنا </w:t>
            </w:r>
            <w:r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( حروف العطف وحروف الجر</w:t>
            </w:r>
            <w:r w:rsidR="003910D4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من، إلى ، عن ، على، في، ك ، لــ، بــ </w:t>
            </w:r>
            <w:r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</w:t>
            </w:r>
          </w:p>
          <w:p w14:paraId="69E0FA6C" w14:textId="77777777" w:rsidR="003E08B3" w:rsidRPr="002156F5" w:rsidRDefault="003910D4" w:rsidP="009157D3">
            <w:pPr>
              <w:pStyle w:val="a4"/>
              <w:numPr>
                <w:ilvl w:val="0"/>
                <w:numId w:val="32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2156F5"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BEFF0" wp14:editId="25A0BC88">
                      <wp:simplePos x="0" y="0"/>
                      <wp:positionH relativeFrom="column">
                        <wp:posOffset>2976685</wp:posOffset>
                      </wp:positionH>
                      <wp:positionV relativeFrom="paragraph">
                        <wp:posOffset>105557</wp:posOffset>
                      </wp:positionV>
                      <wp:extent cx="219808" cy="0"/>
                      <wp:effectExtent l="38100" t="76200" r="0" b="1143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80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87A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left:0;text-align:left;margin-left:234.4pt;margin-top:8.3pt;width:17.3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" strokecolor="#4579b8 [3044]">
                      <v:stroke endarrow="open"/>
                    </v:shape>
                  </w:pict>
                </mc:Fallback>
              </mc:AlternateConten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جمع المذكر السالم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 هو اسم يزيد عن مفرده بـــ " ون" أو "ين"</w:t>
            </w:r>
            <w:r w:rsid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مثل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 معلم</w:t>
            </w:r>
            <w:r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معلم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ون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14:paraId="76F3FD03" w14:textId="77777777" w:rsidR="003E08B3" w:rsidRPr="002156F5" w:rsidRDefault="003910D4" w:rsidP="009157D3">
            <w:pPr>
              <w:pStyle w:val="a4"/>
              <w:numPr>
                <w:ilvl w:val="0"/>
                <w:numId w:val="32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</w:rPr>
            </w:pPr>
            <w:r w:rsidRPr="002156F5"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6D6814" wp14:editId="5A3E835B">
                      <wp:simplePos x="0" y="0"/>
                      <wp:positionH relativeFrom="column">
                        <wp:posOffset>3289837</wp:posOffset>
                      </wp:positionH>
                      <wp:positionV relativeFrom="paragraph">
                        <wp:posOffset>124460</wp:posOffset>
                      </wp:positionV>
                      <wp:extent cx="219710" cy="0"/>
                      <wp:effectExtent l="38100" t="76200" r="0" b="1143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69F2F" id="Connecteur droit avec flèche 6" o:spid="_x0000_s1026" type="#_x0000_t32" style="position:absolute;left:0;text-align:left;margin-left:259.05pt;margin-top:9.8pt;width:17.3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" strokecolor="#4579b8 [3044]">
                      <v:stroke endarrow="open"/>
                    </v:shape>
                  </w:pict>
                </mc:Fallback>
              </mc:AlternateConten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جمع المؤنث السالم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هو اسم يزيد عن مفرده بـــ "ات" </w:t>
            </w:r>
            <w:r w:rsid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،مثل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معلمة  </w:t>
            </w:r>
            <w:r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معلم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ات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14:paraId="093E5EFE" w14:textId="77777777" w:rsidR="003E08B3" w:rsidRPr="002156F5" w:rsidRDefault="003910D4" w:rsidP="009157D3">
            <w:pPr>
              <w:pStyle w:val="a4"/>
              <w:numPr>
                <w:ilvl w:val="0"/>
                <w:numId w:val="32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156F5"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422DD3" wp14:editId="24E4C37B">
                      <wp:simplePos x="0" y="0"/>
                      <wp:positionH relativeFrom="column">
                        <wp:posOffset>3291889</wp:posOffset>
                      </wp:positionH>
                      <wp:positionV relativeFrom="paragraph">
                        <wp:posOffset>131982</wp:posOffset>
                      </wp:positionV>
                      <wp:extent cx="219710" cy="0"/>
                      <wp:effectExtent l="38100" t="76200" r="0" b="1143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32BAA" id="Connecteur droit avec flèche 7" o:spid="_x0000_s1026" type="#_x0000_t32" style="position:absolute;left:0;text-align:left;margin-left:259.2pt;margin-top:10.4pt;width:17.3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" strokecolor="#4579b8 [3044]">
                      <v:stroke endarrow="open"/>
                    </v:shape>
                  </w:pict>
                </mc:Fallback>
              </mc:AlternateConten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جمع التكسير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هو اسم يدل على الجمع ويتغير مفرده </w:t>
            </w:r>
            <w:r w:rsid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مثل </w:t>
            </w:r>
            <w:r w:rsid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تلميذ  </w:t>
            </w:r>
            <w:r w:rsid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تلاميذ</w:t>
            </w:r>
            <w:r w:rsidR="003E08B3" w:rsidRPr="002156F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38CEF657" w14:textId="77777777" w:rsidR="000141D5" w:rsidRPr="00C31984" w:rsidRDefault="00D56A42" w:rsidP="00D56A4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3- الصيغ الصرفية:</w:t>
            </w:r>
          </w:p>
          <w:p w14:paraId="76CD26B1" w14:textId="77777777" w:rsidR="00D56A42" w:rsidRDefault="00D56A42" w:rsidP="009157D3">
            <w:pPr>
              <w:pStyle w:val="a4"/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الاسم المذكر والاسم المؤنث</w:t>
            </w:r>
            <w:r w:rsidRPr="000141D5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  <w:r w:rsidRPr="000141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لمعرفة الاسم المذكر نستعمل </w:t>
            </w:r>
            <w:r w:rsidRPr="00D56A4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هذا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مثل: </w:t>
            </w:r>
            <w:r w:rsidRPr="00D56A4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هذا تلميذ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ولمعرفة الاسم المؤنث نستعمل </w:t>
            </w:r>
            <w:r w:rsidRPr="00D56A4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هذه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مثل: </w:t>
            </w:r>
            <w:r w:rsidRPr="00D56A4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هذه معلمة.</w:t>
            </w:r>
          </w:p>
          <w:p w14:paraId="37525242" w14:textId="77777777" w:rsidR="00D56A42" w:rsidRDefault="00D56A42" w:rsidP="009157D3">
            <w:pPr>
              <w:pStyle w:val="a4"/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2C18A0" wp14:editId="71B9B53F">
                      <wp:simplePos x="0" y="0"/>
                      <wp:positionH relativeFrom="column">
                        <wp:posOffset>4315607</wp:posOffset>
                      </wp:positionH>
                      <wp:positionV relativeFrom="paragraph">
                        <wp:posOffset>136525</wp:posOffset>
                      </wp:positionV>
                      <wp:extent cx="219710" cy="0"/>
                      <wp:effectExtent l="38100" t="76200" r="0" b="11430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9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371F6" id="Connecteur droit avec flèche 8" o:spid="_x0000_s1026" type="#_x0000_t32" style="position:absolute;left:0;text-align:left;margin-left:339.8pt;margin-top:10.75pt;width:17.3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eastAsia="fr-FR"/>
              </w:rPr>
              <w:t xml:space="preserve"> </w:t>
            </w:r>
            <w:r w:rsidRPr="00D56A4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اسم الفاعل: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يكون على وزن فاعل مثل: كتب      كاتب ، عالم، ناجح، بائع...</w:t>
            </w:r>
          </w:p>
          <w:p w14:paraId="6C2A6E7D" w14:textId="77777777" w:rsidR="00D56A42" w:rsidRDefault="00D56A42" w:rsidP="009157D3">
            <w:pPr>
              <w:pStyle w:val="a4"/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D56A42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اسم المفعول: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يكون على وزن مفعول مثل: مكتوب ، محمول، مسموع ...</w:t>
            </w:r>
          </w:p>
          <w:p w14:paraId="32DD9A50" w14:textId="77777777" w:rsidR="00D56A42" w:rsidRPr="00C31984" w:rsidRDefault="009F1FF0" w:rsidP="009F1FF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4</w:t>
            </w:r>
            <w:r w:rsidR="00D56A42"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 xml:space="preserve">- </w:t>
            </w:r>
            <w:r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الاملاء</w:t>
            </w:r>
            <w:r w:rsidR="00D56A42"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:</w:t>
            </w:r>
          </w:p>
          <w:p w14:paraId="7A75ADED" w14:textId="77777777" w:rsidR="00D56A42" w:rsidRPr="00A07DEE" w:rsidRDefault="009F1FF0" w:rsidP="009157D3">
            <w:pPr>
              <w:pStyle w:val="a4"/>
              <w:numPr>
                <w:ilvl w:val="0"/>
                <w:numId w:val="34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علامات الوقف</w:t>
            </w:r>
            <w:r w:rsidRPr="009F1FF0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:  </w:t>
            </w:r>
            <w:r w:rsidRPr="009F1F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الفاصلة </w:t>
            </w:r>
            <w:r w:rsidRPr="009F1F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،</w:t>
            </w:r>
            <w:r w:rsidRPr="009F1F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النقطة </w:t>
            </w:r>
            <w:r w:rsidRPr="009F1F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.</w:t>
            </w:r>
            <w:r w:rsidRPr="009F1F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علامة تعجب </w:t>
            </w:r>
            <w:r w:rsidRPr="009F1FF0"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</w:rPr>
              <w:t>!</w:t>
            </w:r>
            <w:r w:rsidRPr="009F1F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علامة استفهام </w:t>
            </w:r>
            <w:r w:rsidRPr="009F1F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</w:rPr>
              <w:t>؟</w:t>
            </w:r>
            <w:r w:rsidRPr="009F1FF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0F9E4627" w14:textId="77777777" w:rsidR="00A07DEE" w:rsidRPr="00A07DEE" w:rsidRDefault="00A07DEE" w:rsidP="009157D3">
            <w:pPr>
              <w:pStyle w:val="a4"/>
              <w:numPr>
                <w:ilvl w:val="0"/>
                <w:numId w:val="34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التاء المربوطة: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</w:t>
            </w: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تُكتب التاء مربوطة في آخر الاسم المفرد 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لمؤنث مثل: فاطم</w:t>
            </w:r>
            <w:r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، طاول</w:t>
            </w:r>
            <w:r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، زهر</w:t>
            </w:r>
            <w:r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..</w:t>
            </w:r>
          </w:p>
          <w:p w14:paraId="45F5ECC2" w14:textId="77777777" w:rsidR="00A07DEE" w:rsidRDefault="00A07DEE" w:rsidP="009157D3">
            <w:pPr>
              <w:pStyle w:val="a4"/>
              <w:numPr>
                <w:ilvl w:val="0"/>
                <w:numId w:val="34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التاء المفتوحة: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</w:t>
            </w: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تُكتب التاء مفتوحة في :</w:t>
            </w: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068896DC" w14:textId="77777777" w:rsidR="00A07DEE" w:rsidRPr="00A07DEE" w:rsidRDefault="00A07DEE" w:rsidP="009157D3">
            <w:pPr>
              <w:pStyle w:val="a4"/>
              <w:numPr>
                <w:ilvl w:val="0"/>
                <w:numId w:val="35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جمع المؤنث السالم: معلما</w:t>
            </w:r>
            <w:r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مؤمنا</w:t>
            </w:r>
            <w:r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طاولا</w:t>
            </w:r>
            <w:r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ت </w:t>
            </w: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.. </w:t>
            </w:r>
          </w:p>
          <w:p w14:paraId="41103B3B" w14:textId="77777777" w:rsidR="00A07DEE" w:rsidRPr="00A07DEE" w:rsidRDefault="00B16E66" w:rsidP="009157D3">
            <w:pPr>
              <w:pStyle w:val="a4"/>
              <w:numPr>
                <w:ilvl w:val="0"/>
                <w:numId w:val="35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A07DEE"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A07DEE"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ثلاثي ساكن الوسط: ب</w:t>
            </w:r>
            <w:r w:rsid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</w:t>
            </w:r>
            <w:r w:rsidR="00A07DEE"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ـــْــــ</w:t>
            </w:r>
            <w:r w:rsidR="00A07DEE"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="00A07DEE"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، زي</w:t>
            </w:r>
            <w:r w:rsid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ــــــْ</w:t>
            </w:r>
            <w:r w:rsidR="00A07DEE"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="00A07DEE"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، أخ</w:t>
            </w:r>
            <w:r w:rsid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ْـــــــ</w:t>
            </w:r>
            <w:r w:rsidR="00A07DEE"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="00A07DEE"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</w:t>
            </w:r>
          </w:p>
          <w:p w14:paraId="26BD20F3" w14:textId="77777777" w:rsidR="00A07DEE" w:rsidRDefault="00A07DEE" w:rsidP="009157D3">
            <w:pPr>
              <w:pStyle w:val="a4"/>
              <w:numPr>
                <w:ilvl w:val="0"/>
                <w:numId w:val="35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الأفعال: نجح</w:t>
            </w:r>
            <w:r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قرأ</w:t>
            </w:r>
            <w:r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، كتب</w:t>
            </w:r>
            <w:r w:rsidRPr="00A07DEE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Pr="00A07DE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</w:t>
            </w:r>
          </w:p>
          <w:p w14:paraId="40A5CDF0" w14:textId="77777777" w:rsidR="00A363C8" w:rsidRDefault="00A363C8" w:rsidP="009157D3">
            <w:pPr>
              <w:pStyle w:val="a4"/>
              <w:numPr>
                <w:ilvl w:val="0"/>
                <w:numId w:val="36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363C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التنوين:</w:t>
            </w:r>
            <w:r w:rsidRPr="00A363C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16E6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ننطق ونسمع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صوت النون ولا نكتبها، تنوين بالفتح: معل</w:t>
            </w:r>
            <w:r w:rsidRPr="00EC59A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مًا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، تنوين بالضم: فلا</w:t>
            </w:r>
            <w:r w:rsidRPr="00EC59A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حٌ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، تنوين بالكسر: مدي</w:t>
            </w:r>
            <w:r w:rsidRPr="00EC59A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EC59A8" w:rsidRPr="00EC59A8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ٍ</w:t>
            </w:r>
            <w:r w:rsidR="00EC59A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33DA4ADA" w14:textId="77777777" w:rsidR="00CD1748" w:rsidRPr="00C31984" w:rsidRDefault="00CD1748" w:rsidP="002156F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</w:pPr>
            <w:r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u w:val="single"/>
                <w:rtl/>
              </w:rPr>
              <w:t>5- التعبير الكتابي:</w:t>
            </w:r>
            <w:r w:rsidRPr="00C3198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14:paraId="58765ECB" w14:textId="6DF38EB8" w:rsidR="00783534" w:rsidRPr="00FC71FF" w:rsidRDefault="002156F5" w:rsidP="00FC71FF">
            <w:pPr>
              <w:pStyle w:val="a4"/>
              <w:numPr>
                <w:ilvl w:val="0"/>
                <w:numId w:val="37"/>
              </w:numPr>
              <w:bidi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ترتيب أحداث قصة</w:t>
            </w:r>
            <w:r w:rsidRPr="002156F5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يقرأ ويفهم ويرتب</w:t>
            </w:r>
            <w:r w:rsidRPr="002156F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</w:t>
            </w:r>
            <w:r w:rsidR="00FC71F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المقدمة ، أحداث القصة ، الخاتمة</w:t>
            </w:r>
            <w:r w:rsidR="00EC02E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</w:tbl>
    <w:p w14:paraId="5F5297F7" w14:textId="77777777" w:rsidR="00783534" w:rsidRDefault="00783534" w:rsidP="00783534">
      <w:pPr>
        <w:bidi/>
        <w:rPr>
          <w:rtl/>
          <w:lang w:bidi="ar-DZ"/>
        </w:rPr>
      </w:pPr>
    </w:p>
    <w:sectPr w:rsidR="00783534" w:rsidSect="00F25C6F">
      <w:pgSz w:w="11906" w:h="16838"/>
      <w:pgMar w:top="232" w:right="289" w:bottom="346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8EB2E" w14:textId="77777777" w:rsidR="007E1BC6" w:rsidRDefault="007E1BC6" w:rsidP="00A212A3">
      <w:pPr>
        <w:spacing w:after="0" w:line="240" w:lineRule="auto"/>
      </w:pPr>
      <w:r>
        <w:separator/>
      </w:r>
    </w:p>
  </w:endnote>
  <w:endnote w:type="continuationSeparator" w:id="0">
    <w:p w14:paraId="70085580" w14:textId="77777777" w:rsidR="007E1BC6" w:rsidRDefault="007E1BC6" w:rsidP="00A2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EC753" w14:textId="77777777" w:rsidR="007E1BC6" w:rsidRDefault="007E1BC6" w:rsidP="00A212A3">
      <w:pPr>
        <w:spacing w:after="0" w:line="240" w:lineRule="auto"/>
      </w:pPr>
      <w:r>
        <w:separator/>
      </w:r>
    </w:p>
  </w:footnote>
  <w:footnote w:type="continuationSeparator" w:id="0">
    <w:p w14:paraId="5BC02A8B" w14:textId="77777777" w:rsidR="007E1BC6" w:rsidRDefault="007E1BC6" w:rsidP="00A21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94DAB"/>
    <w:multiLevelType w:val="hybridMultilevel"/>
    <w:tmpl w:val="09DEFC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0B43"/>
    <w:multiLevelType w:val="hybridMultilevel"/>
    <w:tmpl w:val="A322ED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38A8"/>
    <w:multiLevelType w:val="hybridMultilevel"/>
    <w:tmpl w:val="F5AC73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E4465"/>
    <w:multiLevelType w:val="hybridMultilevel"/>
    <w:tmpl w:val="DC2065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D3622"/>
    <w:multiLevelType w:val="hybridMultilevel"/>
    <w:tmpl w:val="3F40EC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5239A"/>
    <w:multiLevelType w:val="hybridMultilevel"/>
    <w:tmpl w:val="19B6C006"/>
    <w:lvl w:ilvl="0" w:tplc="34B694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5980"/>
    <w:multiLevelType w:val="hybridMultilevel"/>
    <w:tmpl w:val="015C9A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D4D9A"/>
    <w:multiLevelType w:val="hybridMultilevel"/>
    <w:tmpl w:val="76B8E4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2331"/>
    <w:multiLevelType w:val="hybridMultilevel"/>
    <w:tmpl w:val="DC7C28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C7C91"/>
    <w:multiLevelType w:val="hybridMultilevel"/>
    <w:tmpl w:val="2FD454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103A4"/>
    <w:multiLevelType w:val="hybridMultilevel"/>
    <w:tmpl w:val="BE5079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D40BCD"/>
    <w:multiLevelType w:val="hybridMultilevel"/>
    <w:tmpl w:val="BF20CEDE"/>
    <w:lvl w:ilvl="0" w:tplc="040C000F">
      <w:start w:val="1"/>
      <w:numFmt w:val="decimal"/>
      <w:lvlText w:val="%1."/>
      <w:lvlJc w:val="left"/>
      <w:pPr>
        <w:ind w:left="1275" w:hanging="360"/>
      </w:p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3E063372"/>
    <w:multiLevelType w:val="hybridMultilevel"/>
    <w:tmpl w:val="123AC0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119A"/>
    <w:multiLevelType w:val="hybridMultilevel"/>
    <w:tmpl w:val="3C087C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B0644"/>
    <w:multiLevelType w:val="hybridMultilevel"/>
    <w:tmpl w:val="B10ED8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742C"/>
    <w:multiLevelType w:val="hybridMultilevel"/>
    <w:tmpl w:val="4C76C3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00C4D"/>
    <w:multiLevelType w:val="hybridMultilevel"/>
    <w:tmpl w:val="97FC03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A1186"/>
    <w:multiLevelType w:val="hybridMultilevel"/>
    <w:tmpl w:val="5EE6F1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456B2"/>
    <w:multiLevelType w:val="hybridMultilevel"/>
    <w:tmpl w:val="4192EB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64BE9"/>
    <w:multiLevelType w:val="hybridMultilevel"/>
    <w:tmpl w:val="AF96C0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4715F"/>
    <w:multiLevelType w:val="hybridMultilevel"/>
    <w:tmpl w:val="3F5063A0"/>
    <w:lvl w:ilvl="0" w:tplc="040C000F">
      <w:start w:val="1"/>
      <w:numFmt w:val="decimal"/>
      <w:lvlText w:val="%1."/>
      <w:lvlJc w:val="left"/>
      <w:pPr>
        <w:ind w:left="1275" w:hanging="360"/>
      </w:p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1" w15:restartNumberingAfterBreak="0">
    <w:nsid w:val="538610B2"/>
    <w:multiLevelType w:val="hybridMultilevel"/>
    <w:tmpl w:val="A63A88A2"/>
    <w:lvl w:ilvl="0" w:tplc="040C000F">
      <w:start w:val="1"/>
      <w:numFmt w:val="decimal"/>
      <w:lvlText w:val="%1."/>
      <w:lvlJc w:val="left"/>
      <w:pPr>
        <w:ind w:left="1275" w:hanging="360"/>
      </w:p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55817C61"/>
    <w:multiLevelType w:val="hybridMultilevel"/>
    <w:tmpl w:val="69123A4A"/>
    <w:lvl w:ilvl="0" w:tplc="040C000D">
      <w:start w:val="1"/>
      <w:numFmt w:val="bullet"/>
      <w:lvlText w:val=""/>
      <w:lvlJc w:val="left"/>
      <w:pPr>
        <w:ind w:left="5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3" w15:restartNumberingAfterBreak="0">
    <w:nsid w:val="58EA47C8"/>
    <w:multiLevelType w:val="hybridMultilevel"/>
    <w:tmpl w:val="52A631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407E7"/>
    <w:multiLevelType w:val="hybridMultilevel"/>
    <w:tmpl w:val="8B3617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37A1B"/>
    <w:multiLevelType w:val="hybridMultilevel"/>
    <w:tmpl w:val="839433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A0727D"/>
    <w:multiLevelType w:val="hybridMultilevel"/>
    <w:tmpl w:val="3B2A36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E381F"/>
    <w:multiLevelType w:val="hybridMultilevel"/>
    <w:tmpl w:val="ED56983C"/>
    <w:lvl w:ilvl="0" w:tplc="040C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8" w15:restartNumberingAfterBreak="0">
    <w:nsid w:val="63365CB1"/>
    <w:multiLevelType w:val="hybridMultilevel"/>
    <w:tmpl w:val="5E72C8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4F0AF1"/>
    <w:multiLevelType w:val="hybridMultilevel"/>
    <w:tmpl w:val="66589AD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1F0598"/>
    <w:multiLevelType w:val="hybridMultilevel"/>
    <w:tmpl w:val="AE883CBE"/>
    <w:lvl w:ilvl="0" w:tplc="040C000F">
      <w:start w:val="1"/>
      <w:numFmt w:val="decimal"/>
      <w:lvlText w:val="%1."/>
      <w:lvlJc w:val="left"/>
      <w:pPr>
        <w:ind w:left="1275" w:hanging="360"/>
      </w:p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6AEE7DAD"/>
    <w:multiLevelType w:val="hybridMultilevel"/>
    <w:tmpl w:val="44E0BA18"/>
    <w:lvl w:ilvl="0" w:tplc="040C000D">
      <w:start w:val="1"/>
      <w:numFmt w:val="bullet"/>
      <w:lvlText w:val=""/>
      <w:lvlJc w:val="left"/>
      <w:pPr>
        <w:ind w:left="4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6D0B1A89"/>
    <w:multiLevelType w:val="hybridMultilevel"/>
    <w:tmpl w:val="1DDCF8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6F6718"/>
    <w:multiLevelType w:val="hybridMultilevel"/>
    <w:tmpl w:val="9656D27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68018D"/>
    <w:multiLevelType w:val="hybridMultilevel"/>
    <w:tmpl w:val="B142DF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E44C9"/>
    <w:multiLevelType w:val="hybridMultilevel"/>
    <w:tmpl w:val="FD7C41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8586B"/>
    <w:multiLevelType w:val="hybridMultilevel"/>
    <w:tmpl w:val="DC38E3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6630">
    <w:abstractNumId w:val="9"/>
  </w:num>
  <w:num w:numId="2" w16cid:durableId="1396779047">
    <w:abstractNumId w:val="1"/>
  </w:num>
  <w:num w:numId="3" w16cid:durableId="1874072394">
    <w:abstractNumId w:val="15"/>
  </w:num>
  <w:num w:numId="4" w16cid:durableId="745495075">
    <w:abstractNumId w:val="23"/>
  </w:num>
  <w:num w:numId="5" w16cid:durableId="1295866406">
    <w:abstractNumId w:val="29"/>
  </w:num>
  <w:num w:numId="6" w16cid:durableId="294722230">
    <w:abstractNumId w:val="0"/>
  </w:num>
  <w:num w:numId="7" w16cid:durableId="1281885250">
    <w:abstractNumId w:val="22"/>
  </w:num>
  <w:num w:numId="8" w16cid:durableId="1182662967">
    <w:abstractNumId w:val="6"/>
  </w:num>
  <w:num w:numId="9" w16cid:durableId="1358896936">
    <w:abstractNumId w:val="34"/>
  </w:num>
  <w:num w:numId="10" w16cid:durableId="509489297">
    <w:abstractNumId w:val="32"/>
  </w:num>
  <w:num w:numId="11" w16cid:durableId="864441796">
    <w:abstractNumId w:val="27"/>
  </w:num>
  <w:num w:numId="12" w16cid:durableId="312107832">
    <w:abstractNumId w:val="7"/>
  </w:num>
  <w:num w:numId="13" w16cid:durableId="1211922081">
    <w:abstractNumId w:val="4"/>
  </w:num>
  <w:num w:numId="14" w16cid:durableId="327638840">
    <w:abstractNumId w:val="20"/>
  </w:num>
  <w:num w:numId="15" w16cid:durableId="1016730098">
    <w:abstractNumId w:val="10"/>
  </w:num>
  <w:num w:numId="16" w16cid:durableId="50151895">
    <w:abstractNumId w:val="13"/>
  </w:num>
  <w:num w:numId="17" w16cid:durableId="792136905">
    <w:abstractNumId w:val="33"/>
  </w:num>
  <w:num w:numId="18" w16cid:durableId="711149965">
    <w:abstractNumId w:val="30"/>
  </w:num>
  <w:num w:numId="19" w16cid:durableId="1024480302">
    <w:abstractNumId w:val="26"/>
  </w:num>
  <w:num w:numId="20" w16cid:durableId="742532069">
    <w:abstractNumId w:val="21"/>
  </w:num>
  <w:num w:numId="21" w16cid:durableId="106705791">
    <w:abstractNumId w:val="3"/>
  </w:num>
  <w:num w:numId="22" w16cid:durableId="1005089080">
    <w:abstractNumId w:val="17"/>
  </w:num>
  <w:num w:numId="23" w16cid:durableId="1767341374">
    <w:abstractNumId w:val="12"/>
  </w:num>
  <w:num w:numId="24" w16cid:durableId="1055735622">
    <w:abstractNumId w:val="31"/>
  </w:num>
  <w:num w:numId="25" w16cid:durableId="1325821690">
    <w:abstractNumId w:val="11"/>
  </w:num>
  <w:num w:numId="26" w16cid:durableId="2040548629">
    <w:abstractNumId w:val="36"/>
  </w:num>
  <w:num w:numId="27" w16cid:durableId="588388574">
    <w:abstractNumId w:val="16"/>
  </w:num>
  <w:num w:numId="28" w16cid:durableId="2053268723">
    <w:abstractNumId w:val="8"/>
  </w:num>
  <w:num w:numId="29" w16cid:durableId="1114444091">
    <w:abstractNumId w:val="24"/>
  </w:num>
  <w:num w:numId="30" w16cid:durableId="1152478243">
    <w:abstractNumId w:val="19"/>
  </w:num>
  <w:num w:numId="31" w16cid:durableId="265508482">
    <w:abstractNumId w:val="18"/>
  </w:num>
  <w:num w:numId="32" w16cid:durableId="1064451495">
    <w:abstractNumId w:val="14"/>
  </w:num>
  <w:num w:numId="33" w16cid:durableId="1214972829">
    <w:abstractNumId w:val="25"/>
  </w:num>
  <w:num w:numId="34" w16cid:durableId="943876948">
    <w:abstractNumId w:val="2"/>
  </w:num>
  <w:num w:numId="35" w16cid:durableId="1202011726">
    <w:abstractNumId w:val="28"/>
  </w:num>
  <w:num w:numId="36" w16cid:durableId="726798919">
    <w:abstractNumId w:val="5"/>
  </w:num>
  <w:num w:numId="37" w16cid:durableId="5616928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83F"/>
    <w:rsid w:val="000141D5"/>
    <w:rsid w:val="00021D9C"/>
    <w:rsid w:val="00067DDC"/>
    <w:rsid w:val="000705EC"/>
    <w:rsid w:val="000752E6"/>
    <w:rsid w:val="000776B9"/>
    <w:rsid w:val="00087909"/>
    <w:rsid w:val="000905E7"/>
    <w:rsid w:val="00096776"/>
    <w:rsid w:val="000A2C40"/>
    <w:rsid w:val="000A3096"/>
    <w:rsid w:val="000A3DE3"/>
    <w:rsid w:val="000B0322"/>
    <w:rsid w:val="000B3289"/>
    <w:rsid w:val="000B552C"/>
    <w:rsid w:val="000B7235"/>
    <w:rsid w:val="000E58FD"/>
    <w:rsid w:val="000F27BE"/>
    <w:rsid w:val="000F5AEF"/>
    <w:rsid w:val="00151F12"/>
    <w:rsid w:val="001759A7"/>
    <w:rsid w:val="00185F65"/>
    <w:rsid w:val="001A22F5"/>
    <w:rsid w:val="001B424C"/>
    <w:rsid w:val="001B445E"/>
    <w:rsid w:val="001B6587"/>
    <w:rsid w:val="001F4118"/>
    <w:rsid w:val="002156F5"/>
    <w:rsid w:val="00227098"/>
    <w:rsid w:val="0024383F"/>
    <w:rsid w:val="00252D8B"/>
    <w:rsid w:val="002534B4"/>
    <w:rsid w:val="002740D5"/>
    <w:rsid w:val="00283444"/>
    <w:rsid w:val="00287353"/>
    <w:rsid w:val="002B2D12"/>
    <w:rsid w:val="002B515A"/>
    <w:rsid w:val="002B69AE"/>
    <w:rsid w:val="002C523C"/>
    <w:rsid w:val="002E5A25"/>
    <w:rsid w:val="002F0AC8"/>
    <w:rsid w:val="00312F5B"/>
    <w:rsid w:val="003254B3"/>
    <w:rsid w:val="00367DC6"/>
    <w:rsid w:val="003910D4"/>
    <w:rsid w:val="00391202"/>
    <w:rsid w:val="003B1BC4"/>
    <w:rsid w:val="003D13A5"/>
    <w:rsid w:val="003E08B3"/>
    <w:rsid w:val="003F2362"/>
    <w:rsid w:val="004017C4"/>
    <w:rsid w:val="0041341A"/>
    <w:rsid w:val="00413A7A"/>
    <w:rsid w:val="00445546"/>
    <w:rsid w:val="00446BD5"/>
    <w:rsid w:val="00450B4B"/>
    <w:rsid w:val="0045244A"/>
    <w:rsid w:val="00455A79"/>
    <w:rsid w:val="00466BDB"/>
    <w:rsid w:val="0047208C"/>
    <w:rsid w:val="00487705"/>
    <w:rsid w:val="004B2D05"/>
    <w:rsid w:val="004B5A8C"/>
    <w:rsid w:val="004E23BB"/>
    <w:rsid w:val="004E386E"/>
    <w:rsid w:val="004F3F2D"/>
    <w:rsid w:val="00526674"/>
    <w:rsid w:val="00533B85"/>
    <w:rsid w:val="00546DE6"/>
    <w:rsid w:val="00550CC1"/>
    <w:rsid w:val="005533D4"/>
    <w:rsid w:val="00567523"/>
    <w:rsid w:val="00587BE3"/>
    <w:rsid w:val="0059180B"/>
    <w:rsid w:val="005A1E73"/>
    <w:rsid w:val="005D1037"/>
    <w:rsid w:val="005E03B8"/>
    <w:rsid w:val="005E0755"/>
    <w:rsid w:val="005E21E0"/>
    <w:rsid w:val="005E64D4"/>
    <w:rsid w:val="005F5782"/>
    <w:rsid w:val="00602127"/>
    <w:rsid w:val="006024A7"/>
    <w:rsid w:val="00617B6A"/>
    <w:rsid w:val="00626F5D"/>
    <w:rsid w:val="00655B93"/>
    <w:rsid w:val="00657BE6"/>
    <w:rsid w:val="00672DC9"/>
    <w:rsid w:val="00676F3F"/>
    <w:rsid w:val="00691B4B"/>
    <w:rsid w:val="006A58CD"/>
    <w:rsid w:val="006B6909"/>
    <w:rsid w:val="006B7CD5"/>
    <w:rsid w:val="006D4595"/>
    <w:rsid w:val="006E4928"/>
    <w:rsid w:val="00732AC2"/>
    <w:rsid w:val="007620D7"/>
    <w:rsid w:val="007763A1"/>
    <w:rsid w:val="00783534"/>
    <w:rsid w:val="00794B9E"/>
    <w:rsid w:val="007950A9"/>
    <w:rsid w:val="007A05EE"/>
    <w:rsid w:val="007A22CD"/>
    <w:rsid w:val="007A236B"/>
    <w:rsid w:val="007A6FCD"/>
    <w:rsid w:val="007B49F0"/>
    <w:rsid w:val="007D111D"/>
    <w:rsid w:val="007E1BC6"/>
    <w:rsid w:val="007F304D"/>
    <w:rsid w:val="00842050"/>
    <w:rsid w:val="00843448"/>
    <w:rsid w:val="0084495A"/>
    <w:rsid w:val="00882D83"/>
    <w:rsid w:val="008F73E3"/>
    <w:rsid w:val="00903969"/>
    <w:rsid w:val="009157D3"/>
    <w:rsid w:val="00922FEF"/>
    <w:rsid w:val="009270A4"/>
    <w:rsid w:val="0093397F"/>
    <w:rsid w:val="00953228"/>
    <w:rsid w:val="00955616"/>
    <w:rsid w:val="0096248F"/>
    <w:rsid w:val="009905A1"/>
    <w:rsid w:val="009909AA"/>
    <w:rsid w:val="009D697D"/>
    <w:rsid w:val="009F1FF0"/>
    <w:rsid w:val="00A04450"/>
    <w:rsid w:val="00A07DEE"/>
    <w:rsid w:val="00A13B5B"/>
    <w:rsid w:val="00A212A3"/>
    <w:rsid w:val="00A32195"/>
    <w:rsid w:val="00A33C11"/>
    <w:rsid w:val="00A363C8"/>
    <w:rsid w:val="00A62CA6"/>
    <w:rsid w:val="00A96EAC"/>
    <w:rsid w:val="00AA32E7"/>
    <w:rsid w:val="00AA39D9"/>
    <w:rsid w:val="00AA3A15"/>
    <w:rsid w:val="00AA415E"/>
    <w:rsid w:val="00AA4D35"/>
    <w:rsid w:val="00AD08DC"/>
    <w:rsid w:val="00AF46E6"/>
    <w:rsid w:val="00AF7364"/>
    <w:rsid w:val="00B05039"/>
    <w:rsid w:val="00B151DC"/>
    <w:rsid w:val="00B16E66"/>
    <w:rsid w:val="00B26EBF"/>
    <w:rsid w:val="00B3631C"/>
    <w:rsid w:val="00B52D66"/>
    <w:rsid w:val="00B61E67"/>
    <w:rsid w:val="00B63EB1"/>
    <w:rsid w:val="00B742BA"/>
    <w:rsid w:val="00B8134C"/>
    <w:rsid w:val="00B94176"/>
    <w:rsid w:val="00BC59AE"/>
    <w:rsid w:val="00BC69AA"/>
    <w:rsid w:val="00BF1B58"/>
    <w:rsid w:val="00C31984"/>
    <w:rsid w:val="00C33BE2"/>
    <w:rsid w:val="00C4006A"/>
    <w:rsid w:val="00C564BB"/>
    <w:rsid w:val="00C95FB0"/>
    <w:rsid w:val="00CC2DA4"/>
    <w:rsid w:val="00CD1748"/>
    <w:rsid w:val="00CE4159"/>
    <w:rsid w:val="00CF63DC"/>
    <w:rsid w:val="00D06FC8"/>
    <w:rsid w:val="00D15732"/>
    <w:rsid w:val="00D23D1B"/>
    <w:rsid w:val="00D32606"/>
    <w:rsid w:val="00D51E86"/>
    <w:rsid w:val="00D53108"/>
    <w:rsid w:val="00D56A42"/>
    <w:rsid w:val="00D63F83"/>
    <w:rsid w:val="00D66FB1"/>
    <w:rsid w:val="00DB5FEA"/>
    <w:rsid w:val="00DC33D3"/>
    <w:rsid w:val="00DC5CE0"/>
    <w:rsid w:val="00DF03FF"/>
    <w:rsid w:val="00E02310"/>
    <w:rsid w:val="00E10E75"/>
    <w:rsid w:val="00E137B1"/>
    <w:rsid w:val="00E14BD5"/>
    <w:rsid w:val="00E2636C"/>
    <w:rsid w:val="00E417A4"/>
    <w:rsid w:val="00E50A06"/>
    <w:rsid w:val="00E66A68"/>
    <w:rsid w:val="00E67F1D"/>
    <w:rsid w:val="00E93CD6"/>
    <w:rsid w:val="00EC02ED"/>
    <w:rsid w:val="00EC59A8"/>
    <w:rsid w:val="00EC7C5C"/>
    <w:rsid w:val="00ED5A57"/>
    <w:rsid w:val="00EE43DA"/>
    <w:rsid w:val="00F174C1"/>
    <w:rsid w:val="00F25C6F"/>
    <w:rsid w:val="00F77E99"/>
    <w:rsid w:val="00F96187"/>
    <w:rsid w:val="00FB1531"/>
    <w:rsid w:val="00FC71FF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CE701"/>
  <w15:docId w15:val="{C25D7EE0-AAD2-4E4F-98B2-C6FB047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04D"/>
    <w:pPr>
      <w:ind w:left="720"/>
      <w:contextualSpacing/>
    </w:pPr>
  </w:style>
  <w:style w:type="character" w:customStyle="1" w:styleId="markedcontent">
    <w:name w:val="markedcontent"/>
    <w:basedOn w:val="a0"/>
    <w:rsid w:val="00466BDB"/>
  </w:style>
  <w:style w:type="paragraph" w:styleId="a5">
    <w:name w:val="header"/>
    <w:basedOn w:val="a"/>
    <w:link w:val="Char"/>
    <w:uiPriority w:val="99"/>
    <w:unhideWhenUsed/>
    <w:rsid w:val="00A2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212A3"/>
  </w:style>
  <w:style w:type="paragraph" w:styleId="a6">
    <w:name w:val="footer"/>
    <w:basedOn w:val="a"/>
    <w:link w:val="Char0"/>
    <w:uiPriority w:val="99"/>
    <w:unhideWhenUsed/>
    <w:rsid w:val="00A2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212A3"/>
  </w:style>
  <w:style w:type="paragraph" w:styleId="a7">
    <w:name w:val="Balloon Text"/>
    <w:basedOn w:val="a"/>
    <w:link w:val="Char1"/>
    <w:uiPriority w:val="99"/>
    <w:semiHidden/>
    <w:unhideWhenUsed/>
    <w:rsid w:val="00D1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1573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F7869"/>
    <w:rPr>
      <w:b/>
      <w:bCs/>
    </w:rPr>
  </w:style>
  <w:style w:type="character" w:styleId="Hyperlink">
    <w:name w:val="Hyperlink"/>
    <w:basedOn w:val="a0"/>
    <w:uiPriority w:val="99"/>
    <w:semiHidden/>
    <w:unhideWhenUsed/>
    <w:rsid w:val="00A62CA6"/>
    <w:rPr>
      <w:color w:val="0000FF"/>
      <w:u w:val="single"/>
    </w:rPr>
  </w:style>
  <w:style w:type="character" w:customStyle="1" w:styleId="hadith">
    <w:name w:val="hadith"/>
    <w:basedOn w:val="a0"/>
    <w:rsid w:val="0096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6C7F8-9C60-45A4-9E5C-4A2F600E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1674</Words>
  <Characters>9542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BOUNIF</dc:creator>
  <cp:lastModifiedBy>habib ghrissi</cp:lastModifiedBy>
  <cp:revision>169</cp:revision>
  <cp:lastPrinted>2022-11-29T16:13:00Z</cp:lastPrinted>
  <dcterms:created xsi:type="dcterms:W3CDTF">2021-12-21T17:30:00Z</dcterms:created>
  <dcterms:modified xsi:type="dcterms:W3CDTF">2024-10-28T09:41:00Z</dcterms:modified>
</cp:coreProperties>
</file>