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0B" w:rsidRDefault="00F8456C" w:rsidP="00E72EEA">
      <w:pPr>
        <w:rPr>
          <w:sz w:val="20"/>
          <w:szCs w:val="20"/>
          <w:rtl/>
        </w:rPr>
      </w:pPr>
      <w:r>
        <w:rPr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507.75pt;margin-top:8.65pt;width:47.15pt;height:51.35pt;z-index:251664384" filled="f" stroked="f">
            <v:textbox>
              <w:txbxContent>
                <w:p w:rsidR="0076449A" w:rsidRDefault="0076449A" w:rsidP="0076449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rtl/>
          <w:lang w:val="en-US" w:eastAsia="en-US"/>
        </w:rPr>
        <w:pict>
          <v:group id="Group 20" o:spid="_x0000_s1079" style="position:absolute;margin-left:-22.5pt;margin-top:.45pt;width:588.65pt;height:83.25pt;z-index:251660288" coordsize="11997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">
            <v:rect id="Rectangle 17" o:spid="_x0000_s1080" style="position:absolute;top:100;width:1190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" fillcolor="#4bacc6" strokecolor="#4bacc6" strokeweight="10pt">
              <v:stroke linestyle="thinThin"/>
              <v:shadow color="#868686"/>
            </v:rect>
            <v:shape id="Freeform 18" o:spid="_x0000_s1081" style="position:absolute;left:10557;width:1440;height:1680;visibility:visible;mso-wrap-style:square;v-text-anchor:top" coordsize="14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" path="m1440,l,,,960r3,73l14,1105r18,69l56,1240r30,63l122,1362r42,56l210,1469r51,46l317,1557r59,36l439,1623r66,24l574,1665r72,11l720,1680r73,-4l864,1665r68,-18l998,1623r63,-30l1120,1557r56,-42l1227,1469r47,-51l1316,1362r36,-59l1382,1240r25,-66l1425,1105r11,-72l1440,960,1440,xe" fillcolor="#365f91 [2404]" stroked="f">
              <v:path arrowok="t" o:connecttype="custom" o:connectlocs="1440,2;0,2;0,962;3,1035;14,1107;32,1176;56,1242;86,1305;122,1364;164,1420;210,1471;261,1517;317,1559;376,1595;439,1625;505,1649;574,1667;646,1678;720,1682;793,1678;864,1667;932,1649;998,1625;1061,1595;1120,1559;1176,1517;1227,1471;1274,1420;1316,1364;1352,1305;1382,1242;1407,1176;1425,1107;1436,1035;1440,962;1440,2" o:connectangles="0,0,0,0,0,0,0,0,0,0,0,0,0,0,0,0,0,0,0,0,0,0,0,0,0,0,0,0,0,0,0,0,0,0,0,0"/>
            </v:shape>
            <v:shape id="AutoShape 25" o:spid="_x0000_s1082" style="position:absolute;left:10651;top:60;width:1253;height:1560;visibility:visible;mso-wrap-style:square;v-text-anchor:top" coordsize="1253,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" adj="0,,0" path="m557,1507r-5,48l562,1555r62,5l627,1536r-3,-24l571,1512r-14,-5xm687,1512r-58,l627,1536r2,24l691,1555r-4,-43xm735,1502r-48,10l691,1555r53,-5l735,1502xm629,1512r-5,l627,1536r2,-24xm389,1464r-19,38l384,1512r58,19l499,1545r5,l514,1502r-5,l451,1488r5,l399,1468r4,l389,1464xm245,1368r-29,33l231,1416r48,38l331,1483r20,-39l303,1416r-44,-34l245,1368xm135,1238r-39,24l111,1281r33,48l183,1372r33,-33l183,1305r-5,l144,1257r-9,-19xm178,1300r,5l183,1305r-5,-5xm67,1080r-43,9l29,1118r24,58l72,1219r39,-19l94,1161r-3,l74,1108r-2,l67,1080xm91,1156r,5l94,1161r-3,-5xm72,1104r,4l74,1108r-2,-4xm48,907l,907r,29l5,998r10,48l58,1036,48,993r,-86xm48,724l,724,,864r48,l48,724xm48,547l,547,,681r48,l48,547xm48,364l,364,,504r48,l48,364xm48,187l,187,,321r48,l48,187xm48,4l,4,,144r48,l48,4xm1253,r-43,l1210,105r43,l1253,xm1253,148r-43,l1210,283r43,l1253,148xm1253,326r-43,l1210,465r43,l1253,326xm1253,508r-43,l1210,643r43,l1253,508xm1253,686r-43,l1210,825r43,l1253,686xm1253,868r-43,l1210,931r-5,62l1205,998r43,10l1248,998r5,-62l1253,868xm1162,1156r-5,10l1200,1185r5,-9l1210,1161r-48,l1162,1156xm1181,1104r-19,57l1210,1161r14,-43l1227,1108r-46,l1181,1104xm1195,1046r,5l1181,1108r46,l1239,1060r4,-9l1195,1046xm1037,1344r-43,38l999,1382r-48,34l936,1425r24,39l979,1454r48,-38l1066,1377r-29,-33xm1075,1300r-9,10l1099,1344r10,-15l1128,1305r-53,l1075,1300xm1138,1209r-29,48l1075,1305r53,l1147,1281r29,-48l1181,1228r-43,-19xm898,1444r-48,24l855,1468r-58,20l802,1488r-24,4l787,1536r24,-5l869,1512r48,-24l898,1444xe" fillcolor="#4f81bd" strokecolor="#f2f2f2" strokeweight="3pt">
              <v:stroke joinstyle="round"/>
              <v:shadow on="t" color="#243f60" opacity=".5" offset="1pt"/>
              <v:formulas/>
              <v:path arrowok="t" o:connecttype="custom" o:connectlocs="624,1562;557,1509;629,1562;687,1514;629,1514;389,1466;499,1547;451,1490;389,1466;279,1456;259,1384;111,1283;183,1307;178,1302;67,1082;72,1221;74,1110;91,1163;72,1110;0,909;58,1038;0,726;48,549;48,549;48,506;0,323;0,6;1253,2;1253,2;1253,285;1210,467;1210,510;1253,688;1253,688;1205,995;1253,938;1200,1187;1162,1158;1224,1120;1195,1048;1239,1062;994,1384;960,1466;1037,1346;1109,1331;1138,1211;1147,1283;898,1446;802,1490;869,1514" o:connectangles="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83" type="#_x0000_t75" style="position:absolute;left:5393;top:234;width:290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">
              <v:imagedata r:id="rId6" o:title=""/>
            </v:shape>
          </v:group>
        </w:pict>
      </w:r>
      <w:r>
        <w:rPr>
          <w:noProof/>
          <w:sz w:val="20"/>
          <w:szCs w:val="20"/>
          <w:rtl/>
          <w:lang w:val="en-US" w:eastAsia="en-US"/>
        </w:rPr>
        <w:pict>
          <v:shape id="Freeform 10" o:spid="_x0000_s1084" style="position:absolute;margin-left:-20.25pt;margin-top:8.65pt;width:201.15pt;height:28.55pt;z-index:251661312;visibility:visible;mso-wrap-style:square;mso-wrap-distance-left:9pt;mso-wrap-distance-top:0;mso-wrap-distance-right:9pt;mso-wrap-distance-bottom:0;mso-position-horizontal-relative:text;mso-position-vertical-relative:text;v-text-anchor:top" coordsize="40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" path="m3749,l,,,542r3749,l3822,533r66,-27l3943,464r43,-55l4013,345r9,-71l4013,202r-27,-65l3943,81,3888,38,3822,10,3749,xe" fillcolor="#365f91 [2404]" strokecolor="white [3212]" strokeweight="2.25pt">
            <v:stroke dashstyle="3 1"/>
            <v:path arrowok="t" o:connecttype="custom" o:connectlocs="2380815,111027;0,111027;0,438075;2380815,438075;2427174,432644;2469088,416352;2504016,391009;2531323,357821;2548469,319203;2554185,276361;2548469,232916;2531323,193694;2504016,159903;2469088,133957;2427174,117061;2380815,111027" o:connectangles="0,0,0,0,0,0,0,0,0,0,0,0,0,0,0,0"/>
          </v:shape>
        </w:pict>
      </w:r>
      <w:r>
        <w:rPr>
          <w:noProof/>
          <w:sz w:val="20"/>
          <w:szCs w:val="20"/>
          <w:rtl/>
          <w:lang w:val="en-US" w:eastAsia="en-US"/>
        </w:rPr>
        <w:pict>
          <v:shape id="_x0000_s1077" type="#_x0000_t202" style="position:absolute;margin-left:499.25pt;margin-top:8.65pt;width:50.25pt;height:51.35pt;z-index:251659264" filled="f" stroked="f">
            <v:textbox>
              <w:txbxContent>
                <w:p w:rsidR="004178BD" w:rsidRPr="00282457" w:rsidRDefault="0019676D" w:rsidP="00282457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8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shape id="TextBox 15" o:spid="_x0000_s1076" type="#_x0000_t202" style="position:absolute;margin-left:-13.5pt;margin-top:3.5pt;width:215.85pt;height:45.9pt;z-index:251662336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" filled="f" stroked="f">
            <v:textbox>
              <w:txbxContent>
                <w:p w:rsidR="004178BD" w:rsidRDefault="004178BD" w:rsidP="007B23B6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مستوى: السنة </w:t>
                  </w:r>
                  <w:r w:rsidR="007B23B6"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>الرابعة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متوسط</w:t>
                  </w:r>
                </w:p>
              </w:txbxContent>
            </v:textbox>
          </v:shape>
        </w:pict>
      </w: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E72EEA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Pr="001447C8" w:rsidRDefault="0016000B">
      <w:pPr>
        <w:spacing w:after="1"/>
        <w:rPr>
          <w:sz w:val="12"/>
          <w:szCs w:val="12"/>
          <w:rtl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581"/>
        <w:gridCol w:w="2538"/>
        <w:gridCol w:w="2668"/>
      </w:tblGrid>
      <w:tr w:rsidR="0016000B" w:rsidTr="00A9087B">
        <w:trPr>
          <w:trHeight w:val="639"/>
          <w:jc w:val="center"/>
        </w:trPr>
        <w:tc>
          <w:tcPr>
            <w:tcW w:w="3824" w:type="dxa"/>
            <w:shd w:val="clear" w:color="auto" w:fill="EEECE1" w:themeFill="background2"/>
          </w:tcPr>
          <w:p w:rsidR="0016000B" w:rsidRPr="00466767" w:rsidRDefault="00466767" w:rsidP="00466767">
            <w:pPr>
              <w:tabs>
                <w:tab w:val="left" w:pos="2655"/>
              </w:tabs>
              <w:bidi/>
              <w:jc w:val="center"/>
              <w:rPr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متوسطة: الشهيد بلمهدي الجودي </w:t>
            </w:r>
            <w:r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–</w:t>
            </w: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مزلوق-</w:t>
            </w:r>
            <w:r w:rsidR="0067544E"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 سطيف</w:t>
            </w:r>
          </w:p>
        </w:tc>
        <w:tc>
          <w:tcPr>
            <w:tcW w:w="4119" w:type="dxa"/>
            <w:gridSpan w:val="2"/>
            <w:shd w:val="clear" w:color="auto" w:fill="EEECE1" w:themeFill="background2"/>
          </w:tcPr>
          <w:p w:rsidR="0016000B" w:rsidRDefault="00466767" w:rsidP="00466767">
            <w:pPr>
              <w:pStyle w:val="TableParagraph"/>
              <w:bidi/>
              <w:ind w:left="1027"/>
              <w:jc w:val="center"/>
              <w:rPr>
                <w:sz w:val="20"/>
                <w:szCs w:val="2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الأستاذ: موسى حمزة</w:t>
            </w:r>
          </w:p>
        </w:tc>
        <w:tc>
          <w:tcPr>
            <w:tcW w:w="2668" w:type="dxa"/>
            <w:shd w:val="clear" w:color="auto" w:fill="EEECE1" w:themeFill="background2"/>
            <w:vAlign w:val="center"/>
          </w:tcPr>
          <w:p w:rsidR="0016000B" w:rsidRPr="00466767" w:rsidRDefault="00466767" w:rsidP="00466767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4"/>
                <w:szCs w:val="28"/>
                <w:rtl/>
              </w:rPr>
            </w:pPr>
            <w:r w:rsidRPr="00466767"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المادة: علوم الطبيعة والحياة</w:t>
            </w:r>
          </w:p>
        </w:tc>
      </w:tr>
      <w:tr w:rsidR="006948ED" w:rsidTr="00842066">
        <w:trPr>
          <w:trHeight w:val="3823"/>
          <w:jc w:val="center"/>
        </w:trPr>
        <w:tc>
          <w:tcPr>
            <w:tcW w:w="10611" w:type="dxa"/>
            <w:gridSpan w:val="4"/>
            <w:vAlign w:val="center"/>
          </w:tcPr>
          <w:p w:rsidR="0019676D" w:rsidRDefault="0019676D" w:rsidP="00107CCD">
            <w:pPr>
              <w:bidi/>
              <w:ind w:left="113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مركبة الكفاءة:</w:t>
            </w:r>
            <w:r w:rsidRPr="0084206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19676D" w:rsidRPr="00842066" w:rsidRDefault="0019676D" w:rsidP="0019676D">
            <w:pPr>
              <w:pStyle w:val="ListParagraph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420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التعرف على المعنى البيولوجي للتنفس.</w:t>
            </w:r>
          </w:p>
          <w:p w:rsidR="0019676D" w:rsidRPr="00842066" w:rsidRDefault="0019676D" w:rsidP="0019676D">
            <w:pPr>
              <w:pStyle w:val="ListParagraph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420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تحديد دور الأغذية في الجسم.</w:t>
            </w:r>
          </w:p>
          <w:p w:rsidR="0019676D" w:rsidRDefault="0019676D" w:rsidP="0019676D">
            <w:pPr>
              <w:bidi/>
              <w:ind w:left="113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التعلمي 4:</w:t>
            </w:r>
            <w:r w:rsidRPr="008420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استعمال المغذيات.</w:t>
            </w:r>
          </w:p>
          <w:p w:rsidR="007933C9" w:rsidRDefault="00DC04A8" w:rsidP="006A087C">
            <w:pPr>
              <w:bidi/>
              <w:ind w:left="113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</w:t>
            </w:r>
            <w:r w:rsidRPr="000A7C1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معرفي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</w:p>
          <w:p w:rsidR="0019676D" w:rsidRDefault="00560D2A" w:rsidP="0019676D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A08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</w:t>
            </w:r>
            <w:r w:rsidR="0019676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يقدَم تعريفا فيزيولوجيا للتنفس.</w:t>
            </w:r>
          </w:p>
          <w:p w:rsidR="006A087C" w:rsidRDefault="0019676D" w:rsidP="0019676D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يحدد دور المغذيات في الجسم</w:t>
            </w:r>
            <w:r w:rsidR="006A08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107CCD" w:rsidRPr="00CF58B4" w:rsidRDefault="00560D2A" w:rsidP="009C1321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المنهجي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A08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استقصاء معلومات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92573" w:rsidTr="0038467B">
        <w:trPr>
          <w:trHeight w:val="695"/>
          <w:jc w:val="center"/>
        </w:trPr>
        <w:tc>
          <w:tcPr>
            <w:tcW w:w="5405" w:type="dxa"/>
            <w:gridSpan w:val="2"/>
            <w:vAlign w:val="center"/>
          </w:tcPr>
          <w:p w:rsidR="00092573" w:rsidRPr="00746B48" w:rsidRDefault="00092573" w:rsidP="003620FC">
            <w:pPr>
              <w:bidi/>
              <w:spacing w:line="276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المصطلحات</w:t>
            </w:r>
            <w:r w:rsidR="003620F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B8290F" w:rsidRPr="00B8290F">
              <w:rPr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 w:rsidR="00746B48" w:rsidRPr="00730FA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التخمر</w:t>
            </w:r>
            <w:r w:rsidR="00746B48">
              <w:rPr>
                <w:rFonts w:hint="cs"/>
                <w:b/>
                <w:bCs/>
                <w:sz w:val="24"/>
                <w:szCs w:val="24"/>
                <w:rtl/>
                <w:lang w:val="en-US" w:bidi="ar-DZ"/>
              </w:rPr>
              <w:t xml:space="preserve">: </w:t>
            </w:r>
            <w:r w:rsidR="00746B48" w:rsidRPr="00730FAE">
              <w:rPr>
                <w:rFonts w:ascii="Andalus" w:hAnsi="Andalus" w:cs="Andalus"/>
                <w:b/>
                <w:bCs/>
                <w:sz w:val="24"/>
                <w:szCs w:val="24"/>
                <w:lang w:val="fr-FR" w:bidi="ar-DZ"/>
              </w:rPr>
              <w:t>Fermentation</w:t>
            </w:r>
          </w:p>
        </w:tc>
        <w:tc>
          <w:tcPr>
            <w:tcW w:w="5206" w:type="dxa"/>
            <w:gridSpan w:val="2"/>
            <w:vAlign w:val="center"/>
          </w:tcPr>
          <w:p w:rsidR="00092573" w:rsidRPr="006C0A32" w:rsidRDefault="00092573" w:rsidP="006C45AA">
            <w:pPr>
              <w:pStyle w:val="TableParagraph"/>
              <w:bidi/>
              <w:spacing w:line="276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الوسائل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C912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جهاز العرض، حاسوب</w:t>
            </w:r>
            <w:r w:rsidR="00F976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الكتاب المدرسي</w:t>
            </w:r>
            <w:r w:rsidR="00EE21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مطبوعات.</w:t>
            </w:r>
            <w:r w:rsidR="00C912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6000B" w:rsidRDefault="0016000B">
      <w:pPr>
        <w:rPr>
          <w:sz w:val="20"/>
          <w:szCs w:val="20"/>
          <w:rtl/>
        </w:rPr>
      </w:pPr>
    </w:p>
    <w:p w:rsidR="0016000B" w:rsidRPr="00CF569A" w:rsidRDefault="00154752" w:rsidP="00CF569A">
      <w:pPr>
        <w:tabs>
          <w:tab w:val="left" w:pos="3990"/>
          <w:tab w:val="left" w:pos="6855"/>
        </w:tabs>
        <w:bidi/>
        <w:jc w:val="center"/>
        <w:rPr>
          <w:rFonts w:ascii="Aldhabi" w:hAnsi="Aldhabi" w:cs="Aldhabi"/>
          <w:b/>
          <w:bCs/>
          <w:sz w:val="20"/>
          <w:szCs w:val="20"/>
          <w:rtl/>
        </w:rPr>
      </w:pP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  <w:r w:rsidR="00CF569A" w:rsidRPr="00CF569A">
        <w:rPr>
          <w:rFonts w:ascii="Aldhabi" w:hAnsi="Aldhabi" w:cs="Aldhabi"/>
          <w:b/>
          <w:bCs/>
          <w:sz w:val="44"/>
          <w:szCs w:val="44"/>
          <w:rtl/>
        </w:rPr>
        <w:t>سير الحصة</w:t>
      </w: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</w:p>
    <w:p w:rsidR="0016000B" w:rsidRDefault="0016000B">
      <w:pPr>
        <w:spacing w:before="6" w:after="1"/>
        <w:rPr>
          <w:sz w:val="12"/>
          <w:szCs w:val="1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402"/>
        <w:gridCol w:w="418"/>
        <w:gridCol w:w="3985"/>
        <w:gridCol w:w="1359"/>
      </w:tblGrid>
      <w:tr w:rsidR="00E2651C" w:rsidTr="00FF425E">
        <w:trPr>
          <w:trHeight w:val="609"/>
        </w:trPr>
        <w:tc>
          <w:tcPr>
            <w:tcW w:w="669" w:type="dxa"/>
            <w:shd w:val="clear" w:color="auto" w:fill="D6E3BC" w:themeFill="accent3" w:themeFillTint="66"/>
            <w:vAlign w:val="center"/>
          </w:tcPr>
          <w:p w:rsidR="00E2651C" w:rsidRPr="00CF569A" w:rsidRDefault="00E2651C" w:rsidP="00F8456C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نشاط المتعلم</w:t>
            </w:r>
          </w:p>
        </w:tc>
        <w:tc>
          <w:tcPr>
            <w:tcW w:w="3985" w:type="dxa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الأستاذ</w:t>
            </w:r>
          </w:p>
        </w:tc>
        <w:tc>
          <w:tcPr>
            <w:tcW w:w="1359" w:type="dxa"/>
            <w:shd w:val="clear" w:color="auto" w:fill="D6E3BC" w:themeFill="accent3" w:themeFillTint="66"/>
            <w:vAlign w:val="center"/>
          </w:tcPr>
          <w:p w:rsidR="00E2651C" w:rsidRDefault="00E2651C" w:rsidP="00E2651C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</w:tr>
      <w:tr w:rsidR="00CF569A" w:rsidTr="00D314E4">
        <w:trPr>
          <w:trHeight w:val="1779"/>
        </w:trPr>
        <w:tc>
          <w:tcPr>
            <w:tcW w:w="669" w:type="dxa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tcMar>
              <w:left w:w="113" w:type="dxa"/>
            </w:tcMar>
            <w:vAlign w:val="center"/>
          </w:tcPr>
          <w:p w:rsidR="00C943F1" w:rsidRPr="00E2651C" w:rsidRDefault="006C45AA" w:rsidP="00095A36">
            <w:pPr>
              <w:pStyle w:val="TableParagraph"/>
              <w:bidi/>
              <w:spacing w:line="276" w:lineRule="auto"/>
              <w:ind w:left="9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64F1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عرفت أن المغذيات الناتجة عن الهضم تنتقل من الأمعاء الدقيقة إلى الدم وكذلك غاز ثنائي الأكسجين من الرئتين إلى الدم، الذي يقوم بتوزيعها على مختلف أعضء الجسم</w:t>
            </w:r>
            <w:r w:rsidR="001F1C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وضعية تعلم مورد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 w:val="restart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CF569A" w:rsidRPr="00E2651C" w:rsidRDefault="00F64F19" w:rsidP="00A93EE4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هو مصير كل من المغذيات وغاز ثنائي الأكسجين على مستوى خلايا الجسم</w:t>
            </w:r>
            <w:r w:rsidR="00E2651C"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الفرضيات</w:t>
            </w:r>
          </w:p>
        </w:tc>
      </w:tr>
      <w:tr w:rsidR="00960D0B" w:rsidTr="003C7B47">
        <w:trPr>
          <w:trHeight w:val="3960"/>
        </w:trPr>
        <w:tc>
          <w:tcPr>
            <w:tcW w:w="669" w:type="dxa"/>
          </w:tcPr>
          <w:p w:rsidR="00960D0B" w:rsidRPr="00CF569A" w:rsidRDefault="00960D0B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2" w:type="dxa"/>
            <w:tcMar>
              <w:left w:w="113" w:type="dxa"/>
              <w:right w:w="57" w:type="dxa"/>
            </w:tcMar>
          </w:tcPr>
          <w:p w:rsidR="00960D0B" w:rsidRDefault="00960D0B" w:rsidP="008E4F5D">
            <w:pPr>
              <w:pStyle w:val="TableParagraph"/>
              <w:bidi/>
              <w:spacing w:before="240" w:line="360" w:lineRule="auto"/>
              <w:ind w:left="94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C5A95" w:rsidRDefault="005C5A95" w:rsidP="008E4F5D">
            <w:pPr>
              <w:pStyle w:val="TableParagraph"/>
              <w:bidi/>
              <w:spacing w:before="2" w:line="360" w:lineRule="auto"/>
              <w:ind w:left="94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08396A" w:rsidRDefault="00290E77" w:rsidP="002E3E7F">
            <w:pPr>
              <w:pStyle w:val="TableParagraph"/>
              <w:bidi/>
              <w:spacing w:before="48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58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نقص كمية الــ </w:t>
            </w:r>
            <w:r w:rsidR="002858EA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  <w:t>O</w:t>
            </w:r>
            <w:r w:rsidR="002858EA" w:rsidRPr="00674B02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="002858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في الحيز بسبب استهلاكه من طرف العضل</w:t>
            </w:r>
            <w:r w:rsidR="00A40DE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ة</w:t>
            </w:r>
            <w:r w:rsidR="002858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وتعكر ماء الكلس بسبب طرح العضلة لغاز </w:t>
            </w:r>
            <w:r w:rsidR="002858EA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  <w:t>Co</w:t>
            </w:r>
            <w:r w:rsidR="002858EA" w:rsidRPr="00674B02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 w:bidi="ar-DZ"/>
              </w:rPr>
              <w:t>2</w:t>
            </w:r>
            <w:r w:rsidR="00BE64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03" w:type="dxa"/>
            <w:gridSpan w:val="2"/>
          </w:tcPr>
          <w:p w:rsidR="00960D0B" w:rsidRPr="005B65D5" w:rsidRDefault="00960D0B" w:rsidP="00DF1309">
            <w:pPr>
              <w:pStyle w:val="TableParagraph"/>
              <w:bidi/>
              <w:spacing w:before="120" w:after="120" w:line="276" w:lineRule="auto"/>
              <w:ind w:left="94" w:right="113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B65D5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 1:</w:t>
            </w:r>
            <w:r w:rsidRPr="005B65D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74A05" w:rsidRPr="005B65D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إظهار استعمال الــ </w:t>
            </w:r>
            <w:r w:rsidR="00E74A05" w:rsidRPr="005B65D5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  <w:t>O</w:t>
            </w:r>
            <w:r w:rsidR="00E74A05" w:rsidRPr="005B65D5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  <w:r w:rsidR="00E74A05" w:rsidRPr="005B65D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والغلوكوز من طرف العضلة</w:t>
            </w:r>
            <w:r w:rsidRPr="005B65D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960D0B" w:rsidRDefault="009F5DE3" w:rsidP="00A976E5">
            <w:pPr>
              <w:pStyle w:val="TableParagraph"/>
              <w:bidi/>
              <w:spacing w:before="2" w:line="360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بالاعتماد على الوثائق </w:t>
            </w:r>
            <w:r w:rsidR="00A976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 30 من الكتاب المدرسي</w:t>
            </w:r>
            <w:r w:rsidR="008757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08396A" w:rsidRPr="00580CAF" w:rsidRDefault="00290E77" w:rsidP="002858EA">
            <w:pPr>
              <w:pStyle w:val="TableParagraph"/>
              <w:bidi/>
              <w:spacing w:after="60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58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فسر النتائج التجريبية في الوثيقة 1. </w:t>
            </w:r>
          </w:p>
        </w:tc>
        <w:tc>
          <w:tcPr>
            <w:tcW w:w="1359" w:type="dxa"/>
            <w:vAlign w:val="center"/>
          </w:tcPr>
          <w:p w:rsidR="00960D0B" w:rsidRDefault="00960D0B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مرحلة البحث والتقصي</w:t>
            </w:r>
          </w:p>
        </w:tc>
      </w:tr>
    </w:tbl>
    <w:p w:rsidR="0016000B" w:rsidRDefault="0016000B">
      <w:pPr>
        <w:spacing w:line="318" w:lineRule="exact"/>
        <w:jc w:val="center"/>
        <w:rPr>
          <w:rFonts w:ascii="Arial" w:cs="Arial"/>
          <w:sz w:val="28"/>
          <w:szCs w:val="28"/>
          <w:rtl/>
        </w:rPr>
        <w:sectPr w:rsidR="0016000B">
          <w:type w:val="continuous"/>
          <w:pgSz w:w="11900" w:h="16840"/>
          <w:pgMar w:top="0" w:right="480" w:bottom="280" w:left="56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477"/>
        <w:gridCol w:w="4477"/>
        <w:gridCol w:w="1377"/>
      </w:tblGrid>
      <w:tr w:rsidR="00390CD6" w:rsidTr="00CA617F">
        <w:trPr>
          <w:trHeight w:val="4668"/>
        </w:trPr>
        <w:tc>
          <w:tcPr>
            <w:tcW w:w="426" w:type="dxa"/>
          </w:tcPr>
          <w:p w:rsidR="00390CD6" w:rsidRPr="00C4482A" w:rsidRDefault="00390CD6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6A4BDF" w:rsidRDefault="00360F5C" w:rsidP="00154A94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="00390CD6" w:rsidRPr="005B6BA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154A9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استنتج أن استهلاك العضلة لغاز </w:t>
            </w:r>
            <w:r w:rsidR="00154A94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  <w:t>O</w:t>
            </w:r>
            <w:r w:rsidR="00154A94" w:rsidRPr="00674B02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="00154A9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والغلوكوز وطرح غاز </w:t>
            </w:r>
            <w:r w:rsidR="00154A94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  <w:t>Co</w:t>
            </w:r>
            <w:r w:rsidR="00154A94" w:rsidRPr="00674B02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 w:bidi="ar-DZ"/>
              </w:rPr>
              <w:t>2</w:t>
            </w:r>
            <w:r w:rsidR="00154A9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يزداد في حالة النشاط مقارنة بحالة الراحة.</w:t>
            </w:r>
            <w:r w:rsidR="00154A9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966B8" w:rsidRDefault="005966B8" w:rsidP="005966B8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تقوم العضلة بعملية </w:t>
            </w:r>
            <w:r w:rsidRPr="007C1A6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التنفس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وتستهلك أثناء ذلك </w:t>
            </w:r>
            <w:r w:rsidRPr="007C1A6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الغلوكوز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وغاز </w:t>
            </w:r>
            <w:r w:rsidRPr="007C1A6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lang w:val="en-US" w:bidi="ar-DZ"/>
              </w:rPr>
              <w:t>O</w:t>
            </w:r>
            <w:r w:rsidRPr="007C1A6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vertAlign w:val="subscript"/>
                <w:lang w:val="en-US" w:bidi="ar-DZ"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وتطرح غاز </w:t>
            </w:r>
            <w:r w:rsidRPr="007C1A6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lang w:val="en-US" w:bidi="ar-DZ"/>
              </w:rPr>
              <w:t>Co</w:t>
            </w:r>
            <w:r w:rsidRPr="007C1A6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vertAlign w:val="subscript"/>
                <w:lang w:val="en-US" w:bidi="ar-DZ"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وتزداد هذه الحاجة عند زيادة </w:t>
            </w:r>
            <w:r w:rsidRPr="007C1A6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النشاط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.</w:t>
            </w:r>
          </w:p>
          <w:p w:rsidR="005B4A3B" w:rsidRDefault="005B4A3B" w:rsidP="00B321C2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F06CDF" w:rsidRDefault="00F06CDF" w:rsidP="00B321C2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35497" w:rsidRDefault="005B4A3B" w:rsidP="00D35497">
            <w:pPr>
              <w:pStyle w:val="TableParagraph"/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="002C6D3D" w:rsidRPr="0074120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2C6D3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549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تحليل المنحنى</w:t>
            </w:r>
          </w:p>
          <w:p w:rsidR="002C6D3D" w:rsidRDefault="00D35497" w:rsidP="00D35497">
            <w:pPr>
              <w:pStyle w:val="TableParagraph"/>
              <w:numPr>
                <w:ilvl w:val="0"/>
                <w:numId w:val="20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غياب الخميرة نلاحظ ثبات تركيز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  <w:t>O</w:t>
            </w:r>
            <w:r w:rsidRPr="00090BF3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في الوسط في وجود أو غياب الغلوكوز.</w:t>
            </w:r>
          </w:p>
          <w:p w:rsidR="0009700A" w:rsidRPr="00D35497" w:rsidRDefault="0009700A" w:rsidP="0009700A">
            <w:pPr>
              <w:pStyle w:val="TableParagraph"/>
              <w:numPr>
                <w:ilvl w:val="0"/>
                <w:numId w:val="20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في وجود الخميرة، بقي تركيز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  <w:t>O</w:t>
            </w:r>
            <w:r w:rsidRPr="008A273D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 w:bidi="ar-DZ"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ثابت تقريبا لعدم وجود الغلوكوز، أما بعد إضافة الغلوكوز نلاحظ تناقص تدريجي لتركيز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  <w:t>O</w:t>
            </w:r>
            <w:r w:rsidRPr="008A273D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 w:bidi="ar-DZ"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وزيادة تركيز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  <w:t>Co</w:t>
            </w:r>
            <w:r w:rsidRPr="008A273D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 w:bidi="ar-DZ"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في الوسط.</w:t>
            </w:r>
          </w:p>
          <w:p w:rsidR="00C17506" w:rsidRDefault="00C17506" w:rsidP="00000E14">
            <w:pPr>
              <w:pStyle w:val="TableParagraph"/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9195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0E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نلاحظ أن الخميرة استهلكت تدريجيا الغلوكوز رغم غياب </w:t>
            </w:r>
            <w:r w:rsidR="00000E14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  <w:t>O</w:t>
            </w:r>
            <w:r w:rsidR="00000E14" w:rsidRPr="009D0AC2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="00000E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ونتج عن ذلك طرحها لغاز </w:t>
            </w:r>
            <w:r w:rsidR="00000E14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  <w:t>Co</w:t>
            </w:r>
            <w:r w:rsidR="00000E14" w:rsidRPr="009D0AC2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 w:bidi="ar-DZ"/>
              </w:rPr>
              <w:t>2</w:t>
            </w:r>
            <w:r w:rsidR="00000E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AA383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و</w:t>
            </w:r>
            <w:r w:rsidR="00000E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الكحول (إيثانول)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000E14" w:rsidRDefault="00000E14" w:rsidP="00000E14">
            <w:pPr>
              <w:pStyle w:val="TableParagraph"/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178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الظاهرة هي: </w:t>
            </w:r>
            <w:r w:rsidRPr="008D29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التخمر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6D7B5C" w:rsidRPr="00117829" w:rsidRDefault="00245299" w:rsidP="00245299">
            <w:pPr>
              <w:pStyle w:val="TableParagraph"/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178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4- 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2"/>
              <w:gridCol w:w="1322"/>
              <w:gridCol w:w="1412"/>
            </w:tblGrid>
            <w:tr w:rsidR="006D7B5C" w:rsidTr="001F496F">
              <w:tc>
                <w:tcPr>
                  <w:tcW w:w="1502" w:type="dxa"/>
                  <w:vAlign w:val="center"/>
                </w:tcPr>
                <w:p w:rsidR="006D7B5C" w:rsidRDefault="006D7B5C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الظاهرة</w:t>
                  </w:r>
                </w:p>
              </w:tc>
              <w:tc>
                <w:tcPr>
                  <w:tcW w:w="1322" w:type="dxa"/>
                  <w:shd w:val="clear" w:color="auto" w:fill="B2A1C7" w:themeFill="accent4" w:themeFillTint="99"/>
                  <w:vAlign w:val="center"/>
                </w:tcPr>
                <w:p w:rsidR="006D7B5C" w:rsidRDefault="006D7B5C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التنفس</w:t>
                  </w:r>
                </w:p>
              </w:tc>
              <w:tc>
                <w:tcPr>
                  <w:tcW w:w="1412" w:type="dxa"/>
                  <w:shd w:val="clear" w:color="auto" w:fill="FABF8F" w:themeFill="accent6" w:themeFillTint="99"/>
                  <w:vAlign w:val="center"/>
                </w:tcPr>
                <w:p w:rsidR="006D7B5C" w:rsidRDefault="006D7B5C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التخمر</w:t>
                  </w:r>
                </w:p>
              </w:tc>
            </w:tr>
            <w:tr w:rsidR="006D7B5C" w:rsidTr="00DB10E6">
              <w:tc>
                <w:tcPr>
                  <w:tcW w:w="1502" w:type="dxa"/>
                  <w:vAlign w:val="center"/>
                </w:tcPr>
                <w:p w:rsidR="006D7B5C" w:rsidRPr="006D7B5C" w:rsidRDefault="006D7B5C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الوسط (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val="en-US"/>
                    </w:rPr>
                    <w:t>O</w:t>
                  </w:r>
                  <w:r w:rsidRPr="00DB10E6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)</w:t>
                  </w:r>
                </w:p>
              </w:tc>
              <w:tc>
                <w:tcPr>
                  <w:tcW w:w="1322" w:type="dxa"/>
                  <w:vAlign w:val="center"/>
                </w:tcPr>
                <w:p w:rsidR="006D7B5C" w:rsidRDefault="006D7B5C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وجود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val="en-US" w:bidi="ar-DZ"/>
                    </w:rPr>
                    <w:t>O</w:t>
                  </w:r>
                  <w:r w:rsidRPr="008A273D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vertAlign w:val="subscript"/>
                      <w:lang w:val="en-US" w:bidi="ar-DZ"/>
                    </w:rPr>
                    <w:t>2</w:t>
                  </w:r>
                </w:p>
              </w:tc>
              <w:tc>
                <w:tcPr>
                  <w:tcW w:w="1412" w:type="dxa"/>
                  <w:vAlign w:val="center"/>
                </w:tcPr>
                <w:p w:rsidR="006D7B5C" w:rsidRDefault="006D7B5C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غياب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val="en-US" w:bidi="ar-DZ"/>
                    </w:rPr>
                    <w:t>O</w:t>
                  </w:r>
                  <w:r w:rsidRPr="008A273D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vertAlign w:val="subscript"/>
                      <w:lang w:val="en-US" w:bidi="ar-DZ"/>
                    </w:rPr>
                    <w:t>2</w:t>
                  </w:r>
                </w:p>
              </w:tc>
            </w:tr>
            <w:tr w:rsidR="006D7B5C" w:rsidTr="00DB10E6">
              <w:tc>
                <w:tcPr>
                  <w:tcW w:w="1502" w:type="dxa"/>
                  <w:vAlign w:val="center"/>
                </w:tcPr>
                <w:p w:rsidR="006D7B5C" w:rsidRDefault="005534A0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النواتج</w:t>
                  </w:r>
                </w:p>
              </w:tc>
              <w:tc>
                <w:tcPr>
                  <w:tcW w:w="1322" w:type="dxa"/>
                  <w:vAlign w:val="center"/>
                </w:tcPr>
                <w:p w:rsidR="006D7B5C" w:rsidRDefault="005534A0" w:rsidP="00702C34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val="en-US" w:bidi="ar-DZ"/>
                    </w:rPr>
                    <w:t>Co</w:t>
                  </w:r>
                  <w:r w:rsidRPr="008A273D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vertAlign w:val="subscript"/>
                      <w:lang w:val="en-US" w:bidi="ar-DZ"/>
                    </w:rPr>
                    <w:t>2</w:t>
                  </w:r>
                  <w:r w:rsidRPr="005534A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،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val="en-US" w:bidi="ar-DZ"/>
                    </w:rPr>
                    <w:t>H</w:t>
                  </w:r>
                  <w:r w:rsidRPr="00332655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vertAlign w:val="subscript"/>
                      <w:lang w:val="en-US" w:bidi="ar-DZ"/>
                    </w:rPr>
                    <w:t>2</w:t>
                  </w:r>
                  <w:r w:rsidR="00702C34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val="en-US" w:bidi="ar-DZ"/>
                    </w:rPr>
                    <w:t>O</w:t>
                  </w:r>
                </w:p>
              </w:tc>
              <w:tc>
                <w:tcPr>
                  <w:tcW w:w="1412" w:type="dxa"/>
                  <w:vAlign w:val="center"/>
                </w:tcPr>
                <w:p w:rsidR="006D7B5C" w:rsidRPr="005534A0" w:rsidRDefault="005534A0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val="en-US" w:bidi="ar-DZ"/>
                    </w:rPr>
                    <w:t>Co</w:t>
                  </w:r>
                  <w:r w:rsidRPr="008A273D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vertAlign w:val="subscript"/>
                      <w:lang w:val="en-US" w:bidi="ar-DZ"/>
                    </w:rPr>
                    <w:t>2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، كحول (إيثانول)</w:t>
                  </w:r>
                </w:p>
              </w:tc>
            </w:tr>
            <w:tr w:rsidR="006D7B5C" w:rsidTr="00DB10E6">
              <w:tc>
                <w:tcPr>
                  <w:tcW w:w="1502" w:type="dxa"/>
                  <w:vAlign w:val="center"/>
                </w:tcPr>
                <w:p w:rsidR="006D7B5C" w:rsidRDefault="005534A0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الطاقة المحررة</w:t>
                  </w:r>
                </w:p>
              </w:tc>
              <w:tc>
                <w:tcPr>
                  <w:tcW w:w="1322" w:type="dxa"/>
                  <w:vAlign w:val="center"/>
                </w:tcPr>
                <w:p w:rsidR="006D7B5C" w:rsidRDefault="005534A0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كبيرة</w:t>
                  </w:r>
                </w:p>
              </w:tc>
              <w:tc>
                <w:tcPr>
                  <w:tcW w:w="1412" w:type="dxa"/>
                  <w:vAlign w:val="center"/>
                </w:tcPr>
                <w:p w:rsidR="006D7B5C" w:rsidRDefault="005534A0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قليلة</w:t>
                  </w:r>
                </w:p>
              </w:tc>
            </w:tr>
            <w:tr w:rsidR="00CC6A6C" w:rsidTr="00DB10E6">
              <w:tc>
                <w:tcPr>
                  <w:tcW w:w="1502" w:type="dxa"/>
                  <w:vAlign w:val="center"/>
                </w:tcPr>
                <w:p w:rsidR="00CC6A6C" w:rsidRDefault="00CC6A6C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استهلاك الغلوكوز</w:t>
                  </w:r>
                </w:p>
              </w:tc>
              <w:tc>
                <w:tcPr>
                  <w:tcW w:w="1322" w:type="dxa"/>
                  <w:vAlign w:val="center"/>
                </w:tcPr>
                <w:p w:rsidR="00CC6A6C" w:rsidRDefault="00CC6A6C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كلي</w:t>
                  </w:r>
                </w:p>
              </w:tc>
              <w:tc>
                <w:tcPr>
                  <w:tcW w:w="1412" w:type="dxa"/>
                  <w:vAlign w:val="center"/>
                </w:tcPr>
                <w:p w:rsidR="00CC6A6C" w:rsidRDefault="00CC6A6C" w:rsidP="00DB10E6">
                  <w:pPr>
                    <w:pStyle w:val="TableParagraph"/>
                    <w:bidi/>
                    <w:spacing w:before="120" w:line="276" w:lineRule="auto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جزئي</w:t>
                  </w:r>
                </w:p>
              </w:tc>
            </w:tr>
          </w:tbl>
          <w:p w:rsidR="00245299" w:rsidRPr="00677809" w:rsidRDefault="00245299" w:rsidP="00245299">
            <w:pPr>
              <w:pStyle w:val="TableParagraph"/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084" w:rsidRDefault="00360F5C" w:rsidP="000D1808">
            <w:pPr>
              <w:pStyle w:val="TableParagraph"/>
              <w:bidi/>
              <w:spacing w:before="120" w:after="240" w:line="360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="00C46084" w:rsidRPr="00C4608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C46084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u w:val="dash"/>
                <w:rtl/>
              </w:rPr>
              <w:t xml:space="preserve"> </w:t>
            </w:r>
            <w:r w:rsidR="001711BF" w:rsidRPr="001711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ماذا تستنتج من </w:t>
            </w:r>
            <w:r w:rsidR="001711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خلال المقارنة بين النتائج المتحصل عليها في الوثيقة 2</w:t>
            </w:r>
            <w:r w:rsidR="00C46084" w:rsidRPr="00C46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966B8" w:rsidRDefault="005966B8" w:rsidP="00861238">
            <w:pPr>
              <w:pStyle w:val="TableParagraph"/>
              <w:bidi/>
              <w:spacing w:before="360" w:after="240" w:line="360" w:lineRule="auto"/>
              <w:ind w:left="94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أكمل العبارة المقابلة:</w:t>
            </w:r>
          </w:p>
          <w:p w:rsidR="00886EA0" w:rsidRPr="00275836" w:rsidRDefault="00886EA0" w:rsidP="00275836">
            <w:pPr>
              <w:pStyle w:val="TableParagraph"/>
              <w:bidi/>
              <w:spacing w:before="120" w:after="240" w:line="276" w:lineRule="auto"/>
              <w:ind w:left="94" w:right="113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275836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 2:</w:t>
            </w:r>
            <w:r w:rsidRPr="0027583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175BE" w:rsidRPr="0027583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إظهار استعمال الغلوكوز و</w:t>
            </w:r>
            <w:r w:rsidR="00E175BE" w:rsidRPr="00275836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  <w:t>O</w:t>
            </w:r>
            <w:r w:rsidR="00E175BE" w:rsidRPr="00275836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  <w:r w:rsidR="00E175BE" w:rsidRPr="0027583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من طرف الكائنات وحيدة الخلية (الخميرة).</w:t>
            </w:r>
          </w:p>
          <w:p w:rsidR="00777F39" w:rsidRDefault="00BB4C26" w:rsidP="00193FB0">
            <w:pPr>
              <w:pStyle w:val="TableParagraph"/>
              <w:bidi/>
              <w:spacing w:before="120" w:after="1560"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بالاعتماد على </w:t>
            </w:r>
            <w:r w:rsidR="001561C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الوثيقة 1</w:t>
            </w:r>
            <w:r w:rsidR="00A03A7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+</w:t>
            </w:r>
            <w:r w:rsidR="00536B4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3A7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  <w:r w:rsidR="001561C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ص 32 من الكتاب</w:t>
            </w:r>
            <w:r w:rsidR="00EB6F9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="004322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90CD6" w:rsidRDefault="00390CD6" w:rsidP="00B640FD">
            <w:pPr>
              <w:pStyle w:val="TableParagraph"/>
              <w:bidi/>
              <w:spacing w:after="360"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B6BA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40F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حلَل المنحنى المتحصل عليه</w:t>
            </w:r>
            <w:r w:rsidR="00374CD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الوثيقة 1</w:t>
            </w:r>
            <w:r w:rsidR="00B640F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09700A" w:rsidRDefault="0009700A" w:rsidP="001B7F25">
            <w:pPr>
              <w:pStyle w:val="TableParagraph"/>
              <w:bidi/>
              <w:spacing w:after="720" w:line="276" w:lineRule="auto"/>
              <w:ind w:left="57" w:right="57"/>
              <w:jc w:val="distribute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000E14" w:rsidRDefault="002C6D3D" w:rsidP="00691C49">
            <w:pPr>
              <w:pStyle w:val="TableParagraph"/>
              <w:bidi/>
              <w:spacing w:before="960"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4120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 w:rsidR="00D072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12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حلَل المنحنى المتحصل عليه في الوثيقة 2.</w:t>
            </w:r>
            <w:r w:rsidR="008B26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</w:p>
          <w:p w:rsidR="00000E14" w:rsidRDefault="00000E14" w:rsidP="00000E14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000E14" w:rsidRDefault="00000E14" w:rsidP="00000E14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91770A" w:rsidRDefault="00000E14" w:rsidP="00DB10E6">
            <w:pPr>
              <w:pStyle w:val="TableParagraph"/>
              <w:bidi/>
              <w:spacing w:before="120"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178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سمَ الظاهرة التي قامت بها الخمير</w:t>
            </w:r>
            <w:r w:rsidR="00B73B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هذه الحالة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="008B26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8D3619" w:rsidRDefault="008B2612" w:rsidP="0091770A">
            <w:pPr>
              <w:pStyle w:val="TableParagraph"/>
              <w:bidi/>
              <w:spacing w:before="120"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D3619" w:rsidRDefault="008D3619" w:rsidP="00DB10E6">
            <w:pPr>
              <w:pStyle w:val="TableParagraph"/>
              <w:bidi/>
              <w:spacing w:before="120"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178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أكمل الجدول المقابل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8D3619" w:rsidRDefault="008D3619" w:rsidP="008D3619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3619" w:rsidRDefault="008D3619" w:rsidP="008D3619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3619" w:rsidRDefault="008D3619" w:rsidP="008D3619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3619" w:rsidRDefault="008D3619" w:rsidP="008D3619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3619" w:rsidRDefault="008D3619" w:rsidP="008D3619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3619" w:rsidRDefault="008D3619" w:rsidP="008D3619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90CD6" w:rsidRDefault="008B2612" w:rsidP="008D3619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</w:p>
          <w:p w:rsidR="00CC6A6C" w:rsidRPr="00677809" w:rsidRDefault="00CC6A6C" w:rsidP="00CC6A6C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7" w:type="dxa"/>
            <w:vAlign w:val="center"/>
          </w:tcPr>
          <w:p w:rsidR="00390CD6" w:rsidRDefault="008E7569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مرحلة البحث والتقصي</w:t>
            </w:r>
          </w:p>
        </w:tc>
      </w:tr>
      <w:tr w:rsidR="00DD7BA1" w:rsidTr="00411767">
        <w:trPr>
          <w:trHeight w:val="5519"/>
        </w:trPr>
        <w:tc>
          <w:tcPr>
            <w:tcW w:w="426" w:type="dxa"/>
            <w:tcBorders>
              <w:top w:val="single" w:sz="4" w:space="0" w:color="auto"/>
            </w:tcBorders>
          </w:tcPr>
          <w:p w:rsidR="00DD7BA1" w:rsidRPr="00796799" w:rsidRDefault="00DD7BA1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  <w:lang w:val="en-US" w:bidi="ar-DZ"/>
              </w:rPr>
            </w:pP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DD7BA1" w:rsidRDefault="00DD7BA1" w:rsidP="00AA1EC1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</w:pPr>
          </w:p>
          <w:p w:rsidR="006844E0" w:rsidRDefault="006844E0" w:rsidP="006844E0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</w:pPr>
          </w:p>
          <w:p w:rsidR="006844E0" w:rsidRDefault="006844E0" w:rsidP="00B63B6C">
            <w:pPr>
              <w:pStyle w:val="TableParagraph"/>
              <w:bidi/>
              <w:spacing w:before="20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1- </w:t>
            </w:r>
            <w:r w:rsidRPr="00A64B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في حالة النشاط تزداد حاجة العضوية لكل من الغلوسيدات (السكريات) والدسم.</w:t>
            </w:r>
          </w:p>
          <w:p w:rsidR="006844E0" w:rsidRPr="00936BE9" w:rsidRDefault="006844E0" w:rsidP="00B63B6C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2- </w:t>
            </w:r>
            <w:r w:rsidRPr="00A64B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تستعمل خلايا الجسم السكريات والدسم في </w:t>
            </w:r>
            <w:r w:rsidRPr="00936BE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إنتاج الطاقة.</w:t>
            </w:r>
          </w:p>
          <w:p w:rsidR="00905127" w:rsidRDefault="00905127" w:rsidP="00905127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3- </w:t>
            </w:r>
            <w:r w:rsidRPr="003556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تشكل البروتينات 1/5 الكتلة الكلية تقريبا في كل الأعضاء.</w:t>
            </w:r>
          </w:p>
          <w:p w:rsidR="00411767" w:rsidRDefault="00411767" w:rsidP="00411767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4- 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مصدر هذه البروتينات هو الأحماض الأمينية الناتجة عن الهضم.</w:t>
            </w:r>
          </w:p>
          <w:p w:rsidR="00411767" w:rsidRPr="00411767" w:rsidRDefault="00411767" w:rsidP="00411767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A8180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الاستنتاج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تستعمل العضوية البروتين (الأحماض الأمينية) في </w:t>
            </w:r>
            <w:r w:rsidRPr="00936BE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البناء والصيانة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BA1" w:rsidRPr="00C43B20" w:rsidRDefault="00AA1EC1" w:rsidP="002D05B7">
            <w:pPr>
              <w:pStyle w:val="TableParagraph"/>
              <w:bidi/>
              <w:spacing w:after="120"/>
              <w:ind w:left="113" w:right="11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43B20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 3:</w:t>
            </w:r>
            <w:r w:rsidRPr="00C43B2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إظهار </w:t>
            </w:r>
            <w:r w:rsidR="00B31061" w:rsidRPr="00C43B2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دور المغذيات في الخلية.</w:t>
            </w:r>
          </w:p>
          <w:p w:rsidR="00184995" w:rsidRDefault="002D05B7" w:rsidP="00184995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2D05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بالاعتماد على الوثائق المعروضة (جهاز العرض):</w:t>
            </w:r>
          </w:p>
          <w:p w:rsidR="006844E0" w:rsidRDefault="006844E0" w:rsidP="006844E0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A64B0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حلَل الجدول.</w:t>
            </w:r>
          </w:p>
          <w:p w:rsidR="006844E0" w:rsidRDefault="006844E0" w:rsidP="006844E0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6844E0" w:rsidRDefault="006844E0" w:rsidP="006844E0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A64B0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فيم تستعمل خلايا الجسم السكريات والدسم إذن؟</w:t>
            </w:r>
          </w:p>
          <w:p w:rsidR="00905127" w:rsidRDefault="00905127" w:rsidP="00905127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905127" w:rsidRDefault="00905127" w:rsidP="00306D1C">
            <w:pPr>
              <w:pStyle w:val="TableParagraph"/>
              <w:bidi/>
              <w:spacing w:before="2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4839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قارن بين كتلة العضو وكتلة البروتينات فيه.</w:t>
            </w:r>
          </w:p>
          <w:p w:rsidR="00BF31AA" w:rsidRDefault="00BF31AA" w:rsidP="00BF31AA">
            <w:pPr>
              <w:pStyle w:val="TableParagraph"/>
              <w:bidi/>
              <w:spacing w:before="2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BF31AA" w:rsidRPr="002D05B7" w:rsidRDefault="00BF31AA" w:rsidP="00BF31AA">
            <w:pPr>
              <w:pStyle w:val="TableParagraph"/>
              <w:bidi/>
              <w:spacing w:before="2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41176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4-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ما هو مصدر هذه البروتينات؟</w:t>
            </w:r>
            <w:r w:rsidR="0041176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ماذا تستنتج؟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DD7BA1" w:rsidRPr="00766C8B" w:rsidRDefault="00DD7BA1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E5F6F" w:rsidTr="00C53C3E">
        <w:trPr>
          <w:trHeight w:val="5080"/>
        </w:trPr>
        <w:tc>
          <w:tcPr>
            <w:tcW w:w="426" w:type="dxa"/>
            <w:tcBorders>
              <w:top w:val="single" w:sz="4" w:space="0" w:color="auto"/>
            </w:tcBorders>
          </w:tcPr>
          <w:p w:rsidR="002E5F6F" w:rsidRPr="00796799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  <w:lang w:val="en-US" w:bidi="ar-DZ"/>
              </w:rPr>
            </w:pPr>
          </w:p>
        </w:tc>
        <w:tc>
          <w:tcPr>
            <w:tcW w:w="8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113" w:type="dxa"/>
              <w:right w:w="113" w:type="dxa"/>
            </w:tcMar>
            <w:vAlign w:val="center"/>
          </w:tcPr>
          <w:p w:rsidR="006F4D8F" w:rsidRDefault="00DF3550" w:rsidP="00F56C55">
            <w:pPr>
              <w:pStyle w:val="TableParagraph"/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إن استعمال المغذيات يتم على مستوى </w:t>
            </w:r>
            <w:r w:rsidRPr="00A96EC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الخلايا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من أجل:</w:t>
            </w:r>
          </w:p>
          <w:p w:rsidR="00BA4C7F" w:rsidRDefault="00DF3550" w:rsidP="00F56C55">
            <w:pPr>
              <w:pStyle w:val="TableParagraph"/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A9289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1- إنتاج الطاقة: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بفضل </w:t>
            </w:r>
            <w:r w:rsidRPr="00471AB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السكريات والدسم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.</w:t>
            </w:r>
            <w:r w:rsidR="0055491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حيث يتم استعمال هذه المغذيات كالغلوكوز مثلا </w:t>
            </w:r>
            <w:r w:rsidR="00BA4C7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في وجود غاز </w:t>
            </w:r>
            <w:r w:rsidR="00BA4C7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  <w:t>O</w:t>
            </w:r>
            <w:r w:rsidR="00BA4C7F" w:rsidRPr="009D0AC2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="00BA4C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bscript"/>
                <w:rtl/>
                <w:lang w:val="en-US"/>
              </w:rPr>
              <w:t xml:space="preserve"> </w:t>
            </w:r>
            <w:r w:rsidR="00BA4C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وينتج عن ذلك طاقة كبيرة مع طرح </w:t>
            </w:r>
            <w:r w:rsidR="00BA4C7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  <w:t>Co</w:t>
            </w:r>
            <w:r w:rsidR="00BA4C7F" w:rsidRPr="009D0AC2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 w:bidi="ar-DZ"/>
              </w:rPr>
              <w:t>2</w:t>
            </w:r>
            <w:r w:rsidR="00BA4C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وبخار الماء </w:t>
            </w:r>
            <w:r w:rsidR="001F5B5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وتسمى هذه العملية ب</w:t>
            </w:r>
            <w:r w:rsidR="001F5B59" w:rsidRPr="00346DE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التنفس</w:t>
            </w:r>
            <w:r w:rsidR="00A23F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.</w:t>
            </w:r>
            <w:r w:rsidR="001F5B5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2E27B7" w:rsidRPr="001F5B59" w:rsidRDefault="001F5B59" w:rsidP="00F56C55">
            <w:pPr>
              <w:pStyle w:val="TableParagraph"/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أو يتم هدم الغلوكوز جزيئا في غياب الأكسجين وينتج عن ذلك طاقة قليلة مع طرح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  <w:t>Co</w:t>
            </w:r>
            <w:r w:rsidRPr="009D0AC2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val="en-US" w:bidi="ar-DZ"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وكحول </w:t>
            </w:r>
            <w:r w:rsidR="008F502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أ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و</w:t>
            </w:r>
            <w:r w:rsidR="008F502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حمض اللبن و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تس</w:t>
            </w:r>
            <w:r w:rsidR="008F502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ى هذه العملية ب</w:t>
            </w:r>
            <w:r w:rsidRPr="00A96EC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التخمر</w:t>
            </w:r>
            <w:r w:rsidR="00A23F4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.</w:t>
            </w:r>
          </w:p>
          <w:p w:rsidR="00DF3550" w:rsidRPr="00472B25" w:rsidRDefault="00DF3550" w:rsidP="00472B25">
            <w:pPr>
              <w:pStyle w:val="TableParagraph"/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</w:pPr>
            <w:r w:rsidRPr="00A9289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2- البناء والصيانة: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بفضل </w:t>
            </w:r>
            <w:r w:rsidRPr="00472B2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الأحماض الأمينية</w:t>
            </w:r>
            <w:r w:rsidR="00AB21DB" w:rsidRPr="00472B2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(البروتين)</w:t>
            </w:r>
            <w:r w:rsidRPr="00472B2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، الماء </w:t>
            </w:r>
            <w:r w:rsidR="00472B2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و</w:t>
            </w:r>
            <w:r w:rsidRPr="00472B2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الأملاح</w:t>
            </w:r>
            <w:r w:rsidR="0044185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  <w:r w:rsidR="00472B25" w:rsidRPr="00472B2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المعدنية.</w:t>
            </w:r>
          </w:p>
          <w:p w:rsidR="00554915" w:rsidRPr="004E0181" w:rsidRDefault="0044185A" w:rsidP="00D208B2">
            <w:pPr>
              <w:pStyle w:val="TableParagraph"/>
              <w:numPr>
                <w:ilvl w:val="0"/>
                <w:numId w:val="21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A9289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تعريف الأيض الخلوي: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هو مجموعة من التحولات الكيميائية والطاقوية، التي تحدث في خلايا </w:t>
            </w:r>
            <w:r w:rsidR="00D208B2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الجسم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باستعمال المغذيات وهو يشمل عمليات الهدم والبناء.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E5F6F" w:rsidRPr="002E5F6F" w:rsidRDefault="002E5F6F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إرساء المورد</w:t>
            </w:r>
          </w:p>
        </w:tc>
      </w:tr>
      <w:tr w:rsidR="002E5F6F" w:rsidRPr="00E76D99" w:rsidTr="00D215FA">
        <w:trPr>
          <w:trHeight w:val="4968"/>
        </w:trPr>
        <w:tc>
          <w:tcPr>
            <w:tcW w:w="426" w:type="dxa"/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gridSpan w:val="2"/>
            <w:tcBorders>
              <w:top w:val="single" w:sz="4" w:space="0" w:color="auto"/>
            </w:tcBorders>
            <w:vAlign w:val="center"/>
          </w:tcPr>
          <w:p w:rsidR="00C14C79" w:rsidRDefault="007130EF" w:rsidP="00740127">
            <w:pPr>
              <w:pStyle w:val="TableParagraph"/>
              <w:numPr>
                <w:ilvl w:val="0"/>
                <w:numId w:val="9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F4D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رسم الوثيقة </w:t>
            </w:r>
            <w:r w:rsidR="005839CF" w:rsidRPr="006F4D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ص </w:t>
            </w:r>
            <w:r w:rsidR="0074012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35</w:t>
            </w:r>
            <w:r w:rsidR="005839CF" w:rsidRPr="006F4D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الكتاب المدرسي</w:t>
            </w:r>
            <w:r w:rsidR="001B28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+ حل ادماج الموارد ص44</w:t>
            </w:r>
            <w:r w:rsidR="00D215F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AB3794" w:rsidRPr="00AA23CB" w:rsidRDefault="00D215FA" w:rsidP="00D215FA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6192" behindDoc="0" locked="0" layoutInCell="1" allowOverlap="1" wp14:anchorId="1979580A" wp14:editId="5F333034">
                  <wp:simplePos x="0" y="0"/>
                  <wp:positionH relativeFrom="margin">
                    <wp:posOffset>1039495</wp:posOffset>
                  </wp:positionH>
                  <wp:positionV relativeFrom="margin">
                    <wp:posOffset>561975</wp:posOffset>
                  </wp:positionV>
                  <wp:extent cx="3705225" cy="23241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23C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أكمل مايلي</w:t>
            </w:r>
            <w:r w:rsidR="00AA23C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1377" w:type="dxa"/>
            <w:vAlign w:val="center"/>
          </w:tcPr>
          <w:p w:rsidR="002E5F6F" w:rsidRPr="00DA2B96" w:rsidRDefault="00DA2B96" w:rsidP="00DA2B96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تقويم المورد</w:t>
            </w:r>
          </w:p>
        </w:tc>
      </w:tr>
    </w:tbl>
    <w:p w:rsidR="0016000B" w:rsidRDefault="0016000B">
      <w:pPr>
        <w:rPr>
          <w:sz w:val="2"/>
          <w:szCs w:val="2"/>
          <w:rtl/>
        </w:rPr>
      </w:pPr>
    </w:p>
    <w:p w:rsidR="001F41AB" w:rsidRPr="001F41AB" w:rsidRDefault="00F912B3" w:rsidP="002A64DD">
      <w:pPr>
        <w:rPr>
          <w:sz w:val="2"/>
          <w:szCs w:val="2"/>
          <w:rtl/>
        </w:rPr>
      </w:pPr>
      <w:r>
        <w:rPr>
          <w:noProof/>
          <w:lang w:val="en-US" w:eastAsia="en-US"/>
        </w:rPr>
        <w:t xml:space="preserve"> </w:t>
      </w:r>
      <w:r w:rsidR="00353A57">
        <w:rPr>
          <w:noProof/>
          <w:lang w:val="en-US" w:eastAsia="en-US"/>
        </w:rPr>
        <w:t xml:space="preserve"> </w:t>
      </w:r>
      <w:r w:rsidR="00397ECC">
        <w:rPr>
          <w:noProof/>
          <w:lang w:val="en-US" w:eastAsia="en-US"/>
        </w:rPr>
        <w:t xml:space="preserve"> </w:t>
      </w:r>
    </w:p>
    <w:sectPr w:rsidR="001F41AB" w:rsidRPr="001F41AB">
      <w:pgSz w:w="11900" w:h="16840"/>
      <w:pgMar w:top="7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CA0"/>
    <w:multiLevelType w:val="hybridMultilevel"/>
    <w:tmpl w:val="FDDA39D2"/>
    <w:lvl w:ilvl="0" w:tplc="8E6896A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8A3746"/>
    <w:multiLevelType w:val="hybridMultilevel"/>
    <w:tmpl w:val="833E6792"/>
    <w:lvl w:ilvl="0" w:tplc="FE5C9D0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9439B"/>
    <w:multiLevelType w:val="hybridMultilevel"/>
    <w:tmpl w:val="AEF8E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C1735"/>
    <w:multiLevelType w:val="hybridMultilevel"/>
    <w:tmpl w:val="1D12A8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D250E"/>
    <w:multiLevelType w:val="hybridMultilevel"/>
    <w:tmpl w:val="A71699C8"/>
    <w:lvl w:ilvl="0" w:tplc="2838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494F"/>
    <w:multiLevelType w:val="hybridMultilevel"/>
    <w:tmpl w:val="468A8F3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041407F"/>
    <w:multiLevelType w:val="hybridMultilevel"/>
    <w:tmpl w:val="30EE67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7C70"/>
    <w:multiLevelType w:val="hybridMultilevel"/>
    <w:tmpl w:val="5DBC8D18"/>
    <w:lvl w:ilvl="0" w:tplc="3A705FA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D065C"/>
    <w:multiLevelType w:val="hybridMultilevel"/>
    <w:tmpl w:val="55620A88"/>
    <w:lvl w:ilvl="0" w:tplc="5C36D5C8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2EFA73C5"/>
    <w:multiLevelType w:val="hybridMultilevel"/>
    <w:tmpl w:val="2B84F53C"/>
    <w:lvl w:ilvl="0" w:tplc="C12063B6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3A562976"/>
    <w:multiLevelType w:val="hybridMultilevel"/>
    <w:tmpl w:val="AE4C1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BE0A7C"/>
    <w:multiLevelType w:val="hybridMultilevel"/>
    <w:tmpl w:val="928CA9F8"/>
    <w:lvl w:ilvl="0" w:tplc="30CA1D5A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2" w15:restartNumberingAfterBreak="0">
    <w:nsid w:val="52401F27"/>
    <w:multiLevelType w:val="hybridMultilevel"/>
    <w:tmpl w:val="C380AA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F25248"/>
    <w:multiLevelType w:val="hybridMultilevel"/>
    <w:tmpl w:val="FD5EC6F8"/>
    <w:lvl w:ilvl="0" w:tplc="BF7C6B8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275D9"/>
    <w:multiLevelType w:val="hybridMultilevel"/>
    <w:tmpl w:val="2F785352"/>
    <w:lvl w:ilvl="0" w:tplc="F44E0B8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73CBA"/>
    <w:multiLevelType w:val="hybridMultilevel"/>
    <w:tmpl w:val="72B29724"/>
    <w:lvl w:ilvl="0" w:tplc="AE08E296">
      <w:start w:val="1"/>
      <w:numFmt w:val="arabicAlpha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D8E50A8"/>
    <w:multiLevelType w:val="hybridMultilevel"/>
    <w:tmpl w:val="BA2A892A"/>
    <w:lvl w:ilvl="0" w:tplc="BADC099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DC75A5"/>
    <w:multiLevelType w:val="hybridMultilevel"/>
    <w:tmpl w:val="2A30E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455A2"/>
    <w:multiLevelType w:val="hybridMultilevel"/>
    <w:tmpl w:val="67968160"/>
    <w:lvl w:ilvl="0" w:tplc="A44A43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235F2"/>
    <w:multiLevelType w:val="hybridMultilevel"/>
    <w:tmpl w:val="42CAB332"/>
    <w:lvl w:ilvl="0" w:tplc="BADC0992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4F079BA"/>
    <w:multiLevelType w:val="hybridMultilevel"/>
    <w:tmpl w:val="D8642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5"/>
  </w:num>
  <w:num w:numId="5">
    <w:abstractNumId w:val="5"/>
  </w:num>
  <w:num w:numId="6">
    <w:abstractNumId w:val="0"/>
  </w:num>
  <w:num w:numId="7">
    <w:abstractNumId w:val="13"/>
  </w:num>
  <w:num w:numId="8">
    <w:abstractNumId w:val="14"/>
  </w:num>
  <w:num w:numId="9">
    <w:abstractNumId w:val="4"/>
  </w:num>
  <w:num w:numId="10">
    <w:abstractNumId w:val="7"/>
  </w:num>
  <w:num w:numId="11">
    <w:abstractNumId w:val="18"/>
  </w:num>
  <w:num w:numId="12">
    <w:abstractNumId w:val="17"/>
  </w:num>
  <w:num w:numId="13">
    <w:abstractNumId w:val="16"/>
  </w:num>
  <w:num w:numId="14">
    <w:abstractNumId w:val="20"/>
  </w:num>
  <w:num w:numId="15">
    <w:abstractNumId w:val="6"/>
  </w:num>
  <w:num w:numId="16">
    <w:abstractNumId w:val="10"/>
  </w:num>
  <w:num w:numId="17">
    <w:abstractNumId w:val="3"/>
  </w:num>
  <w:num w:numId="18">
    <w:abstractNumId w:val="1"/>
  </w:num>
  <w:num w:numId="19">
    <w:abstractNumId w:val="19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00B"/>
    <w:rsid w:val="00000E14"/>
    <w:rsid w:val="0000355A"/>
    <w:rsid w:val="000079DB"/>
    <w:rsid w:val="00007D48"/>
    <w:rsid w:val="0002498A"/>
    <w:rsid w:val="00025CD8"/>
    <w:rsid w:val="000351AD"/>
    <w:rsid w:val="0003740F"/>
    <w:rsid w:val="00046C6E"/>
    <w:rsid w:val="00046E66"/>
    <w:rsid w:val="00053F0D"/>
    <w:rsid w:val="00055EB2"/>
    <w:rsid w:val="00057BE5"/>
    <w:rsid w:val="00061901"/>
    <w:rsid w:val="000621B5"/>
    <w:rsid w:val="0007258B"/>
    <w:rsid w:val="0008396A"/>
    <w:rsid w:val="00090BF3"/>
    <w:rsid w:val="00092573"/>
    <w:rsid w:val="00095A36"/>
    <w:rsid w:val="0009700A"/>
    <w:rsid w:val="000A7C14"/>
    <w:rsid w:val="000B2385"/>
    <w:rsid w:val="000B7375"/>
    <w:rsid w:val="000C0B77"/>
    <w:rsid w:val="000C1C21"/>
    <w:rsid w:val="000C23D3"/>
    <w:rsid w:val="000D1808"/>
    <w:rsid w:val="000E3768"/>
    <w:rsid w:val="00107CCD"/>
    <w:rsid w:val="00111652"/>
    <w:rsid w:val="001157F6"/>
    <w:rsid w:val="00117829"/>
    <w:rsid w:val="00117CA4"/>
    <w:rsid w:val="00122EAD"/>
    <w:rsid w:val="001256C0"/>
    <w:rsid w:val="001304E2"/>
    <w:rsid w:val="00130E28"/>
    <w:rsid w:val="001327F8"/>
    <w:rsid w:val="001447C8"/>
    <w:rsid w:val="00154752"/>
    <w:rsid w:val="00154A94"/>
    <w:rsid w:val="001561CF"/>
    <w:rsid w:val="0016000B"/>
    <w:rsid w:val="001711BF"/>
    <w:rsid w:val="00173F57"/>
    <w:rsid w:val="00184995"/>
    <w:rsid w:val="00185024"/>
    <w:rsid w:val="00187356"/>
    <w:rsid w:val="00193FB0"/>
    <w:rsid w:val="0019676D"/>
    <w:rsid w:val="001A79CA"/>
    <w:rsid w:val="001B2878"/>
    <w:rsid w:val="001B413E"/>
    <w:rsid w:val="001B7F25"/>
    <w:rsid w:val="001D24FC"/>
    <w:rsid w:val="001D5BCF"/>
    <w:rsid w:val="001E58D8"/>
    <w:rsid w:val="001F18C3"/>
    <w:rsid w:val="001F1CC7"/>
    <w:rsid w:val="001F41AB"/>
    <w:rsid w:val="001F496F"/>
    <w:rsid w:val="001F5B59"/>
    <w:rsid w:val="00201FAD"/>
    <w:rsid w:val="0021112A"/>
    <w:rsid w:val="00216131"/>
    <w:rsid w:val="00217FB3"/>
    <w:rsid w:val="0022513D"/>
    <w:rsid w:val="00232BDB"/>
    <w:rsid w:val="00240A73"/>
    <w:rsid w:val="00240FE5"/>
    <w:rsid w:val="00245299"/>
    <w:rsid w:val="00245BAD"/>
    <w:rsid w:val="0026133B"/>
    <w:rsid w:val="00261340"/>
    <w:rsid w:val="00263114"/>
    <w:rsid w:val="00271FBB"/>
    <w:rsid w:val="002735B8"/>
    <w:rsid w:val="00275836"/>
    <w:rsid w:val="00277B40"/>
    <w:rsid w:val="00282457"/>
    <w:rsid w:val="00282621"/>
    <w:rsid w:val="002858EA"/>
    <w:rsid w:val="00290E77"/>
    <w:rsid w:val="0029223B"/>
    <w:rsid w:val="002971B0"/>
    <w:rsid w:val="002A64DD"/>
    <w:rsid w:val="002B0729"/>
    <w:rsid w:val="002B22E7"/>
    <w:rsid w:val="002B4FFA"/>
    <w:rsid w:val="002B6973"/>
    <w:rsid w:val="002C4FAE"/>
    <w:rsid w:val="002C6D3D"/>
    <w:rsid w:val="002D05B7"/>
    <w:rsid w:val="002E27B7"/>
    <w:rsid w:val="002E3E7F"/>
    <w:rsid w:val="002E5F6F"/>
    <w:rsid w:val="00300528"/>
    <w:rsid w:val="00301CE5"/>
    <w:rsid w:val="00306D1C"/>
    <w:rsid w:val="00307012"/>
    <w:rsid w:val="003101ED"/>
    <w:rsid w:val="00316545"/>
    <w:rsid w:val="00332655"/>
    <w:rsid w:val="00346DE7"/>
    <w:rsid w:val="00353A57"/>
    <w:rsid w:val="00355626"/>
    <w:rsid w:val="00357286"/>
    <w:rsid w:val="00360F5C"/>
    <w:rsid w:val="003620FC"/>
    <w:rsid w:val="00364462"/>
    <w:rsid w:val="00371270"/>
    <w:rsid w:val="00374CD2"/>
    <w:rsid w:val="00376009"/>
    <w:rsid w:val="0038467B"/>
    <w:rsid w:val="0039094E"/>
    <w:rsid w:val="00390CD6"/>
    <w:rsid w:val="00397ECC"/>
    <w:rsid w:val="003A351A"/>
    <w:rsid w:val="003B3918"/>
    <w:rsid w:val="003C084E"/>
    <w:rsid w:val="003C4E41"/>
    <w:rsid w:val="003C7966"/>
    <w:rsid w:val="003C7B47"/>
    <w:rsid w:val="003D2398"/>
    <w:rsid w:val="004016AC"/>
    <w:rsid w:val="0040190A"/>
    <w:rsid w:val="004021E9"/>
    <w:rsid w:val="00402796"/>
    <w:rsid w:val="00403F38"/>
    <w:rsid w:val="00404826"/>
    <w:rsid w:val="00404BEA"/>
    <w:rsid w:val="00405B8B"/>
    <w:rsid w:val="00411767"/>
    <w:rsid w:val="004153F4"/>
    <w:rsid w:val="004163DA"/>
    <w:rsid w:val="004178BD"/>
    <w:rsid w:val="00423A39"/>
    <w:rsid w:val="00425146"/>
    <w:rsid w:val="004266F0"/>
    <w:rsid w:val="00430201"/>
    <w:rsid w:val="00432242"/>
    <w:rsid w:val="0044185A"/>
    <w:rsid w:val="00442B15"/>
    <w:rsid w:val="00466767"/>
    <w:rsid w:val="00471AB2"/>
    <w:rsid w:val="00472B25"/>
    <w:rsid w:val="004839D5"/>
    <w:rsid w:val="004A366D"/>
    <w:rsid w:val="004A3B55"/>
    <w:rsid w:val="004A7DE0"/>
    <w:rsid w:val="004B09DF"/>
    <w:rsid w:val="004B278A"/>
    <w:rsid w:val="004B3872"/>
    <w:rsid w:val="004C6DA6"/>
    <w:rsid w:val="004D0073"/>
    <w:rsid w:val="004D2A68"/>
    <w:rsid w:val="004E0181"/>
    <w:rsid w:val="004E30DF"/>
    <w:rsid w:val="004E7D93"/>
    <w:rsid w:val="004F4238"/>
    <w:rsid w:val="005109B1"/>
    <w:rsid w:val="00522A95"/>
    <w:rsid w:val="00524498"/>
    <w:rsid w:val="00526AAF"/>
    <w:rsid w:val="00534E4A"/>
    <w:rsid w:val="005352BB"/>
    <w:rsid w:val="00536B48"/>
    <w:rsid w:val="00545304"/>
    <w:rsid w:val="00545861"/>
    <w:rsid w:val="00545CBD"/>
    <w:rsid w:val="005534A0"/>
    <w:rsid w:val="00554915"/>
    <w:rsid w:val="00560D2A"/>
    <w:rsid w:val="0056608E"/>
    <w:rsid w:val="00580CAF"/>
    <w:rsid w:val="005839CF"/>
    <w:rsid w:val="00585343"/>
    <w:rsid w:val="00593B10"/>
    <w:rsid w:val="00595214"/>
    <w:rsid w:val="005966B8"/>
    <w:rsid w:val="005A049C"/>
    <w:rsid w:val="005A1881"/>
    <w:rsid w:val="005A273B"/>
    <w:rsid w:val="005B0704"/>
    <w:rsid w:val="005B0FFA"/>
    <w:rsid w:val="005B4A3B"/>
    <w:rsid w:val="005B65D5"/>
    <w:rsid w:val="005B6BAB"/>
    <w:rsid w:val="005C5A95"/>
    <w:rsid w:val="005C7B36"/>
    <w:rsid w:val="005D2BF6"/>
    <w:rsid w:val="005D7FA9"/>
    <w:rsid w:val="005E6D43"/>
    <w:rsid w:val="005F6ED9"/>
    <w:rsid w:val="00605B09"/>
    <w:rsid w:val="006245EB"/>
    <w:rsid w:val="00630D8D"/>
    <w:rsid w:val="006367A1"/>
    <w:rsid w:val="0065010E"/>
    <w:rsid w:val="006532E5"/>
    <w:rsid w:val="00653FC4"/>
    <w:rsid w:val="00674B02"/>
    <w:rsid w:val="0067544E"/>
    <w:rsid w:val="00676671"/>
    <w:rsid w:val="00677809"/>
    <w:rsid w:val="006844E0"/>
    <w:rsid w:val="00690779"/>
    <w:rsid w:val="00691C49"/>
    <w:rsid w:val="006927F7"/>
    <w:rsid w:val="006948ED"/>
    <w:rsid w:val="006A05FA"/>
    <w:rsid w:val="006A087C"/>
    <w:rsid w:val="006A4BDF"/>
    <w:rsid w:val="006B5BD4"/>
    <w:rsid w:val="006C0A32"/>
    <w:rsid w:val="006C1142"/>
    <w:rsid w:val="006C45AA"/>
    <w:rsid w:val="006D0141"/>
    <w:rsid w:val="006D71F0"/>
    <w:rsid w:val="006D7B5C"/>
    <w:rsid w:val="006E133E"/>
    <w:rsid w:val="006E67BA"/>
    <w:rsid w:val="006F0472"/>
    <w:rsid w:val="006F3945"/>
    <w:rsid w:val="006F4D8F"/>
    <w:rsid w:val="006F566B"/>
    <w:rsid w:val="0070090C"/>
    <w:rsid w:val="00702C34"/>
    <w:rsid w:val="00705E70"/>
    <w:rsid w:val="007130EF"/>
    <w:rsid w:val="0072709B"/>
    <w:rsid w:val="00730FAE"/>
    <w:rsid w:val="00733994"/>
    <w:rsid w:val="00734D8F"/>
    <w:rsid w:val="00740127"/>
    <w:rsid w:val="00741208"/>
    <w:rsid w:val="007458B6"/>
    <w:rsid w:val="00746B48"/>
    <w:rsid w:val="007557F9"/>
    <w:rsid w:val="0076055E"/>
    <w:rsid w:val="0076240E"/>
    <w:rsid w:val="0076449A"/>
    <w:rsid w:val="0076578F"/>
    <w:rsid w:val="00766C8B"/>
    <w:rsid w:val="00772059"/>
    <w:rsid w:val="007739DB"/>
    <w:rsid w:val="0077417B"/>
    <w:rsid w:val="00777F39"/>
    <w:rsid w:val="00780362"/>
    <w:rsid w:val="0079266E"/>
    <w:rsid w:val="007933C9"/>
    <w:rsid w:val="00796799"/>
    <w:rsid w:val="007A01AD"/>
    <w:rsid w:val="007B23B6"/>
    <w:rsid w:val="007B2F55"/>
    <w:rsid w:val="007B7EA2"/>
    <w:rsid w:val="007C1A6C"/>
    <w:rsid w:val="007D37ED"/>
    <w:rsid w:val="007D55A5"/>
    <w:rsid w:val="007E4099"/>
    <w:rsid w:val="007E7143"/>
    <w:rsid w:val="008022F0"/>
    <w:rsid w:val="008047F0"/>
    <w:rsid w:val="00812545"/>
    <w:rsid w:val="008144E0"/>
    <w:rsid w:val="00834785"/>
    <w:rsid w:val="00834A4F"/>
    <w:rsid w:val="00836BB2"/>
    <w:rsid w:val="00842066"/>
    <w:rsid w:val="00851863"/>
    <w:rsid w:val="00861238"/>
    <w:rsid w:val="00864A2C"/>
    <w:rsid w:val="00866FC8"/>
    <w:rsid w:val="00874BEF"/>
    <w:rsid w:val="008757B4"/>
    <w:rsid w:val="0087760C"/>
    <w:rsid w:val="00886EA0"/>
    <w:rsid w:val="008A273D"/>
    <w:rsid w:val="008A5D5F"/>
    <w:rsid w:val="008B2612"/>
    <w:rsid w:val="008D2918"/>
    <w:rsid w:val="008D3619"/>
    <w:rsid w:val="008E3C8E"/>
    <w:rsid w:val="008E4F5D"/>
    <w:rsid w:val="008E6BD0"/>
    <w:rsid w:val="008E7569"/>
    <w:rsid w:val="008F502A"/>
    <w:rsid w:val="00903FBB"/>
    <w:rsid w:val="00905127"/>
    <w:rsid w:val="00907485"/>
    <w:rsid w:val="00915348"/>
    <w:rsid w:val="0091770A"/>
    <w:rsid w:val="009221C7"/>
    <w:rsid w:val="00933D6E"/>
    <w:rsid w:val="00936BE9"/>
    <w:rsid w:val="009512F5"/>
    <w:rsid w:val="00960D0B"/>
    <w:rsid w:val="0097238F"/>
    <w:rsid w:val="00980716"/>
    <w:rsid w:val="00980854"/>
    <w:rsid w:val="00985FDE"/>
    <w:rsid w:val="009B750C"/>
    <w:rsid w:val="009C1321"/>
    <w:rsid w:val="009C7015"/>
    <w:rsid w:val="009C78D4"/>
    <w:rsid w:val="009D0AC2"/>
    <w:rsid w:val="009D1621"/>
    <w:rsid w:val="009D3076"/>
    <w:rsid w:val="009E1344"/>
    <w:rsid w:val="009F3672"/>
    <w:rsid w:val="009F5DE3"/>
    <w:rsid w:val="00A00B67"/>
    <w:rsid w:val="00A02C15"/>
    <w:rsid w:val="00A03871"/>
    <w:rsid w:val="00A03A76"/>
    <w:rsid w:val="00A175C6"/>
    <w:rsid w:val="00A23F4C"/>
    <w:rsid w:val="00A24816"/>
    <w:rsid w:val="00A3116B"/>
    <w:rsid w:val="00A33F9E"/>
    <w:rsid w:val="00A40DE8"/>
    <w:rsid w:val="00A410E1"/>
    <w:rsid w:val="00A511F2"/>
    <w:rsid w:val="00A51329"/>
    <w:rsid w:val="00A53432"/>
    <w:rsid w:val="00A64B0B"/>
    <w:rsid w:val="00A65A62"/>
    <w:rsid w:val="00A6637F"/>
    <w:rsid w:val="00A81808"/>
    <w:rsid w:val="00A835ED"/>
    <w:rsid w:val="00A86436"/>
    <w:rsid w:val="00A9087B"/>
    <w:rsid w:val="00A9289F"/>
    <w:rsid w:val="00A93EE4"/>
    <w:rsid w:val="00A947BE"/>
    <w:rsid w:val="00A96ECB"/>
    <w:rsid w:val="00A976E5"/>
    <w:rsid w:val="00AA1EC1"/>
    <w:rsid w:val="00AA23CB"/>
    <w:rsid w:val="00AA383E"/>
    <w:rsid w:val="00AA4802"/>
    <w:rsid w:val="00AB04F9"/>
    <w:rsid w:val="00AB21DB"/>
    <w:rsid w:val="00AB3794"/>
    <w:rsid w:val="00AB4413"/>
    <w:rsid w:val="00AB7737"/>
    <w:rsid w:val="00AD2629"/>
    <w:rsid w:val="00AE5D57"/>
    <w:rsid w:val="00AF22D8"/>
    <w:rsid w:val="00AF2392"/>
    <w:rsid w:val="00B058D7"/>
    <w:rsid w:val="00B14C7C"/>
    <w:rsid w:val="00B23339"/>
    <w:rsid w:val="00B27113"/>
    <w:rsid w:val="00B31061"/>
    <w:rsid w:val="00B321C2"/>
    <w:rsid w:val="00B63B6C"/>
    <w:rsid w:val="00B640FD"/>
    <w:rsid w:val="00B66293"/>
    <w:rsid w:val="00B72308"/>
    <w:rsid w:val="00B72502"/>
    <w:rsid w:val="00B72FAE"/>
    <w:rsid w:val="00B73BD3"/>
    <w:rsid w:val="00B744CF"/>
    <w:rsid w:val="00B8290F"/>
    <w:rsid w:val="00B8389E"/>
    <w:rsid w:val="00B90D5F"/>
    <w:rsid w:val="00B90E57"/>
    <w:rsid w:val="00B97206"/>
    <w:rsid w:val="00BA4C7F"/>
    <w:rsid w:val="00BB442E"/>
    <w:rsid w:val="00BB4C26"/>
    <w:rsid w:val="00BC1489"/>
    <w:rsid w:val="00BC15A8"/>
    <w:rsid w:val="00BC35F6"/>
    <w:rsid w:val="00BC69CE"/>
    <w:rsid w:val="00BD4502"/>
    <w:rsid w:val="00BE647D"/>
    <w:rsid w:val="00BF06C0"/>
    <w:rsid w:val="00BF28C0"/>
    <w:rsid w:val="00BF31AA"/>
    <w:rsid w:val="00C02BD9"/>
    <w:rsid w:val="00C0336B"/>
    <w:rsid w:val="00C13DB9"/>
    <w:rsid w:val="00C14C79"/>
    <w:rsid w:val="00C17506"/>
    <w:rsid w:val="00C177DF"/>
    <w:rsid w:val="00C2248C"/>
    <w:rsid w:val="00C32143"/>
    <w:rsid w:val="00C32D6C"/>
    <w:rsid w:val="00C32FD5"/>
    <w:rsid w:val="00C33CF4"/>
    <w:rsid w:val="00C40D21"/>
    <w:rsid w:val="00C42E84"/>
    <w:rsid w:val="00C43B20"/>
    <w:rsid w:val="00C4482A"/>
    <w:rsid w:val="00C46084"/>
    <w:rsid w:val="00C53C3E"/>
    <w:rsid w:val="00C73A12"/>
    <w:rsid w:val="00C83536"/>
    <w:rsid w:val="00C912AE"/>
    <w:rsid w:val="00C943F1"/>
    <w:rsid w:val="00CA0F98"/>
    <w:rsid w:val="00CA617F"/>
    <w:rsid w:val="00CA7B6A"/>
    <w:rsid w:val="00CB41C4"/>
    <w:rsid w:val="00CB524F"/>
    <w:rsid w:val="00CC2432"/>
    <w:rsid w:val="00CC4564"/>
    <w:rsid w:val="00CC6A6C"/>
    <w:rsid w:val="00CD33C7"/>
    <w:rsid w:val="00CE6956"/>
    <w:rsid w:val="00CF569A"/>
    <w:rsid w:val="00CF58B4"/>
    <w:rsid w:val="00D0727E"/>
    <w:rsid w:val="00D208B2"/>
    <w:rsid w:val="00D215FA"/>
    <w:rsid w:val="00D2170C"/>
    <w:rsid w:val="00D270C0"/>
    <w:rsid w:val="00D30052"/>
    <w:rsid w:val="00D314E4"/>
    <w:rsid w:val="00D35497"/>
    <w:rsid w:val="00D377C4"/>
    <w:rsid w:val="00D46F7B"/>
    <w:rsid w:val="00D514A7"/>
    <w:rsid w:val="00D54918"/>
    <w:rsid w:val="00D57503"/>
    <w:rsid w:val="00D6727C"/>
    <w:rsid w:val="00D80F2E"/>
    <w:rsid w:val="00D8190F"/>
    <w:rsid w:val="00DA2B96"/>
    <w:rsid w:val="00DA3620"/>
    <w:rsid w:val="00DB10E6"/>
    <w:rsid w:val="00DC04A8"/>
    <w:rsid w:val="00DC23FF"/>
    <w:rsid w:val="00DD4016"/>
    <w:rsid w:val="00DD7BA1"/>
    <w:rsid w:val="00DD7D32"/>
    <w:rsid w:val="00DE12FB"/>
    <w:rsid w:val="00DF1309"/>
    <w:rsid w:val="00DF3550"/>
    <w:rsid w:val="00E02453"/>
    <w:rsid w:val="00E02AF3"/>
    <w:rsid w:val="00E036B6"/>
    <w:rsid w:val="00E046A3"/>
    <w:rsid w:val="00E05B6F"/>
    <w:rsid w:val="00E07F9A"/>
    <w:rsid w:val="00E115E2"/>
    <w:rsid w:val="00E11B98"/>
    <w:rsid w:val="00E175BE"/>
    <w:rsid w:val="00E2651C"/>
    <w:rsid w:val="00E36571"/>
    <w:rsid w:val="00E623D8"/>
    <w:rsid w:val="00E72EEA"/>
    <w:rsid w:val="00E73AE5"/>
    <w:rsid w:val="00E74A05"/>
    <w:rsid w:val="00E76D99"/>
    <w:rsid w:val="00E80455"/>
    <w:rsid w:val="00E81C1E"/>
    <w:rsid w:val="00E81D0B"/>
    <w:rsid w:val="00E86AFB"/>
    <w:rsid w:val="00E871CA"/>
    <w:rsid w:val="00E91957"/>
    <w:rsid w:val="00E929C5"/>
    <w:rsid w:val="00E92DA6"/>
    <w:rsid w:val="00E97E52"/>
    <w:rsid w:val="00EB6F94"/>
    <w:rsid w:val="00EB73E2"/>
    <w:rsid w:val="00EC0F0C"/>
    <w:rsid w:val="00EC3AD1"/>
    <w:rsid w:val="00EC43B4"/>
    <w:rsid w:val="00EC5335"/>
    <w:rsid w:val="00ED296D"/>
    <w:rsid w:val="00ED3312"/>
    <w:rsid w:val="00ED4C18"/>
    <w:rsid w:val="00EE1ECB"/>
    <w:rsid w:val="00EE21F2"/>
    <w:rsid w:val="00EE4CAF"/>
    <w:rsid w:val="00EF28AD"/>
    <w:rsid w:val="00F00DB1"/>
    <w:rsid w:val="00F04D41"/>
    <w:rsid w:val="00F06CDF"/>
    <w:rsid w:val="00F12B00"/>
    <w:rsid w:val="00F235DC"/>
    <w:rsid w:val="00F459EC"/>
    <w:rsid w:val="00F46E07"/>
    <w:rsid w:val="00F471FA"/>
    <w:rsid w:val="00F56C55"/>
    <w:rsid w:val="00F61C4D"/>
    <w:rsid w:val="00F64F19"/>
    <w:rsid w:val="00F668C3"/>
    <w:rsid w:val="00F7739B"/>
    <w:rsid w:val="00F8456C"/>
    <w:rsid w:val="00F912B3"/>
    <w:rsid w:val="00F9186B"/>
    <w:rsid w:val="00F971F8"/>
    <w:rsid w:val="00F976DF"/>
    <w:rsid w:val="00F97EDA"/>
    <w:rsid w:val="00FA02A7"/>
    <w:rsid w:val="00FA1608"/>
    <w:rsid w:val="00FA2378"/>
    <w:rsid w:val="00FB1891"/>
    <w:rsid w:val="00FC0DC6"/>
    <w:rsid w:val="00FC15B9"/>
    <w:rsid w:val="00FC3F7E"/>
    <w:rsid w:val="00FC3FBE"/>
    <w:rsid w:val="00FD0A39"/>
    <w:rsid w:val="00FD6D00"/>
    <w:rsid w:val="00FE6B5B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5:docId w15:val="{9523ACD5-AFF6-413D-81AB-DED19F7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2EE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A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D786-4BED-4FD9-B6D2-9A1675B9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Moussa</dc:creator>
  <cp:lastModifiedBy>Hamza Moussa</cp:lastModifiedBy>
  <cp:revision>491</cp:revision>
  <cp:lastPrinted>2022-08-10T12:22:00Z</cp:lastPrinted>
  <dcterms:created xsi:type="dcterms:W3CDTF">2021-07-21T14:59:00Z</dcterms:created>
  <dcterms:modified xsi:type="dcterms:W3CDTF">2023-09-02T12:03:00Z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